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85" w:type="dxa"/>
        <w:jc w:val="center"/>
        <w:tblLayout w:type="fixed"/>
        <w:tblCellMar>
          <w:left w:w="0" w:type="dxa"/>
          <w:right w:w="0" w:type="dxa"/>
        </w:tblCellMar>
        <w:tblLook w:val="0000" w:firstRow="0" w:lastRow="0" w:firstColumn="0" w:lastColumn="0" w:noHBand="0" w:noVBand="0"/>
      </w:tblPr>
      <w:tblGrid>
        <w:gridCol w:w="9185"/>
      </w:tblGrid>
      <w:tr w:rsidR="00963F50" w:rsidRPr="008A4448" w14:paraId="541EFCCF" w14:textId="77777777" w:rsidTr="00E115FF">
        <w:trPr>
          <w:cantSplit/>
          <w:trHeight w:val="9639"/>
          <w:jc w:val="center"/>
        </w:trPr>
        <w:tc>
          <w:tcPr>
            <w:tcW w:w="9185" w:type="dxa"/>
          </w:tcPr>
          <w:p w14:paraId="78BED5A9" w14:textId="77777777" w:rsidR="00963F50" w:rsidRPr="00027B35" w:rsidRDefault="00963F50" w:rsidP="00E115FF">
            <w:pPr>
              <w:jc w:val="center"/>
              <w:rPr>
                <w:rFonts w:asciiTheme="minorHAnsi" w:hAnsiTheme="minorHAnsi" w:cstheme="minorHAnsi"/>
              </w:rPr>
            </w:pPr>
          </w:p>
          <w:p w14:paraId="4C17A1CA" w14:textId="77777777" w:rsidR="00963F50" w:rsidRPr="008A4448" w:rsidRDefault="00963F50" w:rsidP="00E115FF">
            <w:pPr>
              <w:rPr>
                <w:rFonts w:asciiTheme="minorHAnsi" w:hAnsiTheme="minorHAnsi" w:cstheme="minorHAnsi"/>
                <w:lang w:val="en-GB"/>
              </w:rPr>
            </w:pPr>
          </w:p>
          <w:p w14:paraId="41A6A3B7" w14:textId="50912720" w:rsidR="00963F50" w:rsidRPr="008A4448" w:rsidRDefault="00310E3A" w:rsidP="00310E3A">
            <w:pPr>
              <w:jc w:val="center"/>
              <w:rPr>
                <w:rFonts w:asciiTheme="minorHAnsi" w:hAnsiTheme="minorHAnsi" w:cstheme="minorHAnsi"/>
                <w:lang w:val="en-GB"/>
              </w:rPr>
            </w:pPr>
            <w:r w:rsidRPr="008A4448">
              <w:rPr>
                <w:rFonts w:asciiTheme="minorHAnsi" w:hAnsiTheme="minorHAnsi" w:cstheme="minorHAnsi"/>
                <w:noProof/>
              </w:rPr>
              <w:drawing>
                <wp:inline distT="0" distB="0" distL="0" distR="0" wp14:anchorId="6B96E9A3" wp14:editId="0BCAA0AF">
                  <wp:extent cx="1887630" cy="1941565"/>
                  <wp:effectExtent l="0" t="0" r="508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8"/>
                          <a:stretch>
                            <a:fillRect/>
                          </a:stretch>
                        </pic:blipFill>
                        <pic:spPr bwMode="auto">
                          <a:xfrm>
                            <a:off x="0" y="0"/>
                            <a:ext cx="1926996" cy="1982055"/>
                          </a:xfrm>
                          <a:prstGeom prst="rect">
                            <a:avLst/>
                          </a:prstGeom>
                          <a:noFill/>
                          <a:ln>
                            <a:noFill/>
                          </a:ln>
                        </pic:spPr>
                      </pic:pic>
                    </a:graphicData>
                  </a:graphic>
                </wp:inline>
              </w:drawing>
            </w:r>
          </w:p>
          <w:p w14:paraId="30E37B73" w14:textId="77777777" w:rsidR="00963F50" w:rsidRPr="008A4448" w:rsidRDefault="00963F50" w:rsidP="00E115FF">
            <w:pPr>
              <w:rPr>
                <w:rFonts w:asciiTheme="minorHAnsi" w:hAnsiTheme="minorHAnsi" w:cstheme="minorHAnsi"/>
                <w:lang w:val="en-GB"/>
              </w:rPr>
            </w:pPr>
          </w:p>
          <w:p w14:paraId="2203A7B2" w14:textId="77777777" w:rsidR="00963F50" w:rsidRPr="008A4448" w:rsidRDefault="00963F50" w:rsidP="00E115FF">
            <w:pPr>
              <w:rPr>
                <w:rFonts w:asciiTheme="minorHAnsi" w:hAnsiTheme="minorHAnsi" w:cstheme="minorHAnsi"/>
                <w:lang w:val="en-GB"/>
              </w:rPr>
            </w:pPr>
          </w:p>
          <w:p w14:paraId="014524FF" w14:textId="017CB51A" w:rsidR="00963F50" w:rsidRPr="008A4448" w:rsidRDefault="00963F50" w:rsidP="00310E3A">
            <w:pPr>
              <w:jc w:val="center"/>
              <w:rPr>
                <w:rFonts w:asciiTheme="minorHAnsi" w:hAnsiTheme="minorHAnsi" w:cstheme="minorHAnsi"/>
                <w:lang w:val="en-GB"/>
              </w:rPr>
            </w:pPr>
          </w:p>
          <w:p w14:paraId="54A8E922" w14:textId="233FEF87" w:rsidR="00963F50" w:rsidRPr="008A4448" w:rsidRDefault="00963F50" w:rsidP="00E115FF">
            <w:pPr>
              <w:rPr>
                <w:rFonts w:asciiTheme="minorHAnsi" w:hAnsiTheme="minorHAnsi" w:cstheme="minorHAnsi"/>
                <w:lang w:val="en-GB"/>
              </w:rPr>
            </w:pPr>
          </w:p>
          <w:p w14:paraId="6ED8E911" w14:textId="77777777" w:rsidR="00963F50" w:rsidRPr="008A4448" w:rsidRDefault="00963F50" w:rsidP="0027567E">
            <w:pPr>
              <w:jc w:val="center"/>
              <w:rPr>
                <w:rFonts w:asciiTheme="minorHAnsi" w:hAnsiTheme="minorHAnsi" w:cstheme="minorHAnsi"/>
                <w:spacing w:val="-20"/>
                <w:sz w:val="40"/>
                <w:szCs w:val="40"/>
                <w:lang w:val="en-GB"/>
              </w:rPr>
            </w:pPr>
          </w:p>
          <w:p w14:paraId="127216DB" w14:textId="54E92CAE" w:rsidR="00963F50" w:rsidRPr="008A4448" w:rsidRDefault="00310E3A" w:rsidP="0027567E">
            <w:pPr>
              <w:jc w:val="center"/>
              <w:rPr>
                <w:rFonts w:asciiTheme="minorHAnsi" w:hAnsiTheme="minorHAnsi" w:cstheme="minorHAnsi"/>
                <w:sz w:val="40"/>
                <w:szCs w:val="40"/>
                <w:lang w:val="en-GB"/>
              </w:rPr>
            </w:pPr>
            <w:r w:rsidRPr="008A4448">
              <w:rPr>
                <w:rFonts w:asciiTheme="minorHAnsi" w:hAnsiTheme="minorHAnsi" w:cstheme="minorHAnsi"/>
                <w:sz w:val="40"/>
                <w:szCs w:val="40"/>
                <w:lang w:val="en-GB"/>
              </w:rPr>
              <w:t xml:space="preserve">Project: </w:t>
            </w:r>
            <w:r w:rsidR="00963F50" w:rsidRPr="008A4448">
              <w:rPr>
                <w:rFonts w:asciiTheme="minorHAnsi" w:hAnsiTheme="minorHAnsi" w:cstheme="minorHAnsi"/>
                <w:lang w:val="en-GB"/>
              </w:rPr>
              <w:fldChar w:fldCharType="begin"/>
            </w:r>
            <w:r w:rsidR="00963F50" w:rsidRPr="008A4448">
              <w:rPr>
                <w:rFonts w:asciiTheme="minorHAnsi" w:hAnsiTheme="minorHAnsi" w:cstheme="minorHAnsi"/>
                <w:lang w:val="en-GB"/>
              </w:rPr>
              <w:instrText xml:space="preserve"> DOCPROPERTY  "EDYN Project"  \* MERGEFORMAT </w:instrText>
            </w:r>
            <w:r w:rsidR="00963F50" w:rsidRPr="008A4448">
              <w:rPr>
                <w:rFonts w:asciiTheme="minorHAnsi" w:hAnsiTheme="minorHAnsi" w:cstheme="minorHAnsi"/>
                <w:lang w:val="en-GB"/>
              </w:rPr>
              <w:fldChar w:fldCharType="separate"/>
            </w:r>
            <w:r w:rsidR="0096191E" w:rsidRPr="0096191E">
              <w:rPr>
                <w:rFonts w:asciiTheme="minorHAnsi" w:hAnsiTheme="minorHAnsi" w:cstheme="minorHAnsi"/>
                <w:bCs/>
                <w:sz w:val="40"/>
                <w:szCs w:val="40"/>
                <w:lang w:val="en-GB"/>
              </w:rPr>
              <w:t>NMK</w:t>
            </w:r>
            <w:r w:rsidR="0096191E">
              <w:rPr>
                <w:rFonts w:asciiTheme="minorHAnsi" w:hAnsiTheme="minorHAnsi" w:cstheme="minorHAnsi"/>
                <w:lang w:val="en-GB"/>
              </w:rPr>
              <w:t xml:space="preserve"> </w:t>
            </w:r>
            <w:r w:rsidR="0096191E" w:rsidRPr="0096191E">
              <w:rPr>
                <w:rFonts w:asciiTheme="minorHAnsi" w:hAnsiTheme="minorHAnsi" w:cstheme="minorHAnsi"/>
                <w:bCs/>
                <w:sz w:val="40"/>
                <w:szCs w:val="40"/>
                <w:lang w:val="en-GB"/>
              </w:rPr>
              <w:t>NCTS6</w:t>
            </w:r>
            <w:r w:rsidR="00963F50" w:rsidRPr="008A4448">
              <w:rPr>
                <w:rFonts w:asciiTheme="minorHAnsi" w:hAnsiTheme="minorHAnsi" w:cstheme="minorHAnsi"/>
                <w:lang w:val="en-GB"/>
              </w:rPr>
              <w:fldChar w:fldCharType="end"/>
            </w:r>
          </w:p>
          <w:p w14:paraId="3DE395C4" w14:textId="7C60B903" w:rsidR="00963F50" w:rsidRPr="008A4448" w:rsidRDefault="00963F50" w:rsidP="0027567E">
            <w:pPr>
              <w:jc w:val="center"/>
              <w:rPr>
                <w:rFonts w:asciiTheme="minorHAnsi" w:hAnsiTheme="minorHAnsi" w:cstheme="minorHAnsi"/>
                <w:sz w:val="40"/>
                <w:szCs w:val="40"/>
                <w:lang w:val="en-GB"/>
              </w:rPr>
            </w:pPr>
          </w:p>
          <w:p w14:paraId="25A6A24D" w14:textId="3F1BC25B" w:rsidR="00477499" w:rsidRPr="008A4448" w:rsidRDefault="00477499" w:rsidP="0027567E">
            <w:pPr>
              <w:jc w:val="center"/>
              <w:rPr>
                <w:rFonts w:asciiTheme="minorHAnsi" w:hAnsiTheme="minorHAnsi" w:cstheme="minorHAnsi"/>
                <w:sz w:val="40"/>
                <w:szCs w:val="40"/>
                <w:lang w:val="en-GB"/>
              </w:rPr>
            </w:pPr>
          </w:p>
          <w:p w14:paraId="7FE7D845" w14:textId="77777777" w:rsidR="00477499" w:rsidRPr="008A4448" w:rsidRDefault="00477499" w:rsidP="0027567E">
            <w:pPr>
              <w:jc w:val="center"/>
              <w:rPr>
                <w:rFonts w:asciiTheme="minorHAnsi" w:hAnsiTheme="minorHAnsi" w:cstheme="minorHAnsi"/>
                <w:sz w:val="40"/>
                <w:szCs w:val="40"/>
                <w:lang w:val="en-GB"/>
              </w:rPr>
            </w:pPr>
          </w:p>
          <w:p w14:paraId="52DB2B46" w14:textId="67969F5D" w:rsidR="00940AB3" w:rsidRPr="008A4448" w:rsidRDefault="00940AB3" w:rsidP="00940AB3">
            <w:pPr>
              <w:jc w:val="center"/>
              <w:rPr>
                <w:rFonts w:asciiTheme="minorHAnsi" w:hAnsiTheme="minorHAnsi" w:cstheme="minorHAnsi"/>
                <w:spacing w:val="-20"/>
                <w:sz w:val="40"/>
                <w:szCs w:val="40"/>
                <w:lang w:val="en-GB"/>
              </w:rPr>
            </w:pPr>
            <w:r w:rsidRPr="008A4448">
              <w:rPr>
                <w:rFonts w:asciiTheme="minorHAnsi" w:hAnsiTheme="minorHAnsi" w:cstheme="minorHAnsi"/>
                <w:sz w:val="40"/>
                <w:szCs w:val="40"/>
                <w:lang w:val="en-GB"/>
              </w:rPr>
              <w:fldChar w:fldCharType="begin"/>
            </w:r>
            <w:r w:rsidRPr="008A4448">
              <w:rPr>
                <w:rFonts w:asciiTheme="minorHAnsi" w:hAnsiTheme="minorHAnsi" w:cstheme="minorHAnsi"/>
                <w:sz w:val="40"/>
                <w:szCs w:val="40"/>
                <w:lang w:val="en-GB"/>
              </w:rPr>
              <w:instrText xml:space="preserve"> DOCPROPERTY  "EDYN Document Name"  \* MERGEFORMAT </w:instrText>
            </w:r>
            <w:r w:rsidRPr="008A4448">
              <w:rPr>
                <w:rFonts w:asciiTheme="minorHAnsi" w:hAnsiTheme="minorHAnsi" w:cstheme="minorHAnsi"/>
                <w:sz w:val="40"/>
                <w:szCs w:val="40"/>
                <w:lang w:val="en-GB"/>
              </w:rPr>
              <w:fldChar w:fldCharType="separate"/>
            </w:r>
            <w:r w:rsidR="0096191E" w:rsidRPr="0096191E">
              <w:rPr>
                <w:rFonts w:asciiTheme="minorHAnsi" w:hAnsiTheme="minorHAnsi" w:cstheme="minorHAnsi"/>
                <w:bCs/>
                <w:spacing w:val="-20"/>
                <w:sz w:val="40"/>
                <w:szCs w:val="40"/>
                <w:lang w:val="en-GB"/>
              </w:rPr>
              <w:t>Trader</w:t>
            </w:r>
            <w:r w:rsidR="0096191E">
              <w:rPr>
                <w:rFonts w:asciiTheme="minorHAnsi" w:hAnsiTheme="minorHAnsi" w:cstheme="minorHAnsi"/>
                <w:sz w:val="40"/>
                <w:szCs w:val="40"/>
                <w:lang w:val="en-GB"/>
              </w:rPr>
              <w:t xml:space="preserve"> Specs - Code Lists</w:t>
            </w:r>
            <w:r w:rsidRPr="008A4448">
              <w:rPr>
                <w:rFonts w:asciiTheme="minorHAnsi" w:hAnsiTheme="minorHAnsi" w:cstheme="minorHAnsi"/>
                <w:sz w:val="40"/>
                <w:szCs w:val="40"/>
                <w:lang w:val="en-GB"/>
              </w:rPr>
              <w:fldChar w:fldCharType="end"/>
            </w:r>
          </w:p>
          <w:p w14:paraId="5EF5619C" w14:textId="77777777" w:rsidR="00963F50" w:rsidRPr="008A4448" w:rsidRDefault="00963F50" w:rsidP="0027567E">
            <w:pPr>
              <w:jc w:val="center"/>
              <w:rPr>
                <w:rFonts w:asciiTheme="minorHAnsi" w:hAnsiTheme="minorHAnsi" w:cstheme="minorHAnsi"/>
                <w:sz w:val="40"/>
                <w:szCs w:val="40"/>
                <w:lang w:val="en-GB"/>
              </w:rPr>
            </w:pPr>
          </w:p>
          <w:p w14:paraId="63A69C62" w14:textId="09CA43FB" w:rsidR="00310E3A" w:rsidRPr="008A4448" w:rsidRDefault="00310E3A" w:rsidP="00E115FF">
            <w:pPr>
              <w:jc w:val="center"/>
              <w:rPr>
                <w:rFonts w:asciiTheme="minorHAnsi" w:hAnsiTheme="minorHAnsi" w:cstheme="minorHAnsi"/>
                <w:sz w:val="40"/>
                <w:szCs w:val="40"/>
                <w:lang w:val="en-GB"/>
              </w:rPr>
            </w:pPr>
          </w:p>
          <w:p w14:paraId="2F9EA8A2" w14:textId="74B82E62" w:rsidR="00310E3A" w:rsidRPr="008A4448" w:rsidRDefault="00310E3A" w:rsidP="00E115FF">
            <w:pPr>
              <w:jc w:val="center"/>
              <w:rPr>
                <w:rFonts w:asciiTheme="minorHAnsi" w:hAnsiTheme="minorHAnsi" w:cstheme="minorHAnsi"/>
                <w:sz w:val="40"/>
                <w:szCs w:val="40"/>
                <w:lang w:val="en-GB"/>
              </w:rPr>
            </w:pPr>
          </w:p>
          <w:p w14:paraId="58D85625" w14:textId="7E6D9CAF" w:rsidR="00310E3A" w:rsidRPr="008A4448" w:rsidRDefault="00310E3A" w:rsidP="00E115FF">
            <w:pPr>
              <w:jc w:val="center"/>
              <w:rPr>
                <w:rFonts w:asciiTheme="minorHAnsi" w:hAnsiTheme="minorHAnsi" w:cstheme="minorHAnsi"/>
                <w:sz w:val="40"/>
                <w:szCs w:val="40"/>
                <w:lang w:val="en-GB"/>
              </w:rPr>
            </w:pPr>
          </w:p>
          <w:p w14:paraId="4E20DE35" w14:textId="5DF9822D" w:rsidR="00310E3A" w:rsidRPr="008A4448" w:rsidRDefault="00310E3A" w:rsidP="00E115FF">
            <w:pPr>
              <w:jc w:val="center"/>
              <w:rPr>
                <w:rFonts w:asciiTheme="minorHAnsi" w:hAnsiTheme="minorHAnsi" w:cstheme="minorHAnsi"/>
                <w:sz w:val="40"/>
                <w:szCs w:val="40"/>
                <w:lang w:val="en-GB"/>
              </w:rPr>
            </w:pPr>
          </w:p>
          <w:p w14:paraId="102153AF" w14:textId="69940B5B" w:rsidR="00310E3A" w:rsidRPr="008A4448" w:rsidRDefault="00310E3A" w:rsidP="00E115FF">
            <w:pPr>
              <w:jc w:val="center"/>
              <w:rPr>
                <w:rFonts w:asciiTheme="minorHAnsi" w:hAnsiTheme="minorHAnsi" w:cstheme="minorHAnsi"/>
                <w:sz w:val="40"/>
                <w:szCs w:val="40"/>
                <w:lang w:val="en-GB"/>
              </w:rPr>
            </w:pPr>
          </w:p>
          <w:p w14:paraId="6F849765" w14:textId="77777777" w:rsidR="00310E3A" w:rsidRPr="008A4448" w:rsidRDefault="00310E3A" w:rsidP="00E115FF">
            <w:pPr>
              <w:jc w:val="center"/>
              <w:rPr>
                <w:rFonts w:asciiTheme="minorHAnsi" w:hAnsiTheme="minorHAnsi" w:cstheme="minorHAnsi"/>
                <w:sz w:val="40"/>
                <w:szCs w:val="40"/>
                <w:lang w:val="en-GB"/>
              </w:rPr>
            </w:pPr>
          </w:p>
          <w:p w14:paraId="39DE7069" w14:textId="77777777" w:rsidR="00310E3A" w:rsidRPr="008A4448" w:rsidRDefault="00310E3A" w:rsidP="00E115FF">
            <w:pPr>
              <w:pStyle w:val="TenderTableofContentsHeading"/>
              <w:jc w:val="center"/>
              <w:rPr>
                <w:rFonts w:asciiTheme="minorHAnsi" w:hAnsiTheme="minorHAnsi" w:cstheme="minorHAnsi"/>
                <w:kern w:val="0"/>
                <w:sz w:val="24"/>
                <w:szCs w:val="24"/>
              </w:rPr>
            </w:pPr>
          </w:p>
          <w:p w14:paraId="67F229C8" w14:textId="77777777" w:rsidR="00310E3A" w:rsidRPr="008A4448" w:rsidRDefault="00310E3A" w:rsidP="00E115FF">
            <w:pPr>
              <w:pStyle w:val="TenderTableofContentsHeading"/>
              <w:jc w:val="center"/>
              <w:rPr>
                <w:rFonts w:asciiTheme="minorHAnsi" w:hAnsiTheme="minorHAnsi" w:cstheme="minorHAnsi"/>
                <w:kern w:val="0"/>
                <w:sz w:val="24"/>
                <w:szCs w:val="24"/>
              </w:rPr>
            </w:pPr>
          </w:p>
          <w:p w14:paraId="544C51C3" w14:textId="77777777" w:rsidR="00310E3A" w:rsidRPr="008A4448" w:rsidRDefault="00310E3A" w:rsidP="00E115FF">
            <w:pPr>
              <w:pStyle w:val="TenderTableofContentsHeading"/>
              <w:jc w:val="center"/>
              <w:rPr>
                <w:rFonts w:asciiTheme="minorHAnsi" w:hAnsiTheme="minorHAnsi" w:cstheme="minorHAnsi"/>
                <w:kern w:val="0"/>
                <w:sz w:val="24"/>
                <w:szCs w:val="24"/>
              </w:rPr>
            </w:pPr>
          </w:p>
          <w:p w14:paraId="2E1EF008" w14:textId="77777777" w:rsidR="00310E3A" w:rsidRPr="008A4448" w:rsidRDefault="00310E3A" w:rsidP="00E115FF">
            <w:pPr>
              <w:pStyle w:val="TenderTableofContentsHeading"/>
              <w:jc w:val="center"/>
              <w:rPr>
                <w:rFonts w:asciiTheme="minorHAnsi" w:hAnsiTheme="minorHAnsi" w:cstheme="minorHAnsi"/>
                <w:kern w:val="0"/>
                <w:sz w:val="24"/>
                <w:szCs w:val="24"/>
              </w:rPr>
            </w:pPr>
          </w:p>
          <w:p w14:paraId="677D3A4B" w14:textId="0EE97AF6" w:rsidR="00963F50" w:rsidRPr="008A4448" w:rsidRDefault="00963F50" w:rsidP="00E115FF">
            <w:pPr>
              <w:pStyle w:val="TenderTableofContentsHeading"/>
              <w:jc w:val="center"/>
              <w:rPr>
                <w:rFonts w:asciiTheme="minorHAnsi" w:hAnsiTheme="minorHAnsi" w:cstheme="minorHAnsi"/>
                <w:kern w:val="0"/>
                <w:sz w:val="24"/>
                <w:szCs w:val="24"/>
              </w:rPr>
            </w:pPr>
            <w:r w:rsidRPr="008A4448">
              <w:rPr>
                <w:rFonts w:asciiTheme="minorHAnsi" w:hAnsiTheme="minorHAnsi" w:cstheme="minorHAnsi"/>
                <w:kern w:val="0"/>
                <w:sz w:val="24"/>
                <w:szCs w:val="24"/>
              </w:rPr>
              <w:t>EUROPEAN DYNAMICS</w:t>
            </w:r>
          </w:p>
          <w:p w14:paraId="4A323705" w14:textId="17CBC2C2" w:rsidR="00963F50" w:rsidRPr="008A4448" w:rsidRDefault="00CD5FC9" w:rsidP="00E115FF">
            <w:pPr>
              <w:jc w:val="center"/>
              <w:rPr>
                <w:rFonts w:asciiTheme="minorHAnsi" w:hAnsiTheme="minorHAnsi" w:cstheme="minorHAnsi"/>
                <w:b/>
                <w:smallCaps/>
                <w:lang w:val="en-GB" w:eastAsia="el-GR"/>
              </w:rPr>
            </w:pPr>
            <w:r w:rsidRPr="008A4448">
              <w:rPr>
                <w:rFonts w:asciiTheme="minorHAnsi" w:hAnsiTheme="minorHAnsi" w:cstheme="minorHAnsi"/>
                <w:b/>
                <w:smallCaps/>
                <w:lang w:val="en-GB" w:eastAsia="el-GR"/>
              </w:rPr>
              <w:fldChar w:fldCharType="begin"/>
            </w:r>
            <w:r w:rsidRPr="008A4448">
              <w:rPr>
                <w:rFonts w:asciiTheme="minorHAnsi" w:hAnsiTheme="minorHAnsi" w:cstheme="minorHAnsi"/>
                <w:b/>
                <w:smallCaps/>
                <w:lang w:val="en-GB" w:eastAsia="el-GR"/>
              </w:rPr>
              <w:instrText xml:space="preserve"> DOCPROPERTY "EDYN MonthYear" \* MERGEFORMAT </w:instrText>
            </w:r>
            <w:r w:rsidRPr="008A4448">
              <w:rPr>
                <w:rFonts w:asciiTheme="minorHAnsi" w:hAnsiTheme="minorHAnsi" w:cstheme="minorHAnsi"/>
                <w:b/>
                <w:smallCaps/>
                <w:lang w:val="en-GB" w:eastAsia="el-GR"/>
              </w:rPr>
              <w:fldChar w:fldCharType="separate"/>
            </w:r>
            <w:r w:rsidR="0096191E">
              <w:rPr>
                <w:rFonts w:asciiTheme="minorHAnsi" w:hAnsiTheme="minorHAnsi" w:cstheme="minorHAnsi"/>
                <w:b/>
                <w:smallCaps/>
                <w:lang w:val="en-GB" w:eastAsia="el-GR"/>
              </w:rPr>
              <w:t>January 2026</w:t>
            </w:r>
            <w:r w:rsidRPr="008A4448">
              <w:rPr>
                <w:rFonts w:asciiTheme="minorHAnsi" w:hAnsiTheme="minorHAnsi" w:cstheme="minorHAnsi"/>
                <w:b/>
                <w:smallCaps/>
                <w:lang w:val="en-GB" w:eastAsia="el-GR"/>
              </w:rPr>
              <w:fldChar w:fldCharType="end"/>
            </w:r>
          </w:p>
          <w:p w14:paraId="0375AA9D" w14:textId="77777777" w:rsidR="00963F50" w:rsidRPr="008A4448" w:rsidRDefault="00963F50" w:rsidP="00E115FF">
            <w:pPr>
              <w:rPr>
                <w:rFonts w:asciiTheme="minorHAnsi" w:hAnsiTheme="minorHAnsi" w:cstheme="minorHAnsi"/>
                <w:spacing w:val="-20"/>
                <w:lang w:val="en-GB"/>
              </w:rPr>
            </w:pPr>
          </w:p>
        </w:tc>
      </w:tr>
    </w:tbl>
    <w:p w14:paraId="43D57EBF" w14:textId="77777777" w:rsidR="00963F50" w:rsidRPr="008A4448" w:rsidRDefault="00963F50" w:rsidP="0027567E">
      <w:pPr>
        <w:ind w:right="-240"/>
        <w:rPr>
          <w:rFonts w:asciiTheme="minorHAnsi" w:hAnsiTheme="minorHAnsi" w:cstheme="minorHAnsi"/>
          <w:lang w:val="en-GB"/>
        </w:rPr>
      </w:pPr>
    </w:p>
    <w:p w14:paraId="706C2E4A" w14:textId="77777777" w:rsidR="00963F50" w:rsidRPr="008A4448" w:rsidRDefault="00963F50" w:rsidP="00C32F53">
      <w:pPr>
        <w:rPr>
          <w:rFonts w:asciiTheme="minorHAnsi" w:hAnsiTheme="minorHAnsi" w:cstheme="minorHAnsi"/>
          <w:b/>
          <w:sz w:val="32"/>
          <w:szCs w:val="32"/>
          <w:lang w:val="en-GB"/>
        </w:rPr>
      </w:pPr>
      <w:r w:rsidRPr="008A4448">
        <w:rPr>
          <w:rFonts w:asciiTheme="minorHAnsi" w:hAnsiTheme="minorHAnsi" w:cstheme="minorHAnsi"/>
          <w:lang w:val="en-GB"/>
        </w:rPr>
        <w:br w:type="page"/>
      </w:r>
      <w:r w:rsidRPr="008A4448">
        <w:rPr>
          <w:rFonts w:asciiTheme="minorHAnsi" w:hAnsiTheme="minorHAnsi" w:cstheme="minorHAnsi"/>
          <w:b/>
          <w:sz w:val="32"/>
          <w:szCs w:val="32"/>
          <w:lang w:val="en-GB"/>
        </w:rPr>
        <w:lastRenderedPageBreak/>
        <w:t>Document History</w:t>
      </w:r>
    </w:p>
    <w:p w14:paraId="0138C2F9" w14:textId="77777777" w:rsidR="00963F50" w:rsidRPr="008A4448" w:rsidRDefault="00963F50" w:rsidP="00C32F53">
      <w:pPr>
        <w:ind w:left="-284" w:firstLine="142"/>
        <w:rPr>
          <w:rFonts w:asciiTheme="minorHAnsi" w:hAnsiTheme="minorHAnsi" w:cstheme="minorHAnsi"/>
          <w:b/>
          <w:sz w:val="32"/>
          <w:szCs w:val="32"/>
          <w:lang w:val="en-GB"/>
        </w:rPr>
      </w:pPr>
    </w:p>
    <w:tbl>
      <w:tblPr>
        <w:tblW w:w="9990" w:type="dxa"/>
        <w:tblInd w:w="-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00" w:firstRow="0" w:lastRow="0" w:firstColumn="0" w:lastColumn="0" w:noHBand="0" w:noVBand="0"/>
      </w:tblPr>
      <w:tblGrid>
        <w:gridCol w:w="2151"/>
        <w:gridCol w:w="931"/>
        <w:gridCol w:w="5018"/>
        <w:gridCol w:w="1890"/>
      </w:tblGrid>
      <w:tr w:rsidR="00963F50" w:rsidRPr="008A4448" w14:paraId="58F0652A" w14:textId="77777777" w:rsidTr="00341346">
        <w:tc>
          <w:tcPr>
            <w:tcW w:w="2151" w:type="dxa"/>
            <w:shd w:val="pct15" w:color="auto" w:fill="auto"/>
          </w:tcPr>
          <w:p w14:paraId="799C881F" w14:textId="77777777" w:rsidR="00963F50" w:rsidRPr="008A4448" w:rsidRDefault="00963F50" w:rsidP="00FF3ED4">
            <w:pPr>
              <w:rPr>
                <w:rFonts w:asciiTheme="minorHAnsi" w:hAnsiTheme="minorHAnsi" w:cstheme="minorHAnsi"/>
                <w:b/>
                <w:lang w:val="en-GB"/>
              </w:rPr>
            </w:pPr>
            <w:r w:rsidRPr="008A4448">
              <w:rPr>
                <w:rFonts w:asciiTheme="minorHAnsi" w:hAnsiTheme="minorHAnsi" w:cstheme="minorHAnsi"/>
                <w:b/>
                <w:lang w:val="en-GB"/>
              </w:rPr>
              <w:t xml:space="preserve">Version / Date </w:t>
            </w:r>
          </w:p>
        </w:tc>
        <w:tc>
          <w:tcPr>
            <w:tcW w:w="931" w:type="dxa"/>
            <w:shd w:val="pct15" w:color="auto" w:fill="auto"/>
          </w:tcPr>
          <w:p w14:paraId="051EF9EA" w14:textId="77777777" w:rsidR="00963F50" w:rsidRPr="008A4448" w:rsidRDefault="00963F50" w:rsidP="00FF3ED4">
            <w:pPr>
              <w:rPr>
                <w:rFonts w:asciiTheme="minorHAnsi" w:hAnsiTheme="minorHAnsi" w:cstheme="minorHAnsi"/>
                <w:b/>
                <w:lang w:val="en-GB"/>
              </w:rPr>
            </w:pPr>
            <w:r w:rsidRPr="008A4448">
              <w:rPr>
                <w:rFonts w:asciiTheme="minorHAnsi" w:hAnsiTheme="minorHAnsi" w:cstheme="minorHAnsi"/>
                <w:b/>
                <w:lang w:val="en-GB"/>
              </w:rPr>
              <w:t>Author</w:t>
            </w:r>
          </w:p>
        </w:tc>
        <w:tc>
          <w:tcPr>
            <w:tcW w:w="5018" w:type="dxa"/>
            <w:shd w:val="pct15" w:color="auto" w:fill="auto"/>
          </w:tcPr>
          <w:p w14:paraId="10662D33" w14:textId="77777777" w:rsidR="00963F50" w:rsidRPr="008A4448" w:rsidRDefault="00963F50" w:rsidP="00FF3ED4">
            <w:pPr>
              <w:rPr>
                <w:rFonts w:asciiTheme="minorHAnsi" w:hAnsiTheme="minorHAnsi" w:cstheme="minorHAnsi"/>
                <w:b/>
                <w:lang w:val="en-GB"/>
              </w:rPr>
            </w:pPr>
            <w:r w:rsidRPr="008A4448">
              <w:rPr>
                <w:rFonts w:asciiTheme="minorHAnsi" w:hAnsiTheme="minorHAnsi" w:cstheme="minorHAnsi"/>
                <w:b/>
                <w:lang w:val="en-GB"/>
              </w:rPr>
              <w:t>Description</w:t>
            </w:r>
          </w:p>
        </w:tc>
        <w:tc>
          <w:tcPr>
            <w:tcW w:w="1890" w:type="dxa"/>
            <w:shd w:val="pct15" w:color="auto" w:fill="auto"/>
          </w:tcPr>
          <w:p w14:paraId="3AE0B0EE" w14:textId="77777777" w:rsidR="00963F50" w:rsidRPr="008A4448" w:rsidRDefault="00963F50" w:rsidP="00FF3ED4">
            <w:pPr>
              <w:rPr>
                <w:rFonts w:asciiTheme="minorHAnsi" w:hAnsiTheme="minorHAnsi" w:cstheme="minorHAnsi"/>
                <w:b/>
                <w:lang w:val="en-GB"/>
              </w:rPr>
            </w:pPr>
            <w:r w:rsidRPr="008A4448">
              <w:rPr>
                <w:rFonts w:asciiTheme="minorHAnsi" w:hAnsiTheme="minorHAnsi" w:cstheme="minorHAnsi"/>
                <w:b/>
                <w:lang w:val="en-GB"/>
              </w:rPr>
              <w:t>Action</w:t>
            </w:r>
          </w:p>
        </w:tc>
      </w:tr>
      <w:tr w:rsidR="00963F50" w:rsidRPr="008A4448" w14:paraId="420B20EE" w14:textId="77777777" w:rsidTr="00341346">
        <w:trPr>
          <w:trHeight w:val="20"/>
        </w:trPr>
        <w:tc>
          <w:tcPr>
            <w:tcW w:w="2151" w:type="dxa"/>
            <w:vAlign w:val="center"/>
          </w:tcPr>
          <w:p w14:paraId="1965D9C5" w14:textId="6409A07F" w:rsidR="00963F50" w:rsidRPr="008A4448" w:rsidRDefault="00054C78" w:rsidP="00EE7AC7">
            <w:pPr>
              <w:pStyle w:val="NormalText"/>
              <w:rPr>
                <w:rFonts w:asciiTheme="minorHAnsi" w:hAnsiTheme="minorHAnsi" w:cstheme="minorHAnsi"/>
                <w:sz w:val="22"/>
                <w:szCs w:val="22"/>
                <w:lang w:eastAsia="en-US"/>
              </w:rPr>
            </w:pPr>
            <w:r w:rsidRPr="008A4448">
              <w:rPr>
                <w:rFonts w:asciiTheme="minorHAnsi" w:hAnsiTheme="minorHAnsi" w:cstheme="minorHAnsi"/>
                <w:sz w:val="22"/>
                <w:szCs w:val="22"/>
                <w:lang w:eastAsia="en-US"/>
              </w:rPr>
              <w:t>V</w:t>
            </w:r>
            <w:r>
              <w:rPr>
                <w:rFonts w:asciiTheme="minorHAnsi" w:hAnsiTheme="minorHAnsi" w:cstheme="minorHAnsi"/>
                <w:sz w:val="22"/>
                <w:szCs w:val="22"/>
                <w:lang w:eastAsia="en-US"/>
              </w:rPr>
              <w:t>1</w:t>
            </w:r>
            <w:r w:rsidR="00DB3BE1" w:rsidRPr="008A4448">
              <w:rPr>
                <w:rFonts w:asciiTheme="minorHAnsi" w:hAnsiTheme="minorHAnsi" w:cstheme="minorHAnsi"/>
                <w:sz w:val="22"/>
                <w:szCs w:val="22"/>
                <w:lang w:eastAsia="en-US"/>
              </w:rPr>
              <w:t>.</w:t>
            </w:r>
            <w:r>
              <w:rPr>
                <w:rFonts w:asciiTheme="minorHAnsi" w:hAnsiTheme="minorHAnsi" w:cstheme="minorHAnsi"/>
                <w:sz w:val="22"/>
                <w:szCs w:val="22"/>
                <w:lang w:eastAsia="en-US"/>
              </w:rPr>
              <w:t>00</w:t>
            </w:r>
            <w:r w:rsidR="006022D3" w:rsidRPr="008A4448">
              <w:rPr>
                <w:rFonts w:asciiTheme="minorHAnsi" w:hAnsiTheme="minorHAnsi" w:cstheme="minorHAnsi"/>
                <w:sz w:val="22"/>
                <w:szCs w:val="22"/>
                <w:lang w:eastAsia="en-US"/>
              </w:rPr>
              <w:t xml:space="preserve"> – </w:t>
            </w:r>
            <w:r w:rsidR="0094750B">
              <w:rPr>
                <w:rFonts w:asciiTheme="minorHAnsi" w:hAnsiTheme="minorHAnsi" w:cstheme="minorHAnsi"/>
                <w:sz w:val="22"/>
                <w:szCs w:val="22"/>
                <w:lang w:eastAsia="en-US"/>
              </w:rPr>
              <w:t>15</w:t>
            </w:r>
            <w:r w:rsidR="005E7237" w:rsidRPr="008A4448">
              <w:rPr>
                <w:rFonts w:asciiTheme="minorHAnsi" w:hAnsiTheme="minorHAnsi" w:cstheme="minorHAnsi"/>
                <w:sz w:val="22"/>
                <w:szCs w:val="22"/>
                <w:lang w:eastAsia="en-US"/>
              </w:rPr>
              <w:t>/</w:t>
            </w:r>
            <w:r w:rsidR="00E31508" w:rsidRPr="008A4448">
              <w:rPr>
                <w:rFonts w:asciiTheme="minorHAnsi" w:hAnsiTheme="minorHAnsi" w:cstheme="minorHAnsi"/>
                <w:sz w:val="22"/>
                <w:szCs w:val="22"/>
                <w:lang w:eastAsia="en-US"/>
              </w:rPr>
              <w:t>01</w:t>
            </w:r>
            <w:r w:rsidR="005E7237" w:rsidRPr="008A4448">
              <w:rPr>
                <w:rFonts w:asciiTheme="minorHAnsi" w:hAnsiTheme="minorHAnsi" w:cstheme="minorHAnsi"/>
                <w:sz w:val="22"/>
                <w:szCs w:val="22"/>
                <w:lang w:eastAsia="en-US"/>
              </w:rPr>
              <w:t>/20</w:t>
            </w:r>
            <w:r w:rsidR="003831D1" w:rsidRPr="008A4448">
              <w:rPr>
                <w:rFonts w:asciiTheme="minorHAnsi" w:hAnsiTheme="minorHAnsi" w:cstheme="minorHAnsi"/>
                <w:sz w:val="22"/>
                <w:szCs w:val="22"/>
                <w:lang w:eastAsia="en-US"/>
              </w:rPr>
              <w:t>2</w:t>
            </w:r>
            <w:r w:rsidR="0094750B">
              <w:rPr>
                <w:rFonts w:asciiTheme="minorHAnsi" w:hAnsiTheme="minorHAnsi" w:cstheme="minorHAnsi"/>
                <w:sz w:val="22"/>
                <w:szCs w:val="22"/>
                <w:lang w:eastAsia="en-US"/>
              </w:rPr>
              <w:t>6</w:t>
            </w:r>
          </w:p>
        </w:tc>
        <w:tc>
          <w:tcPr>
            <w:tcW w:w="931" w:type="dxa"/>
            <w:vAlign w:val="center"/>
          </w:tcPr>
          <w:p w14:paraId="7360286A" w14:textId="77777777" w:rsidR="00963F50" w:rsidRPr="008A4448" w:rsidRDefault="00963F50" w:rsidP="00FF3ED4">
            <w:pPr>
              <w:pStyle w:val="TableRowsExceptHeadingRow"/>
              <w:ind w:left="0"/>
              <w:rPr>
                <w:rFonts w:asciiTheme="minorHAnsi" w:hAnsiTheme="minorHAnsi" w:cstheme="minorHAnsi"/>
                <w:szCs w:val="22"/>
              </w:rPr>
            </w:pPr>
            <w:r w:rsidRPr="008A4448">
              <w:rPr>
                <w:rFonts w:asciiTheme="minorHAnsi" w:hAnsiTheme="minorHAnsi" w:cstheme="minorHAnsi"/>
                <w:szCs w:val="22"/>
              </w:rPr>
              <w:t>ED</w:t>
            </w:r>
          </w:p>
        </w:tc>
        <w:tc>
          <w:tcPr>
            <w:tcW w:w="5018" w:type="dxa"/>
            <w:vAlign w:val="center"/>
          </w:tcPr>
          <w:p w14:paraId="4AFB6025" w14:textId="53A822BE" w:rsidR="00963F50" w:rsidRPr="008A4448" w:rsidRDefault="00963F50" w:rsidP="009833E8">
            <w:pPr>
              <w:pStyle w:val="TableRowsExceptHeadingRow"/>
              <w:ind w:left="0"/>
              <w:rPr>
                <w:rFonts w:asciiTheme="minorHAnsi" w:hAnsiTheme="minorHAnsi" w:cstheme="minorHAnsi"/>
                <w:szCs w:val="22"/>
              </w:rPr>
            </w:pPr>
            <w:r w:rsidRPr="008A4448">
              <w:rPr>
                <w:rFonts w:asciiTheme="minorHAnsi" w:hAnsiTheme="minorHAnsi" w:cstheme="minorHAnsi"/>
                <w:szCs w:val="22"/>
              </w:rPr>
              <w:t xml:space="preserve">Initial </w:t>
            </w:r>
            <w:r w:rsidR="00DB3BE1" w:rsidRPr="008A4448">
              <w:rPr>
                <w:rFonts w:asciiTheme="minorHAnsi" w:hAnsiTheme="minorHAnsi" w:cstheme="minorHAnsi"/>
                <w:szCs w:val="22"/>
              </w:rPr>
              <w:t>Draft</w:t>
            </w:r>
          </w:p>
        </w:tc>
        <w:tc>
          <w:tcPr>
            <w:tcW w:w="1890" w:type="dxa"/>
            <w:vAlign w:val="center"/>
          </w:tcPr>
          <w:p w14:paraId="28A44C2D" w14:textId="77777777" w:rsidR="00963F50" w:rsidRPr="008A4448" w:rsidRDefault="00963F50" w:rsidP="002E7946">
            <w:pPr>
              <w:pStyle w:val="TableRowsExceptHeadingRow"/>
              <w:rPr>
                <w:rFonts w:asciiTheme="minorHAnsi" w:hAnsiTheme="minorHAnsi" w:cstheme="minorHAnsi"/>
                <w:szCs w:val="22"/>
              </w:rPr>
            </w:pPr>
            <w:r w:rsidRPr="008A4448">
              <w:rPr>
                <w:rFonts w:asciiTheme="minorHAnsi" w:hAnsiTheme="minorHAnsi" w:cstheme="minorHAnsi"/>
                <w:szCs w:val="22"/>
              </w:rPr>
              <w:t>C</w:t>
            </w:r>
          </w:p>
        </w:tc>
      </w:tr>
      <w:tr w:rsidR="004F7D2E" w:rsidRPr="008A4448" w14:paraId="7715D8B3" w14:textId="77777777" w:rsidTr="00341346">
        <w:trPr>
          <w:trHeight w:val="20"/>
        </w:trPr>
        <w:tc>
          <w:tcPr>
            <w:tcW w:w="2151" w:type="dxa"/>
            <w:vAlign w:val="center"/>
          </w:tcPr>
          <w:p w14:paraId="79CE2F3C" w14:textId="2E3023ED" w:rsidR="004F7D2E" w:rsidRPr="008A4448" w:rsidRDefault="004F7D2E" w:rsidP="00EE7AC7">
            <w:pPr>
              <w:pStyle w:val="NormalText"/>
              <w:rPr>
                <w:rFonts w:asciiTheme="minorHAnsi" w:hAnsiTheme="minorHAnsi" w:cstheme="minorHAnsi"/>
                <w:sz w:val="22"/>
                <w:szCs w:val="22"/>
                <w:lang w:eastAsia="en-US"/>
              </w:rPr>
            </w:pPr>
          </w:p>
        </w:tc>
        <w:tc>
          <w:tcPr>
            <w:tcW w:w="931" w:type="dxa"/>
            <w:vAlign w:val="center"/>
          </w:tcPr>
          <w:p w14:paraId="75F7048F" w14:textId="0E1DF441" w:rsidR="004F7D2E" w:rsidRPr="008A4448" w:rsidRDefault="004F7D2E" w:rsidP="00FF3ED4">
            <w:pPr>
              <w:pStyle w:val="TableRowsExceptHeadingRow"/>
              <w:ind w:left="0"/>
              <w:rPr>
                <w:rFonts w:asciiTheme="minorHAnsi" w:hAnsiTheme="minorHAnsi" w:cstheme="minorHAnsi"/>
                <w:szCs w:val="22"/>
              </w:rPr>
            </w:pPr>
          </w:p>
        </w:tc>
        <w:tc>
          <w:tcPr>
            <w:tcW w:w="5018" w:type="dxa"/>
            <w:vAlign w:val="center"/>
          </w:tcPr>
          <w:p w14:paraId="2076D438" w14:textId="4FBFDA13" w:rsidR="004F7D2E" w:rsidRPr="008A4448" w:rsidRDefault="004F7D2E" w:rsidP="008A4448">
            <w:pPr>
              <w:pStyle w:val="TableRowsExceptHeadingRow"/>
              <w:ind w:left="0"/>
              <w:rPr>
                <w:rFonts w:asciiTheme="minorHAnsi" w:hAnsiTheme="minorHAnsi" w:cstheme="minorHAnsi"/>
                <w:szCs w:val="22"/>
              </w:rPr>
            </w:pPr>
          </w:p>
        </w:tc>
        <w:tc>
          <w:tcPr>
            <w:tcW w:w="1890" w:type="dxa"/>
            <w:vAlign w:val="center"/>
          </w:tcPr>
          <w:p w14:paraId="09B81BF9" w14:textId="77777777" w:rsidR="004F7D2E" w:rsidRPr="008A4448" w:rsidRDefault="004F7D2E" w:rsidP="002E7946">
            <w:pPr>
              <w:pStyle w:val="TableRowsExceptHeadingRow"/>
              <w:rPr>
                <w:rFonts w:asciiTheme="minorHAnsi" w:hAnsiTheme="minorHAnsi" w:cstheme="minorHAnsi"/>
                <w:szCs w:val="22"/>
              </w:rPr>
            </w:pPr>
          </w:p>
        </w:tc>
      </w:tr>
      <w:tr w:rsidR="00027B35" w:rsidRPr="008A4448" w14:paraId="6B7CF39F" w14:textId="77777777" w:rsidTr="00341346">
        <w:trPr>
          <w:trHeight w:val="20"/>
        </w:trPr>
        <w:tc>
          <w:tcPr>
            <w:tcW w:w="2151" w:type="dxa"/>
            <w:vAlign w:val="center"/>
          </w:tcPr>
          <w:p w14:paraId="511791F8" w14:textId="5092A532" w:rsidR="00027B35" w:rsidRPr="008A4448" w:rsidRDefault="00027B35" w:rsidP="00EE7AC7">
            <w:pPr>
              <w:pStyle w:val="NormalText"/>
              <w:rPr>
                <w:rFonts w:asciiTheme="minorHAnsi" w:hAnsiTheme="minorHAnsi" w:cstheme="minorHAnsi"/>
                <w:sz w:val="22"/>
                <w:szCs w:val="22"/>
                <w:lang w:eastAsia="en-US"/>
              </w:rPr>
            </w:pPr>
          </w:p>
        </w:tc>
        <w:tc>
          <w:tcPr>
            <w:tcW w:w="931" w:type="dxa"/>
            <w:vAlign w:val="center"/>
          </w:tcPr>
          <w:p w14:paraId="1047B522" w14:textId="12C5FD49" w:rsidR="00027B35" w:rsidRPr="008A4448" w:rsidRDefault="00027B35" w:rsidP="00FF3ED4">
            <w:pPr>
              <w:pStyle w:val="TableRowsExceptHeadingRow"/>
              <w:ind w:left="0"/>
              <w:rPr>
                <w:rFonts w:asciiTheme="minorHAnsi" w:hAnsiTheme="minorHAnsi" w:cstheme="minorHAnsi"/>
                <w:szCs w:val="22"/>
              </w:rPr>
            </w:pPr>
          </w:p>
        </w:tc>
        <w:tc>
          <w:tcPr>
            <w:tcW w:w="5018" w:type="dxa"/>
            <w:vAlign w:val="center"/>
          </w:tcPr>
          <w:p w14:paraId="29FC8B41" w14:textId="07DF0B6D" w:rsidR="00027B35" w:rsidRDefault="00027B35" w:rsidP="008A4448">
            <w:pPr>
              <w:pStyle w:val="TableRowsExceptHeadingRow"/>
              <w:ind w:left="0"/>
              <w:rPr>
                <w:rFonts w:asciiTheme="minorHAnsi" w:hAnsiTheme="minorHAnsi" w:cstheme="minorHAnsi"/>
                <w:szCs w:val="22"/>
              </w:rPr>
            </w:pPr>
          </w:p>
        </w:tc>
        <w:tc>
          <w:tcPr>
            <w:tcW w:w="1890" w:type="dxa"/>
            <w:vAlign w:val="center"/>
          </w:tcPr>
          <w:p w14:paraId="58771567" w14:textId="77777777" w:rsidR="00027B35" w:rsidRPr="008A4448" w:rsidRDefault="00027B35" w:rsidP="002E7946">
            <w:pPr>
              <w:pStyle w:val="TableRowsExceptHeadingRow"/>
              <w:rPr>
                <w:rFonts w:asciiTheme="minorHAnsi" w:hAnsiTheme="minorHAnsi" w:cstheme="minorHAnsi"/>
                <w:szCs w:val="22"/>
              </w:rPr>
            </w:pPr>
          </w:p>
        </w:tc>
      </w:tr>
      <w:tr w:rsidR="003117A9" w:rsidRPr="008A4448" w14:paraId="292768AE" w14:textId="77777777" w:rsidTr="00341346">
        <w:trPr>
          <w:trHeight w:val="20"/>
        </w:trPr>
        <w:tc>
          <w:tcPr>
            <w:tcW w:w="2151" w:type="dxa"/>
            <w:vAlign w:val="center"/>
          </w:tcPr>
          <w:p w14:paraId="1008C7D9" w14:textId="3AA76613" w:rsidR="003117A9" w:rsidRDefault="003117A9" w:rsidP="00EE7AC7">
            <w:pPr>
              <w:pStyle w:val="NormalText"/>
              <w:rPr>
                <w:rFonts w:asciiTheme="minorHAnsi" w:hAnsiTheme="minorHAnsi" w:cstheme="minorHAnsi"/>
                <w:sz w:val="22"/>
                <w:szCs w:val="22"/>
                <w:lang w:eastAsia="en-US"/>
              </w:rPr>
            </w:pPr>
          </w:p>
        </w:tc>
        <w:tc>
          <w:tcPr>
            <w:tcW w:w="931" w:type="dxa"/>
            <w:vAlign w:val="center"/>
          </w:tcPr>
          <w:p w14:paraId="3BE79CA2" w14:textId="1B161EC7" w:rsidR="003117A9" w:rsidRDefault="003117A9" w:rsidP="00FF3ED4">
            <w:pPr>
              <w:pStyle w:val="TableRowsExceptHeadingRow"/>
              <w:ind w:left="0"/>
              <w:rPr>
                <w:rFonts w:asciiTheme="minorHAnsi" w:hAnsiTheme="minorHAnsi" w:cstheme="minorHAnsi"/>
                <w:szCs w:val="22"/>
              </w:rPr>
            </w:pPr>
          </w:p>
        </w:tc>
        <w:tc>
          <w:tcPr>
            <w:tcW w:w="5018" w:type="dxa"/>
            <w:vAlign w:val="center"/>
          </w:tcPr>
          <w:p w14:paraId="3F70D3A9" w14:textId="24D85A8A" w:rsidR="003117A9" w:rsidRDefault="003117A9" w:rsidP="008A4448">
            <w:pPr>
              <w:pStyle w:val="TableRowsExceptHeadingRow"/>
              <w:ind w:left="0"/>
              <w:rPr>
                <w:rFonts w:asciiTheme="minorHAnsi" w:hAnsiTheme="minorHAnsi" w:cstheme="minorHAnsi"/>
                <w:szCs w:val="22"/>
              </w:rPr>
            </w:pPr>
          </w:p>
        </w:tc>
        <w:tc>
          <w:tcPr>
            <w:tcW w:w="1890" w:type="dxa"/>
            <w:vAlign w:val="center"/>
          </w:tcPr>
          <w:p w14:paraId="6674C7F1" w14:textId="77777777" w:rsidR="003117A9" w:rsidRPr="008A4448" w:rsidRDefault="003117A9" w:rsidP="002E7946">
            <w:pPr>
              <w:pStyle w:val="TableRowsExceptHeadingRow"/>
              <w:rPr>
                <w:rFonts w:asciiTheme="minorHAnsi" w:hAnsiTheme="minorHAnsi" w:cstheme="minorHAnsi"/>
                <w:szCs w:val="22"/>
              </w:rPr>
            </w:pPr>
          </w:p>
        </w:tc>
      </w:tr>
    </w:tbl>
    <w:p w14:paraId="3FFB2859" w14:textId="7449B627" w:rsidR="00963F50" w:rsidRPr="008A4448" w:rsidRDefault="009E23E9" w:rsidP="009E23E9">
      <w:pPr>
        <w:tabs>
          <w:tab w:val="left" w:pos="5950"/>
        </w:tabs>
        <w:spacing w:after="160" w:line="259" w:lineRule="auto"/>
        <w:rPr>
          <w:rFonts w:asciiTheme="minorHAnsi" w:hAnsiTheme="minorHAnsi" w:cstheme="minorHAnsi"/>
          <w:b/>
          <w:kern w:val="28"/>
          <w:sz w:val="28"/>
          <w:szCs w:val="28"/>
          <w:lang w:val="en-GB" w:eastAsia="en-AU"/>
        </w:rPr>
      </w:pPr>
      <w:r w:rsidRPr="008A4448">
        <w:rPr>
          <w:rFonts w:asciiTheme="minorHAnsi" w:hAnsiTheme="minorHAnsi" w:cstheme="minorHAnsi"/>
          <w:b/>
          <w:kern w:val="28"/>
          <w:sz w:val="28"/>
          <w:szCs w:val="28"/>
          <w:lang w:val="en-GB" w:eastAsia="en-AU"/>
        </w:rPr>
        <w:tab/>
      </w:r>
    </w:p>
    <w:p w14:paraId="760492FD" w14:textId="69470407" w:rsidR="00780B80" w:rsidRPr="008A4448" w:rsidRDefault="00780B80" w:rsidP="006F020F">
      <w:pPr>
        <w:spacing w:after="160" w:line="259" w:lineRule="auto"/>
        <w:rPr>
          <w:rFonts w:asciiTheme="minorHAnsi" w:hAnsiTheme="minorHAnsi" w:cstheme="minorHAnsi"/>
          <w:b/>
          <w:kern w:val="28"/>
          <w:sz w:val="32"/>
          <w:szCs w:val="32"/>
          <w:lang w:val="en-GB" w:eastAsia="en-AU"/>
        </w:rPr>
      </w:pPr>
      <w:r w:rsidRPr="008A4448">
        <w:rPr>
          <w:rFonts w:asciiTheme="minorHAnsi" w:hAnsiTheme="minorHAnsi" w:cstheme="minorHAnsi"/>
          <w:b/>
          <w:kern w:val="28"/>
          <w:sz w:val="32"/>
          <w:szCs w:val="32"/>
          <w:lang w:val="en-GB" w:eastAsia="en-AU"/>
        </w:rPr>
        <w:t>Reviews</w:t>
      </w:r>
    </w:p>
    <w:tbl>
      <w:tblPr>
        <w:tblW w:w="9990" w:type="dxa"/>
        <w:tblInd w:w="-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00" w:firstRow="0" w:lastRow="0" w:firstColumn="0" w:lastColumn="0" w:noHBand="0" w:noVBand="0"/>
      </w:tblPr>
      <w:tblGrid>
        <w:gridCol w:w="2151"/>
        <w:gridCol w:w="931"/>
        <w:gridCol w:w="5018"/>
        <w:gridCol w:w="1890"/>
      </w:tblGrid>
      <w:tr w:rsidR="00780B80" w:rsidRPr="008A4448" w14:paraId="5CEBF834" w14:textId="77777777" w:rsidTr="00550AFE">
        <w:tc>
          <w:tcPr>
            <w:tcW w:w="2151" w:type="dxa"/>
            <w:shd w:val="pct15" w:color="auto" w:fill="auto"/>
          </w:tcPr>
          <w:p w14:paraId="4DF8E0C1" w14:textId="77777777" w:rsidR="00780B80" w:rsidRPr="008A4448" w:rsidRDefault="00780B80" w:rsidP="00550AFE">
            <w:pPr>
              <w:rPr>
                <w:rFonts w:asciiTheme="minorHAnsi" w:hAnsiTheme="minorHAnsi" w:cstheme="minorHAnsi"/>
                <w:b/>
                <w:lang w:val="en-GB"/>
              </w:rPr>
            </w:pPr>
            <w:r w:rsidRPr="008A4448">
              <w:rPr>
                <w:rFonts w:asciiTheme="minorHAnsi" w:hAnsiTheme="minorHAnsi" w:cstheme="minorHAnsi"/>
                <w:b/>
                <w:lang w:val="en-GB"/>
              </w:rPr>
              <w:t xml:space="preserve">Version / Date </w:t>
            </w:r>
          </w:p>
        </w:tc>
        <w:tc>
          <w:tcPr>
            <w:tcW w:w="931" w:type="dxa"/>
            <w:shd w:val="pct15" w:color="auto" w:fill="auto"/>
          </w:tcPr>
          <w:p w14:paraId="5FD33742" w14:textId="77777777" w:rsidR="00780B80" w:rsidRPr="008A4448" w:rsidRDefault="00780B80" w:rsidP="00550AFE">
            <w:pPr>
              <w:rPr>
                <w:rFonts w:asciiTheme="minorHAnsi" w:hAnsiTheme="minorHAnsi" w:cstheme="minorHAnsi"/>
                <w:b/>
                <w:lang w:val="en-GB"/>
              </w:rPr>
            </w:pPr>
            <w:r w:rsidRPr="008A4448">
              <w:rPr>
                <w:rFonts w:asciiTheme="minorHAnsi" w:hAnsiTheme="minorHAnsi" w:cstheme="minorHAnsi"/>
                <w:b/>
                <w:lang w:val="en-GB"/>
              </w:rPr>
              <w:t>Author</w:t>
            </w:r>
          </w:p>
        </w:tc>
        <w:tc>
          <w:tcPr>
            <w:tcW w:w="5018" w:type="dxa"/>
            <w:shd w:val="pct15" w:color="auto" w:fill="auto"/>
          </w:tcPr>
          <w:p w14:paraId="44FBD570" w14:textId="77777777" w:rsidR="00780B80" w:rsidRPr="008A4448" w:rsidRDefault="00780B80" w:rsidP="00550AFE">
            <w:pPr>
              <w:rPr>
                <w:rFonts w:asciiTheme="minorHAnsi" w:hAnsiTheme="minorHAnsi" w:cstheme="minorHAnsi"/>
                <w:b/>
                <w:lang w:val="en-GB"/>
              </w:rPr>
            </w:pPr>
            <w:r w:rsidRPr="008A4448">
              <w:rPr>
                <w:rFonts w:asciiTheme="minorHAnsi" w:hAnsiTheme="minorHAnsi" w:cstheme="minorHAnsi"/>
                <w:b/>
                <w:lang w:val="en-GB"/>
              </w:rPr>
              <w:t>Description</w:t>
            </w:r>
          </w:p>
        </w:tc>
        <w:tc>
          <w:tcPr>
            <w:tcW w:w="1890" w:type="dxa"/>
            <w:shd w:val="pct15" w:color="auto" w:fill="auto"/>
          </w:tcPr>
          <w:p w14:paraId="0C380A33" w14:textId="77777777" w:rsidR="00780B80" w:rsidRPr="008A4448" w:rsidRDefault="00780B80" w:rsidP="00550AFE">
            <w:pPr>
              <w:rPr>
                <w:rFonts w:asciiTheme="minorHAnsi" w:hAnsiTheme="minorHAnsi" w:cstheme="minorHAnsi"/>
                <w:b/>
                <w:lang w:val="en-GB"/>
              </w:rPr>
            </w:pPr>
            <w:r w:rsidRPr="008A4448">
              <w:rPr>
                <w:rFonts w:asciiTheme="minorHAnsi" w:hAnsiTheme="minorHAnsi" w:cstheme="minorHAnsi"/>
                <w:b/>
                <w:lang w:val="en-GB"/>
              </w:rPr>
              <w:t>Action</w:t>
            </w:r>
          </w:p>
        </w:tc>
      </w:tr>
      <w:tr w:rsidR="00780B80" w:rsidRPr="008A4448" w14:paraId="1382DE2E" w14:textId="77777777" w:rsidTr="00550AFE">
        <w:trPr>
          <w:trHeight w:val="20"/>
        </w:trPr>
        <w:tc>
          <w:tcPr>
            <w:tcW w:w="2151" w:type="dxa"/>
            <w:vAlign w:val="center"/>
          </w:tcPr>
          <w:p w14:paraId="639DCD23" w14:textId="5ED56BA8" w:rsidR="00780B80" w:rsidRPr="008A4448" w:rsidRDefault="00780B80" w:rsidP="00550AFE">
            <w:pPr>
              <w:pStyle w:val="NormalText"/>
              <w:rPr>
                <w:rFonts w:asciiTheme="minorHAnsi" w:hAnsiTheme="minorHAnsi" w:cstheme="minorHAnsi"/>
                <w:sz w:val="22"/>
                <w:szCs w:val="22"/>
                <w:lang w:eastAsia="en-US"/>
              </w:rPr>
            </w:pPr>
          </w:p>
        </w:tc>
        <w:tc>
          <w:tcPr>
            <w:tcW w:w="931" w:type="dxa"/>
            <w:vAlign w:val="center"/>
          </w:tcPr>
          <w:p w14:paraId="37D3A749" w14:textId="7496F8D8" w:rsidR="00780B80" w:rsidRPr="008A4448" w:rsidRDefault="00780B80" w:rsidP="00550AFE">
            <w:pPr>
              <w:pStyle w:val="TableRowsExceptHeadingRow"/>
              <w:ind w:left="0"/>
              <w:rPr>
                <w:rFonts w:asciiTheme="minorHAnsi" w:hAnsiTheme="minorHAnsi" w:cstheme="minorHAnsi"/>
                <w:szCs w:val="22"/>
              </w:rPr>
            </w:pPr>
          </w:p>
        </w:tc>
        <w:tc>
          <w:tcPr>
            <w:tcW w:w="5018" w:type="dxa"/>
            <w:vAlign w:val="center"/>
          </w:tcPr>
          <w:p w14:paraId="4DC560C1" w14:textId="1C7CA371" w:rsidR="00780B80" w:rsidRPr="008A4448" w:rsidRDefault="00780B80" w:rsidP="00550AFE">
            <w:pPr>
              <w:pStyle w:val="TableRowsExceptHeadingRow"/>
              <w:ind w:left="0"/>
              <w:rPr>
                <w:rFonts w:asciiTheme="minorHAnsi" w:hAnsiTheme="minorHAnsi" w:cstheme="minorHAnsi"/>
                <w:szCs w:val="22"/>
              </w:rPr>
            </w:pPr>
          </w:p>
        </w:tc>
        <w:tc>
          <w:tcPr>
            <w:tcW w:w="1890" w:type="dxa"/>
            <w:vAlign w:val="center"/>
          </w:tcPr>
          <w:p w14:paraId="281D9FA9" w14:textId="0ED50064" w:rsidR="00780B80" w:rsidRPr="008A4448" w:rsidRDefault="00780B80" w:rsidP="00550AFE">
            <w:pPr>
              <w:pStyle w:val="TableRowsExceptHeadingRow"/>
              <w:rPr>
                <w:rFonts w:asciiTheme="minorHAnsi" w:hAnsiTheme="minorHAnsi" w:cstheme="minorHAnsi"/>
                <w:szCs w:val="22"/>
              </w:rPr>
            </w:pPr>
          </w:p>
        </w:tc>
      </w:tr>
    </w:tbl>
    <w:p w14:paraId="312EA6D2" w14:textId="6D3C7D1E" w:rsidR="00780B80" w:rsidRPr="008A4448" w:rsidRDefault="00780B80" w:rsidP="006F020F">
      <w:pPr>
        <w:spacing w:after="160" w:line="259" w:lineRule="auto"/>
        <w:rPr>
          <w:rFonts w:asciiTheme="minorHAnsi" w:hAnsiTheme="minorHAnsi" w:cstheme="minorHAnsi"/>
          <w:b/>
          <w:kern w:val="28"/>
          <w:sz w:val="28"/>
          <w:szCs w:val="28"/>
          <w:lang w:val="en-GB" w:eastAsia="en-AU"/>
        </w:rPr>
      </w:pPr>
    </w:p>
    <w:p w14:paraId="4498CB41" w14:textId="1FCEDB99" w:rsidR="00780B80" w:rsidRPr="008A4448" w:rsidRDefault="00780B80" w:rsidP="006F020F">
      <w:pPr>
        <w:spacing w:after="160" w:line="259" w:lineRule="auto"/>
        <w:rPr>
          <w:rFonts w:asciiTheme="minorHAnsi" w:hAnsiTheme="minorHAnsi" w:cstheme="minorHAnsi"/>
          <w:b/>
          <w:kern w:val="28"/>
          <w:sz w:val="32"/>
          <w:szCs w:val="32"/>
          <w:lang w:val="en-GB" w:eastAsia="en-AU"/>
        </w:rPr>
      </w:pPr>
      <w:r w:rsidRPr="008A4448">
        <w:rPr>
          <w:rFonts w:asciiTheme="minorHAnsi" w:hAnsiTheme="minorHAnsi" w:cstheme="minorHAnsi"/>
          <w:b/>
          <w:kern w:val="28"/>
          <w:sz w:val="32"/>
          <w:szCs w:val="32"/>
          <w:lang w:val="en-GB" w:eastAsia="en-AU"/>
        </w:rPr>
        <w:t>Reference Documents</w:t>
      </w:r>
    </w:p>
    <w:tbl>
      <w:tblPr>
        <w:tblStyle w:val="ARHS-Consulting"/>
        <w:tblW w:w="10065" w:type="dxa"/>
        <w:tblInd w:w="-431" w:type="dxa"/>
        <w:tblLook w:val="04A0" w:firstRow="1" w:lastRow="0" w:firstColumn="1" w:lastColumn="0" w:noHBand="0" w:noVBand="1"/>
      </w:tblPr>
      <w:tblGrid>
        <w:gridCol w:w="1103"/>
        <w:gridCol w:w="3257"/>
        <w:gridCol w:w="2755"/>
        <w:gridCol w:w="1078"/>
        <w:gridCol w:w="1872"/>
      </w:tblGrid>
      <w:tr w:rsidR="00DA2220" w:rsidRPr="008A4448" w14:paraId="6DFE72A3" w14:textId="77777777" w:rsidTr="008B1F2F">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1103" w:type="dxa"/>
            <w:shd w:val="clear" w:color="auto" w:fill="D9D9D9" w:themeFill="background1" w:themeFillShade="D9"/>
            <w:vAlign w:val="center"/>
          </w:tcPr>
          <w:p w14:paraId="121FBDC0" w14:textId="77777777" w:rsidR="00780B80" w:rsidRPr="008A4448" w:rsidRDefault="00780B80" w:rsidP="00550AFE">
            <w:pPr>
              <w:spacing w:line="360" w:lineRule="auto"/>
              <w:rPr>
                <w:rFonts w:asciiTheme="minorHAnsi" w:eastAsia="Arial" w:hAnsiTheme="minorHAnsi" w:cstheme="minorHAnsi"/>
                <w:szCs w:val="32"/>
                <w:lang w:val="en-GB"/>
              </w:rPr>
            </w:pPr>
            <w:r w:rsidRPr="008A4448">
              <w:rPr>
                <w:rFonts w:asciiTheme="minorHAnsi" w:eastAsia="Arial" w:hAnsiTheme="minorHAnsi" w:cstheme="minorHAnsi"/>
                <w:szCs w:val="32"/>
                <w:lang w:val="en-GB"/>
              </w:rPr>
              <w:t>Ref.</w:t>
            </w:r>
          </w:p>
        </w:tc>
        <w:tc>
          <w:tcPr>
            <w:tcW w:w="3257" w:type="dxa"/>
            <w:shd w:val="clear" w:color="auto" w:fill="D9D9D9" w:themeFill="background1" w:themeFillShade="D9"/>
            <w:vAlign w:val="center"/>
          </w:tcPr>
          <w:p w14:paraId="66BF387A" w14:textId="77777777" w:rsidR="00780B80" w:rsidRPr="008A4448" w:rsidRDefault="00780B80" w:rsidP="00550AFE">
            <w:pPr>
              <w:spacing w:line="360" w:lineRule="auto"/>
              <w:cnfStyle w:val="100000000000" w:firstRow="1" w:lastRow="0" w:firstColumn="0" w:lastColumn="0" w:oddVBand="0" w:evenVBand="0" w:oddHBand="0" w:evenHBand="0" w:firstRowFirstColumn="0" w:firstRowLastColumn="0" w:lastRowFirstColumn="0" w:lastRowLastColumn="0"/>
              <w:rPr>
                <w:rFonts w:asciiTheme="minorHAnsi" w:eastAsia="Arial" w:hAnsiTheme="minorHAnsi" w:cstheme="minorHAnsi"/>
                <w:szCs w:val="32"/>
                <w:lang w:val="en-GB"/>
              </w:rPr>
            </w:pPr>
            <w:r w:rsidRPr="008A4448">
              <w:rPr>
                <w:rFonts w:asciiTheme="minorHAnsi" w:eastAsia="Arial" w:hAnsiTheme="minorHAnsi" w:cstheme="minorHAnsi"/>
                <w:szCs w:val="32"/>
                <w:lang w:val="en-GB"/>
              </w:rPr>
              <w:t>Title</w:t>
            </w:r>
          </w:p>
        </w:tc>
        <w:tc>
          <w:tcPr>
            <w:tcW w:w="2755" w:type="dxa"/>
            <w:shd w:val="clear" w:color="auto" w:fill="D9D9D9" w:themeFill="background1" w:themeFillShade="D9"/>
            <w:vAlign w:val="center"/>
          </w:tcPr>
          <w:p w14:paraId="50E69655" w14:textId="77777777" w:rsidR="00780B80" w:rsidRPr="008A4448" w:rsidRDefault="00780B80" w:rsidP="00550AFE">
            <w:pPr>
              <w:spacing w:line="360" w:lineRule="auto"/>
              <w:cnfStyle w:val="100000000000" w:firstRow="1" w:lastRow="0" w:firstColumn="0" w:lastColumn="0" w:oddVBand="0" w:evenVBand="0" w:oddHBand="0" w:evenHBand="0" w:firstRowFirstColumn="0" w:firstRowLastColumn="0" w:lastRowFirstColumn="0" w:lastRowLastColumn="0"/>
              <w:rPr>
                <w:rFonts w:asciiTheme="minorHAnsi" w:eastAsia="Arial" w:hAnsiTheme="minorHAnsi" w:cstheme="minorHAnsi"/>
                <w:szCs w:val="32"/>
                <w:lang w:val="en-GB"/>
              </w:rPr>
            </w:pPr>
            <w:r w:rsidRPr="008A4448">
              <w:rPr>
                <w:rFonts w:asciiTheme="minorHAnsi" w:eastAsia="Arial" w:hAnsiTheme="minorHAnsi" w:cstheme="minorHAnsi"/>
                <w:szCs w:val="32"/>
                <w:lang w:val="en-GB"/>
              </w:rPr>
              <w:t>Reference</w:t>
            </w:r>
          </w:p>
        </w:tc>
        <w:tc>
          <w:tcPr>
            <w:tcW w:w="1078" w:type="dxa"/>
            <w:shd w:val="clear" w:color="auto" w:fill="D9D9D9" w:themeFill="background1" w:themeFillShade="D9"/>
            <w:vAlign w:val="center"/>
          </w:tcPr>
          <w:p w14:paraId="392217F1" w14:textId="77777777" w:rsidR="00780B80" w:rsidRPr="008A4448" w:rsidRDefault="00780B80" w:rsidP="00550AFE">
            <w:pPr>
              <w:spacing w:line="360" w:lineRule="auto"/>
              <w:cnfStyle w:val="100000000000" w:firstRow="1" w:lastRow="0" w:firstColumn="0" w:lastColumn="0" w:oddVBand="0" w:evenVBand="0" w:oddHBand="0" w:evenHBand="0" w:firstRowFirstColumn="0" w:firstRowLastColumn="0" w:lastRowFirstColumn="0" w:lastRowLastColumn="0"/>
              <w:rPr>
                <w:rFonts w:asciiTheme="minorHAnsi" w:eastAsia="Arial" w:hAnsiTheme="minorHAnsi" w:cstheme="minorHAnsi"/>
                <w:szCs w:val="32"/>
                <w:lang w:val="en-GB"/>
              </w:rPr>
            </w:pPr>
            <w:r w:rsidRPr="008A4448">
              <w:rPr>
                <w:rFonts w:asciiTheme="minorHAnsi" w:eastAsia="Arial" w:hAnsiTheme="minorHAnsi" w:cstheme="minorHAnsi"/>
                <w:szCs w:val="32"/>
                <w:lang w:val="en-GB"/>
              </w:rPr>
              <w:t>Version</w:t>
            </w:r>
          </w:p>
        </w:tc>
        <w:tc>
          <w:tcPr>
            <w:tcW w:w="1872" w:type="dxa"/>
            <w:shd w:val="clear" w:color="auto" w:fill="D9D9D9" w:themeFill="background1" w:themeFillShade="D9"/>
            <w:vAlign w:val="center"/>
          </w:tcPr>
          <w:p w14:paraId="6BFD42F4" w14:textId="77777777" w:rsidR="00780B80" w:rsidRPr="008A4448" w:rsidRDefault="00780B80" w:rsidP="00550AFE">
            <w:pPr>
              <w:spacing w:line="360" w:lineRule="auto"/>
              <w:cnfStyle w:val="100000000000" w:firstRow="1" w:lastRow="0" w:firstColumn="0" w:lastColumn="0" w:oddVBand="0" w:evenVBand="0" w:oddHBand="0" w:evenHBand="0" w:firstRowFirstColumn="0" w:firstRowLastColumn="0" w:lastRowFirstColumn="0" w:lastRowLastColumn="0"/>
              <w:rPr>
                <w:rFonts w:asciiTheme="minorHAnsi" w:eastAsia="Arial" w:hAnsiTheme="minorHAnsi" w:cstheme="minorHAnsi"/>
                <w:szCs w:val="32"/>
                <w:lang w:val="en-GB"/>
              </w:rPr>
            </w:pPr>
            <w:r w:rsidRPr="008A4448">
              <w:rPr>
                <w:rFonts w:asciiTheme="minorHAnsi" w:eastAsia="Arial" w:hAnsiTheme="minorHAnsi" w:cstheme="minorHAnsi"/>
                <w:szCs w:val="32"/>
                <w:lang w:val="en-GB"/>
              </w:rPr>
              <w:t>Date</w:t>
            </w:r>
          </w:p>
        </w:tc>
      </w:tr>
      <w:tr w:rsidR="00F53213" w:rsidRPr="001F7D5F" w14:paraId="18E3B7E8" w14:textId="77777777" w:rsidTr="00F53213">
        <w:tc>
          <w:tcPr>
            <w:cnfStyle w:val="001000000000" w:firstRow="0" w:lastRow="0" w:firstColumn="1" w:lastColumn="0" w:oddVBand="0" w:evenVBand="0" w:oddHBand="0" w:evenHBand="0" w:firstRowFirstColumn="0" w:firstRowLastColumn="0" w:lastRowFirstColumn="0" w:lastRowLastColumn="0"/>
            <w:tcW w:w="1103" w:type="dxa"/>
          </w:tcPr>
          <w:p w14:paraId="1FB9A1E9" w14:textId="77777777" w:rsidR="00F53213" w:rsidRPr="001F7D5F" w:rsidRDefault="00F53213" w:rsidP="009B2990">
            <w:pPr>
              <w:spacing w:line="360" w:lineRule="auto"/>
              <w:jc w:val="left"/>
              <w:rPr>
                <w:rFonts w:asciiTheme="minorHAnsi" w:eastAsia="Arial" w:hAnsiTheme="minorHAnsi" w:cstheme="minorHAnsi"/>
                <w:sz w:val="22"/>
                <w:szCs w:val="28"/>
                <w:lang w:val="en-GB"/>
              </w:rPr>
            </w:pPr>
            <w:r w:rsidRPr="001F7D5F">
              <w:rPr>
                <w:rFonts w:asciiTheme="minorHAnsi" w:eastAsia="Arial" w:hAnsiTheme="minorHAnsi" w:cstheme="minorHAnsi"/>
                <w:sz w:val="22"/>
                <w:szCs w:val="28"/>
                <w:lang w:val="en-GB"/>
              </w:rPr>
              <w:t>R01</w:t>
            </w:r>
          </w:p>
        </w:tc>
        <w:tc>
          <w:tcPr>
            <w:tcW w:w="3257" w:type="dxa"/>
          </w:tcPr>
          <w:p w14:paraId="2F8528E9" w14:textId="77777777" w:rsidR="00F53213" w:rsidRPr="001F7D5F" w:rsidRDefault="00F53213" w:rsidP="009B2990">
            <w:pPr>
              <w:spacing w:line="360" w:lineRule="auto"/>
              <w:jc w:val="left"/>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sz w:val="22"/>
                <w:szCs w:val="28"/>
                <w:lang w:val="en-GB"/>
              </w:rPr>
            </w:pPr>
            <w:r w:rsidRPr="00BD5260">
              <w:rPr>
                <w:rFonts w:asciiTheme="minorHAnsi" w:eastAsia="Arial" w:hAnsiTheme="minorHAnsi" w:cstheme="minorHAnsi"/>
                <w:sz w:val="22"/>
                <w:szCs w:val="28"/>
                <w:lang w:val="en-GB"/>
              </w:rPr>
              <w:t>NCTS Phase 6 - Design Document for National Transit Application (DDNTA)</w:t>
            </w:r>
          </w:p>
        </w:tc>
        <w:tc>
          <w:tcPr>
            <w:tcW w:w="2755" w:type="dxa"/>
          </w:tcPr>
          <w:p w14:paraId="227F2E24" w14:textId="77777777" w:rsidR="00F53213" w:rsidRPr="001F7D5F" w:rsidRDefault="00F53213" w:rsidP="009B2990">
            <w:pPr>
              <w:keepNext/>
              <w:keepLines/>
              <w:spacing w:line="300" w:lineRule="auto"/>
              <w:jc w:val="left"/>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sz w:val="22"/>
                <w:szCs w:val="28"/>
                <w:lang w:val="en-GB"/>
              </w:rPr>
            </w:pPr>
            <w:r w:rsidRPr="00BD5260">
              <w:rPr>
                <w:rFonts w:asciiTheme="minorHAnsi" w:eastAsia="Arial" w:hAnsiTheme="minorHAnsi" w:cstheme="minorHAnsi"/>
                <w:sz w:val="22"/>
                <w:szCs w:val="28"/>
                <w:lang w:val="en-GB"/>
              </w:rPr>
              <w:t>DDNTA Main Document</w:t>
            </w:r>
          </w:p>
        </w:tc>
        <w:tc>
          <w:tcPr>
            <w:tcW w:w="1078" w:type="dxa"/>
            <w:vAlign w:val="center"/>
          </w:tcPr>
          <w:p w14:paraId="0419D71A" w14:textId="77777777" w:rsidR="00F53213" w:rsidRPr="001F7D5F" w:rsidRDefault="00F53213" w:rsidP="009B2990">
            <w:pPr>
              <w:spacing w:line="360" w:lineRule="auto"/>
              <w:jc w:val="left"/>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sz w:val="22"/>
                <w:szCs w:val="28"/>
                <w:lang w:val="en-GB"/>
              </w:rPr>
            </w:pPr>
            <w:r>
              <w:rPr>
                <w:rFonts w:asciiTheme="minorHAnsi" w:eastAsia="Arial" w:hAnsiTheme="minorHAnsi" w:cstheme="minorHAnsi"/>
                <w:sz w:val="22"/>
                <w:szCs w:val="28"/>
                <w:lang w:val="en-GB"/>
              </w:rPr>
              <w:t>6</w:t>
            </w:r>
            <w:r w:rsidRPr="001F7D5F">
              <w:rPr>
                <w:rFonts w:asciiTheme="minorHAnsi" w:eastAsia="Arial" w:hAnsiTheme="minorHAnsi" w:cstheme="minorHAnsi"/>
                <w:sz w:val="22"/>
                <w:szCs w:val="28"/>
                <w:lang w:val="en-GB"/>
              </w:rPr>
              <w:t>.</w:t>
            </w:r>
            <w:r>
              <w:rPr>
                <w:rFonts w:asciiTheme="minorHAnsi" w:eastAsia="Arial" w:hAnsiTheme="minorHAnsi" w:cstheme="minorHAnsi"/>
                <w:sz w:val="22"/>
                <w:szCs w:val="28"/>
                <w:lang w:val="en-GB"/>
              </w:rPr>
              <w:t>4</w:t>
            </w:r>
            <w:r w:rsidRPr="001F7D5F">
              <w:rPr>
                <w:rFonts w:asciiTheme="minorHAnsi" w:eastAsia="Arial" w:hAnsiTheme="minorHAnsi" w:cstheme="minorHAnsi"/>
                <w:sz w:val="22"/>
                <w:szCs w:val="28"/>
                <w:lang w:val="en-GB"/>
              </w:rPr>
              <w:t>.1-v1.00</w:t>
            </w:r>
          </w:p>
        </w:tc>
        <w:tc>
          <w:tcPr>
            <w:tcW w:w="1872" w:type="dxa"/>
            <w:vAlign w:val="center"/>
          </w:tcPr>
          <w:p w14:paraId="6E5DA083" w14:textId="77777777" w:rsidR="00F53213" w:rsidRPr="001F7D5F" w:rsidRDefault="00F53213" w:rsidP="009B2990">
            <w:pPr>
              <w:spacing w:line="360" w:lineRule="auto"/>
              <w:jc w:val="left"/>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sz w:val="22"/>
                <w:szCs w:val="28"/>
                <w:lang w:val="en-GB"/>
              </w:rPr>
            </w:pPr>
            <w:r>
              <w:rPr>
                <w:rFonts w:asciiTheme="minorHAnsi" w:eastAsia="Arial" w:hAnsiTheme="minorHAnsi" w:cstheme="minorHAnsi"/>
                <w:sz w:val="22"/>
                <w:szCs w:val="28"/>
                <w:lang w:val="en-GB"/>
              </w:rPr>
              <w:t>2</w:t>
            </w:r>
            <w:r w:rsidRPr="001F7D5F">
              <w:rPr>
                <w:rFonts w:asciiTheme="minorHAnsi" w:eastAsia="Arial" w:hAnsiTheme="minorHAnsi" w:cstheme="minorHAnsi"/>
                <w:sz w:val="22"/>
                <w:szCs w:val="28"/>
                <w:lang w:val="en-GB"/>
              </w:rPr>
              <w:t>7/0</w:t>
            </w:r>
            <w:r>
              <w:rPr>
                <w:rFonts w:asciiTheme="minorHAnsi" w:eastAsia="Arial" w:hAnsiTheme="minorHAnsi" w:cstheme="minorHAnsi"/>
                <w:sz w:val="22"/>
                <w:szCs w:val="28"/>
                <w:lang w:val="en-GB"/>
              </w:rPr>
              <w:t>6</w:t>
            </w:r>
            <w:r w:rsidRPr="001F7D5F">
              <w:rPr>
                <w:rFonts w:asciiTheme="minorHAnsi" w:eastAsia="Arial" w:hAnsiTheme="minorHAnsi" w:cstheme="minorHAnsi"/>
                <w:sz w:val="22"/>
                <w:szCs w:val="28"/>
                <w:lang w:val="en-GB"/>
              </w:rPr>
              <w:t>/202</w:t>
            </w:r>
            <w:r>
              <w:rPr>
                <w:rFonts w:asciiTheme="minorHAnsi" w:eastAsia="Arial" w:hAnsiTheme="minorHAnsi" w:cstheme="minorHAnsi"/>
                <w:sz w:val="22"/>
                <w:szCs w:val="28"/>
                <w:lang w:val="en-GB"/>
              </w:rPr>
              <w:t>5</w:t>
            </w:r>
          </w:p>
        </w:tc>
      </w:tr>
      <w:tr w:rsidR="00E31508" w:rsidRPr="008A4448" w14:paraId="556203F1" w14:textId="77777777" w:rsidTr="00A459C3">
        <w:tc>
          <w:tcPr>
            <w:cnfStyle w:val="001000000000" w:firstRow="0" w:lastRow="0" w:firstColumn="1" w:lastColumn="0" w:oddVBand="0" w:evenVBand="0" w:oddHBand="0" w:evenHBand="0" w:firstRowFirstColumn="0" w:firstRowLastColumn="0" w:lastRowFirstColumn="0" w:lastRowLastColumn="0"/>
            <w:tcW w:w="1103" w:type="dxa"/>
          </w:tcPr>
          <w:p w14:paraId="0C3331BC" w14:textId="25588CEB" w:rsidR="00E31508" w:rsidRPr="008A4448" w:rsidRDefault="00E31508" w:rsidP="00E31508">
            <w:pPr>
              <w:spacing w:line="360" w:lineRule="auto"/>
              <w:jc w:val="left"/>
              <w:rPr>
                <w:rFonts w:asciiTheme="minorHAnsi" w:eastAsia="Arial" w:hAnsiTheme="minorHAnsi" w:cstheme="minorHAnsi"/>
                <w:sz w:val="22"/>
                <w:szCs w:val="22"/>
                <w:lang w:val="en-GB"/>
              </w:rPr>
            </w:pPr>
          </w:p>
        </w:tc>
        <w:tc>
          <w:tcPr>
            <w:tcW w:w="3257" w:type="dxa"/>
          </w:tcPr>
          <w:p w14:paraId="2307C3DA" w14:textId="22D01F96" w:rsidR="00E31508" w:rsidRPr="008A4448" w:rsidRDefault="00E31508" w:rsidP="00E31508">
            <w:pPr>
              <w:spacing w:line="360" w:lineRule="auto"/>
              <w:jc w:val="left"/>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sz w:val="22"/>
                <w:szCs w:val="22"/>
                <w:lang w:val="en-GB"/>
              </w:rPr>
            </w:pPr>
          </w:p>
        </w:tc>
        <w:tc>
          <w:tcPr>
            <w:tcW w:w="2755" w:type="dxa"/>
          </w:tcPr>
          <w:p w14:paraId="7BF151C4" w14:textId="1C0C66CA" w:rsidR="00E31508" w:rsidRPr="008A4448" w:rsidRDefault="00E31508" w:rsidP="00E31508">
            <w:pPr>
              <w:keepNext/>
              <w:keepLines/>
              <w:spacing w:line="300" w:lineRule="auto"/>
              <w:jc w:val="left"/>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sz w:val="22"/>
                <w:szCs w:val="22"/>
                <w:lang w:val="en-GB"/>
              </w:rPr>
            </w:pPr>
          </w:p>
        </w:tc>
        <w:tc>
          <w:tcPr>
            <w:tcW w:w="1078" w:type="dxa"/>
            <w:vAlign w:val="center"/>
          </w:tcPr>
          <w:p w14:paraId="73DAC8A8" w14:textId="34DCF76A" w:rsidR="00E31508" w:rsidRPr="008A4448" w:rsidRDefault="00E31508" w:rsidP="00E31508">
            <w:pPr>
              <w:spacing w:line="360" w:lineRule="auto"/>
              <w:jc w:val="left"/>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sz w:val="22"/>
                <w:szCs w:val="22"/>
                <w:lang w:val="en-GB"/>
              </w:rPr>
            </w:pPr>
          </w:p>
        </w:tc>
        <w:tc>
          <w:tcPr>
            <w:tcW w:w="1872" w:type="dxa"/>
            <w:vAlign w:val="center"/>
          </w:tcPr>
          <w:p w14:paraId="2B50C9FF" w14:textId="228DCC22" w:rsidR="00E31508" w:rsidRPr="008A4448" w:rsidRDefault="00E31508" w:rsidP="00E31508">
            <w:pPr>
              <w:spacing w:line="360" w:lineRule="auto"/>
              <w:jc w:val="left"/>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sz w:val="22"/>
                <w:szCs w:val="22"/>
                <w:lang w:val="en-GB"/>
              </w:rPr>
            </w:pPr>
          </w:p>
        </w:tc>
      </w:tr>
      <w:tr w:rsidR="00E31508" w:rsidRPr="008A4448" w14:paraId="54B62764" w14:textId="77777777" w:rsidTr="00550FD5">
        <w:tc>
          <w:tcPr>
            <w:cnfStyle w:val="001000000000" w:firstRow="0" w:lastRow="0" w:firstColumn="1" w:lastColumn="0" w:oddVBand="0" w:evenVBand="0" w:oddHBand="0" w:evenHBand="0" w:firstRowFirstColumn="0" w:firstRowLastColumn="0" w:lastRowFirstColumn="0" w:lastRowLastColumn="0"/>
            <w:tcW w:w="1103" w:type="dxa"/>
          </w:tcPr>
          <w:p w14:paraId="2C045DAB" w14:textId="45ACFB1E" w:rsidR="00E31508" w:rsidRPr="008A4448" w:rsidRDefault="00E31508" w:rsidP="00E31508">
            <w:pPr>
              <w:spacing w:line="360" w:lineRule="auto"/>
              <w:jc w:val="left"/>
              <w:rPr>
                <w:rFonts w:asciiTheme="minorHAnsi" w:eastAsia="Arial" w:hAnsiTheme="minorHAnsi" w:cstheme="minorHAnsi"/>
                <w:sz w:val="22"/>
                <w:szCs w:val="22"/>
                <w:lang w:val="en-GB"/>
              </w:rPr>
            </w:pPr>
          </w:p>
        </w:tc>
        <w:tc>
          <w:tcPr>
            <w:tcW w:w="3257" w:type="dxa"/>
          </w:tcPr>
          <w:p w14:paraId="3E8A3074" w14:textId="6B054ECD" w:rsidR="00E31508" w:rsidRPr="008A4448" w:rsidRDefault="00E31508" w:rsidP="00E31508">
            <w:pPr>
              <w:spacing w:line="360" w:lineRule="auto"/>
              <w:jc w:val="left"/>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sz w:val="22"/>
                <w:szCs w:val="22"/>
                <w:lang w:val="en-GB"/>
              </w:rPr>
            </w:pPr>
          </w:p>
        </w:tc>
        <w:tc>
          <w:tcPr>
            <w:tcW w:w="2755" w:type="dxa"/>
          </w:tcPr>
          <w:p w14:paraId="5671A8FB" w14:textId="06F11D7F" w:rsidR="00E31508" w:rsidRPr="008A4448" w:rsidRDefault="00E31508" w:rsidP="00E31508">
            <w:pPr>
              <w:keepNext/>
              <w:keepLines/>
              <w:spacing w:line="300" w:lineRule="auto"/>
              <w:jc w:val="left"/>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sz w:val="22"/>
                <w:szCs w:val="22"/>
                <w:lang w:val="en-GB"/>
              </w:rPr>
            </w:pPr>
          </w:p>
        </w:tc>
        <w:tc>
          <w:tcPr>
            <w:tcW w:w="1078" w:type="dxa"/>
          </w:tcPr>
          <w:p w14:paraId="616C9307" w14:textId="11C67E8A" w:rsidR="00E31508" w:rsidRPr="008A4448" w:rsidRDefault="00E31508" w:rsidP="00E31508">
            <w:pPr>
              <w:spacing w:line="360" w:lineRule="auto"/>
              <w:jc w:val="left"/>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sz w:val="22"/>
                <w:szCs w:val="22"/>
                <w:lang w:val="en-GB"/>
              </w:rPr>
            </w:pPr>
          </w:p>
        </w:tc>
        <w:tc>
          <w:tcPr>
            <w:tcW w:w="1872" w:type="dxa"/>
          </w:tcPr>
          <w:p w14:paraId="1D515853" w14:textId="4707D015" w:rsidR="00E31508" w:rsidRPr="008A4448" w:rsidRDefault="00E31508" w:rsidP="00E31508">
            <w:pPr>
              <w:spacing w:line="360" w:lineRule="auto"/>
              <w:jc w:val="left"/>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sz w:val="22"/>
                <w:szCs w:val="22"/>
                <w:lang w:val="en-GB"/>
              </w:rPr>
            </w:pPr>
          </w:p>
        </w:tc>
      </w:tr>
      <w:tr w:rsidR="00E31508" w:rsidRPr="008A4448" w14:paraId="561307EA" w14:textId="77777777" w:rsidTr="00550FD5">
        <w:tc>
          <w:tcPr>
            <w:cnfStyle w:val="001000000000" w:firstRow="0" w:lastRow="0" w:firstColumn="1" w:lastColumn="0" w:oddVBand="0" w:evenVBand="0" w:oddHBand="0" w:evenHBand="0" w:firstRowFirstColumn="0" w:firstRowLastColumn="0" w:lastRowFirstColumn="0" w:lastRowLastColumn="0"/>
            <w:tcW w:w="1103" w:type="dxa"/>
          </w:tcPr>
          <w:p w14:paraId="12D686A1" w14:textId="36E71EBD" w:rsidR="00E31508" w:rsidRPr="008A4448" w:rsidRDefault="00E31508" w:rsidP="00E31508">
            <w:pPr>
              <w:spacing w:line="360" w:lineRule="auto"/>
              <w:jc w:val="left"/>
              <w:rPr>
                <w:rFonts w:asciiTheme="minorHAnsi" w:eastAsia="Arial" w:hAnsiTheme="minorHAnsi" w:cstheme="minorHAnsi"/>
                <w:sz w:val="22"/>
                <w:szCs w:val="22"/>
                <w:lang w:val="en-GB"/>
              </w:rPr>
            </w:pPr>
          </w:p>
        </w:tc>
        <w:tc>
          <w:tcPr>
            <w:tcW w:w="3257" w:type="dxa"/>
          </w:tcPr>
          <w:p w14:paraId="4AF78DA7" w14:textId="36DF7DBA" w:rsidR="00E31508" w:rsidRPr="008A4448" w:rsidRDefault="00E31508" w:rsidP="00E31508">
            <w:pPr>
              <w:spacing w:line="360" w:lineRule="auto"/>
              <w:jc w:val="left"/>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sz w:val="22"/>
                <w:szCs w:val="22"/>
                <w:lang w:val="en-GB"/>
              </w:rPr>
            </w:pPr>
          </w:p>
        </w:tc>
        <w:tc>
          <w:tcPr>
            <w:tcW w:w="2755" w:type="dxa"/>
          </w:tcPr>
          <w:p w14:paraId="16021E3B" w14:textId="59694741" w:rsidR="00E31508" w:rsidRPr="008A4448" w:rsidRDefault="00E31508" w:rsidP="00E31508">
            <w:pPr>
              <w:keepNext/>
              <w:keepLines/>
              <w:spacing w:line="300" w:lineRule="auto"/>
              <w:jc w:val="left"/>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sz w:val="22"/>
                <w:szCs w:val="22"/>
                <w:lang w:val="en-GB"/>
              </w:rPr>
            </w:pPr>
          </w:p>
        </w:tc>
        <w:tc>
          <w:tcPr>
            <w:tcW w:w="1078" w:type="dxa"/>
          </w:tcPr>
          <w:p w14:paraId="6A4E79C0" w14:textId="799161FE" w:rsidR="00E31508" w:rsidRPr="008A4448" w:rsidRDefault="00E31508" w:rsidP="00E31508">
            <w:pPr>
              <w:spacing w:line="360" w:lineRule="auto"/>
              <w:jc w:val="left"/>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sz w:val="22"/>
                <w:szCs w:val="22"/>
                <w:lang w:val="en-GB"/>
              </w:rPr>
            </w:pPr>
          </w:p>
        </w:tc>
        <w:tc>
          <w:tcPr>
            <w:tcW w:w="1872" w:type="dxa"/>
          </w:tcPr>
          <w:p w14:paraId="5FA19D0E" w14:textId="13CB4E8E" w:rsidR="00E31508" w:rsidRPr="008A4448" w:rsidRDefault="00E31508" w:rsidP="00E31508">
            <w:pPr>
              <w:spacing w:line="360" w:lineRule="auto"/>
              <w:jc w:val="left"/>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sz w:val="22"/>
                <w:szCs w:val="22"/>
                <w:lang w:val="en-GB"/>
              </w:rPr>
            </w:pPr>
          </w:p>
        </w:tc>
      </w:tr>
    </w:tbl>
    <w:p w14:paraId="3683F640" w14:textId="77777777" w:rsidR="00780B80" w:rsidRPr="008A4448" w:rsidRDefault="00780B80" w:rsidP="006F020F">
      <w:pPr>
        <w:spacing w:after="160" w:line="259" w:lineRule="auto"/>
        <w:rPr>
          <w:rFonts w:asciiTheme="minorHAnsi" w:hAnsiTheme="minorHAnsi" w:cstheme="minorHAnsi"/>
          <w:b/>
          <w:kern w:val="28"/>
          <w:sz w:val="28"/>
          <w:szCs w:val="28"/>
          <w:lang w:val="en-GB" w:eastAsia="en-AU"/>
        </w:rPr>
      </w:pPr>
    </w:p>
    <w:p w14:paraId="7F0C3A81" w14:textId="77777777" w:rsidR="003831D1" w:rsidRPr="008A4448" w:rsidRDefault="003831D1" w:rsidP="003831D1">
      <w:pPr>
        <w:spacing w:before="120" w:after="120" w:line="360" w:lineRule="auto"/>
        <w:rPr>
          <w:rFonts w:asciiTheme="minorHAnsi" w:eastAsia="Arial" w:hAnsiTheme="minorHAnsi" w:cstheme="minorHAnsi"/>
          <w:sz w:val="20"/>
          <w:szCs w:val="22"/>
          <w:lang w:val="en-GB"/>
        </w:rPr>
      </w:pPr>
      <w:bookmarkStart w:id="0" w:name="_Toc165367786"/>
      <w:bookmarkStart w:id="1" w:name="_Toc165425368"/>
      <w:bookmarkStart w:id="2" w:name="_Toc437341681"/>
      <w:r w:rsidRPr="008A4448">
        <w:rPr>
          <w:rFonts w:asciiTheme="minorHAnsi" w:eastAsia="Arial" w:hAnsiTheme="minorHAnsi" w:cstheme="minorHAnsi"/>
          <w:sz w:val="20"/>
          <w:szCs w:val="22"/>
          <w:lang w:val="en-GB"/>
        </w:rPr>
        <w:br w:type="page"/>
      </w:r>
    </w:p>
    <w:p w14:paraId="2147A8AA" w14:textId="77777777" w:rsidR="00963F50" w:rsidRPr="008A4448" w:rsidRDefault="00963F50" w:rsidP="00724890">
      <w:pPr>
        <w:spacing w:before="120" w:after="120" w:line="360" w:lineRule="auto"/>
        <w:rPr>
          <w:rFonts w:asciiTheme="minorHAnsi" w:hAnsiTheme="minorHAnsi" w:cstheme="minorHAnsi"/>
          <w:b/>
          <w:bCs/>
          <w:lang w:val="en-GB"/>
        </w:rPr>
      </w:pPr>
      <w:r w:rsidRPr="008A4448">
        <w:rPr>
          <w:rFonts w:asciiTheme="minorHAnsi" w:hAnsiTheme="minorHAnsi" w:cstheme="minorHAnsi"/>
          <w:b/>
          <w:bCs/>
          <w:lang w:val="en-GB"/>
        </w:rPr>
        <w:lastRenderedPageBreak/>
        <w:t>Table of Contents</w:t>
      </w:r>
    </w:p>
    <w:p w14:paraId="0D7339F6" w14:textId="41C92E79" w:rsidR="0096191E" w:rsidRDefault="00963F50">
      <w:pPr>
        <w:pStyle w:val="TOC1"/>
        <w:rPr>
          <w:rFonts w:asciiTheme="minorHAnsi" w:eastAsiaTheme="minorEastAsia" w:hAnsiTheme="minorHAnsi" w:cstheme="minorBidi"/>
          <w:b w:val="0"/>
          <w:caps w:val="0"/>
          <w:noProof/>
          <w:kern w:val="2"/>
          <w14:ligatures w14:val="standardContextual"/>
        </w:rPr>
      </w:pPr>
      <w:r w:rsidRPr="00F936F2">
        <w:rPr>
          <w:rFonts w:asciiTheme="minorHAnsi" w:hAnsiTheme="minorHAnsi" w:cstheme="minorHAnsi"/>
          <w:lang w:val="en-GB"/>
        </w:rPr>
        <w:fldChar w:fldCharType="begin"/>
      </w:r>
      <w:r w:rsidRPr="00F936F2">
        <w:rPr>
          <w:rFonts w:asciiTheme="minorHAnsi" w:hAnsiTheme="minorHAnsi" w:cstheme="minorHAnsi"/>
          <w:lang w:val="en-GB"/>
        </w:rPr>
        <w:instrText xml:space="preserve"> TOC \o "1-3" \h \z \u </w:instrText>
      </w:r>
      <w:r w:rsidRPr="00F936F2">
        <w:rPr>
          <w:rFonts w:asciiTheme="minorHAnsi" w:hAnsiTheme="minorHAnsi" w:cstheme="minorHAnsi"/>
          <w:lang w:val="en-GB"/>
        </w:rPr>
        <w:fldChar w:fldCharType="separate"/>
      </w:r>
      <w:hyperlink w:anchor="_Toc229132675" w:history="1">
        <w:r w:rsidR="0096191E" w:rsidRPr="00605EA8">
          <w:rPr>
            <w:rStyle w:val="Hyperlink"/>
            <w:noProof/>
          </w:rPr>
          <w:t>1.</w:t>
        </w:r>
        <w:r w:rsidR="0096191E">
          <w:rPr>
            <w:rFonts w:asciiTheme="minorHAnsi" w:eastAsiaTheme="minorEastAsia" w:hAnsiTheme="minorHAnsi" w:cstheme="minorBidi"/>
            <w:b w:val="0"/>
            <w:caps w:val="0"/>
            <w:noProof/>
            <w:kern w:val="2"/>
            <w14:ligatures w14:val="standardContextual"/>
          </w:rPr>
          <w:tab/>
        </w:r>
        <w:r w:rsidR="0096191E" w:rsidRPr="00605EA8">
          <w:rPr>
            <w:rStyle w:val="Hyperlink"/>
            <w:noProof/>
          </w:rPr>
          <w:t>Introduction</w:t>
        </w:r>
        <w:r w:rsidR="0096191E">
          <w:rPr>
            <w:noProof/>
            <w:webHidden/>
          </w:rPr>
          <w:tab/>
        </w:r>
        <w:r w:rsidR="0096191E">
          <w:rPr>
            <w:noProof/>
            <w:webHidden/>
          </w:rPr>
          <w:fldChar w:fldCharType="begin"/>
        </w:r>
        <w:r w:rsidR="0096191E">
          <w:rPr>
            <w:noProof/>
            <w:webHidden/>
          </w:rPr>
          <w:instrText xml:space="preserve"> PAGEREF _Toc229132675 \h </w:instrText>
        </w:r>
        <w:r w:rsidR="0096191E">
          <w:rPr>
            <w:noProof/>
            <w:webHidden/>
          </w:rPr>
        </w:r>
        <w:r w:rsidR="0096191E">
          <w:rPr>
            <w:noProof/>
            <w:webHidden/>
          </w:rPr>
          <w:fldChar w:fldCharType="separate"/>
        </w:r>
        <w:r w:rsidR="0096191E">
          <w:rPr>
            <w:noProof/>
            <w:webHidden/>
          </w:rPr>
          <w:t>8</w:t>
        </w:r>
        <w:r w:rsidR="0096191E">
          <w:rPr>
            <w:noProof/>
            <w:webHidden/>
          </w:rPr>
          <w:fldChar w:fldCharType="end"/>
        </w:r>
      </w:hyperlink>
    </w:p>
    <w:p w14:paraId="18834DCA" w14:textId="0C3E0BF1" w:rsidR="0096191E" w:rsidRDefault="0096191E">
      <w:pPr>
        <w:pStyle w:val="TOC1"/>
        <w:rPr>
          <w:rFonts w:asciiTheme="minorHAnsi" w:eastAsiaTheme="minorEastAsia" w:hAnsiTheme="minorHAnsi" w:cstheme="minorBidi"/>
          <w:b w:val="0"/>
          <w:caps w:val="0"/>
          <w:noProof/>
          <w:kern w:val="2"/>
          <w14:ligatures w14:val="standardContextual"/>
        </w:rPr>
      </w:pPr>
      <w:hyperlink w:anchor="_Toc229132676" w:history="1">
        <w:r w:rsidRPr="00605EA8">
          <w:rPr>
            <w:rStyle w:val="Hyperlink"/>
            <w:noProof/>
          </w:rPr>
          <w:t>2.</w:t>
        </w:r>
        <w:r>
          <w:rPr>
            <w:rFonts w:asciiTheme="minorHAnsi" w:eastAsiaTheme="minorEastAsia" w:hAnsiTheme="minorHAnsi" w:cstheme="minorBidi"/>
            <w:b w:val="0"/>
            <w:caps w:val="0"/>
            <w:noProof/>
            <w:kern w:val="2"/>
            <w14:ligatures w14:val="standardContextual"/>
          </w:rPr>
          <w:tab/>
        </w:r>
        <w:r w:rsidRPr="00605EA8">
          <w:rPr>
            <w:rStyle w:val="Hyperlink"/>
            <w:noProof/>
          </w:rPr>
          <w:t>Code lists</w:t>
        </w:r>
        <w:r>
          <w:rPr>
            <w:noProof/>
            <w:webHidden/>
          </w:rPr>
          <w:tab/>
        </w:r>
        <w:r>
          <w:rPr>
            <w:noProof/>
            <w:webHidden/>
          </w:rPr>
          <w:fldChar w:fldCharType="begin"/>
        </w:r>
        <w:r>
          <w:rPr>
            <w:noProof/>
            <w:webHidden/>
          </w:rPr>
          <w:instrText xml:space="preserve"> PAGEREF _Toc229132676 \h </w:instrText>
        </w:r>
        <w:r>
          <w:rPr>
            <w:noProof/>
            <w:webHidden/>
          </w:rPr>
        </w:r>
        <w:r>
          <w:rPr>
            <w:noProof/>
            <w:webHidden/>
          </w:rPr>
          <w:fldChar w:fldCharType="separate"/>
        </w:r>
        <w:r>
          <w:rPr>
            <w:noProof/>
            <w:webHidden/>
          </w:rPr>
          <w:t>9</w:t>
        </w:r>
        <w:r>
          <w:rPr>
            <w:noProof/>
            <w:webHidden/>
          </w:rPr>
          <w:fldChar w:fldCharType="end"/>
        </w:r>
      </w:hyperlink>
    </w:p>
    <w:p w14:paraId="004BF370" w14:textId="5DCA4A01" w:rsidR="0096191E" w:rsidRDefault="0096191E">
      <w:pPr>
        <w:pStyle w:val="TOC2"/>
        <w:rPr>
          <w:rFonts w:asciiTheme="minorHAnsi" w:eastAsiaTheme="minorEastAsia" w:hAnsiTheme="minorHAnsi" w:cstheme="minorBidi"/>
          <w:kern w:val="2"/>
          <w14:ligatures w14:val="standardContextual"/>
        </w:rPr>
      </w:pPr>
      <w:hyperlink w:anchor="_Toc229132677" w:history="1">
        <w:r w:rsidRPr="00605EA8">
          <w:rPr>
            <w:rStyle w:val="Hyperlink"/>
          </w:rPr>
          <w:t>2.1</w:t>
        </w:r>
        <w:r>
          <w:rPr>
            <w:rFonts w:asciiTheme="minorHAnsi" w:eastAsiaTheme="minorEastAsia" w:hAnsiTheme="minorHAnsi" w:cstheme="minorBidi"/>
            <w:kern w:val="2"/>
            <w14:ligatures w14:val="standardContextual"/>
          </w:rPr>
          <w:tab/>
        </w:r>
        <w:r w:rsidRPr="00605EA8">
          <w:rPr>
            <w:rStyle w:val="Hyperlink"/>
          </w:rPr>
          <w:t>CL016 – CL CUS Code</w:t>
        </w:r>
        <w:r>
          <w:rPr>
            <w:webHidden/>
          </w:rPr>
          <w:tab/>
        </w:r>
        <w:r>
          <w:rPr>
            <w:webHidden/>
          </w:rPr>
          <w:fldChar w:fldCharType="begin"/>
        </w:r>
        <w:r>
          <w:rPr>
            <w:webHidden/>
          </w:rPr>
          <w:instrText xml:space="preserve"> PAGEREF _Toc229132677 \h </w:instrText>
        </w:r>
        <w:r>
          <w:rPr>
            <w:webHidden/>
          </w:rPr>
        </w:r>
        <w:r>
          <w:rPr>
            <w:webHidden/>
          </w:rPr>
          <w:fldChar w:fldCharType="separate"/>
        </w:r>
        <w:r>
          <w:rPr>
            <w:webHidden/>
          </w:rPr>
          <w:t>9</w:t>
        </w:r>
        <w:r>
          <w:rPr>
            <w:webHidden/>
          </w:rPr>
          <w:fldChar w:fldCharType="end"/>
        </w:r>
      </w:hyperlink>
    </w:p>
    <w:p w14:paraId="7CC6B3E0" w14:textId="0EBF7C84" w:rsidR="0096191E" w:rsidRDefault="0096191E">
      <w:pPr>
        <w:pStyle w:val="TOC2"/>
        <w:rPr>
          <w:rFonts w:asciiTheme="minorHAnsi" w:eastAsiaTheme="minorEastAsia" w:hAnsiTheme="minorHAnsi" w:cstheme="minorBidi"/>
          <w:kern w:val="2"/>
          <w14:ligatures w14:val="standardContextual"/>
        </w:rPr>
      </w:pPr>
      <w:hyperlink w:anchor="_Toc229132678" w:history="1">
        <w:r w:rsidRPr="00605EA8">
          <w:rPr>
            <w:rStyle w:val="Hyperlink"/>
          </w:rPr>
          <w:t>2.2</w:t>
        </w:r>
        <w:r>
          <w:rPr>
            <w:rFonts w:asciiTheme="minorHAnsi" w:eastAsiaTheme="minorEastAsia" w:hAnsiTheme="minorHAnsi" w:cstheme="minorBidi"/>
            <w:kern w:val="2"/>
            <w14:ligatures w14:val="standardContextual"/>
          </w:rPr>
          <w:tab/>
        </w:r>
        <w:r w:rsidRPr="00605EA8">
          <w:rPr>
            <w:rStyle w:val="Hyperlink"/>
          </w:rPr>
          <w:t>CL152 – CL HS code</w:t>
        </w:r>
        <w:r>
          <w:rPr>
            <w:webHidden/>
          </w:rPr>
          <w:tab/>
        </w:r>
        <w:r>
          <w:rPr>
            <w:webHidden/>
          </w:rPr>
          <w:fldChar w:fldCharType="begin"/>
        </w:r>
        <w:r>
          <w:rPr>
            <w:webHidden/>
          </w:rPr>
          <w:instrText xml:space="preserve"> PAGEREF _Toc229132678 \h </w:instrText>
        </w:r>
        <w:r>
          <w:rPr>
            <w:webHidden/>
          </w:rPr>
        </w:r>
        <w:r>
          <w:rPr>
            <w:webHidden/>
          </w:rPr>
          <w:fldChar w:fldCharType="separate"/>
        </w:r>
        <w:r>
          <w:rPr>
            <w:webHidden/>
          </w:rPr>
          <w:t>9</w:t>
        </w:r>
        <w:r>
          <w:rPr>
            <w:webHidden/>
          </w:rPr>
          <w:fldChar w:fldCharType="end"/>
        </w:r>
      </w:hyperlink>
    </w:p>
    <w:p w14:paraId="6DEF8E50" w14:textId="3EA8DD4A" w:rsidR="0096191E" w:rsidRDefault="0096191E">
      <w:pPr>
        <w:pStyle w:val="TOC2"/>
        <w:rPr>
          <w:rFonts w:asciiTheme="minorHAnsi" w:eastAsiaTheme="minorEastAsia" w:hAnsiTheme="minorHAnsi" w:cstheme="minorBidi"/>
          <w:kern w:val="2"/>
          <w14:ligatures w14:val="standardContextual"/>
        </w:rPr>
      </w:pPr>
      <w:hyperlink w:anchor="_Toc229132679" w:history="1">
        <w:r w:rsidRPr="00605EA8">
          <w:rPr>
            <w:rStyle w:val="Hyperlink"/>
          </w:rPr>
          <w:t>2.3</w:t>
        </w:r>
        <w:r>
          <w:rPr>
            <w:rFonts w:asciiTheme="minorHAnsi" w:eastAsiaTheme="minorEastAsia" w:hAnsiTheme="minorHAnsi" w:cstheme="minorBidi"/>
            <w:kern w:val="2"/>
            <w14:ligatures w14:val="standardContextual"/>
          </w:rPr>
          <w:tab/>
        </w:r>
        <w:r w:rsidRPr="00605EA8">
          <w:rPr>
            <w:rStyle w:val="Hyperlink"/>
          </w:rPr>
          <w:t>CL244 – CL UN/LOCODE Extended</w:t>
        </w:r>
        <w:r>
          <w:rPr>
            <w:webHidden/>
          </w:rPr>
          <w:tab/>
        </w:r>
        <w:r>
          <w:rPr>
            <w:webHidden/>
          </w:rPr>
          <w:fldChar w:fldCharType="begin"/>
        </w:r>
        <w:r>
          <w:rPr>
            <w:webHidden/>
          </w:rPr>
          <w:instrText xml:space="preserve"> PAGEREF _Toc229132679 \h </w:instrText>
        </w:r>
        <w:r>
          <w:rPr>
            <w:webHidden/>
          </w:rPr>
        </w:r>
        <w:r>
          <w:rPr>
            <w:webHidden/>
          </w:rPr>
          <w:fldChar w:fldCharType="separate"/>
        </w:r>
        <w:r>
          <w:rPr>
            <w:webHidden/>
          </w:rPr>
          <w:t>9</w:t>
        </w:r>
        <w:r>
          <w:rPr>
            <w:webHidden/>
          </w:rPr>
          <w:fldChar w:fldCharType="end"/>
        </w:r>
      </w:hyperlink>
    </w:p>
    <w:p w14:paraId="1A33778B" w14:textId="40648973" w:rsidR="0096191E" w:rsidRDefault="0096191E">
      <w:pPr>
        <w:pStyle w:val="TOC2"/>
        <w:rPr>
          <w:rFonts w:asciiTheme="minorHAnsi" w:eastAsiaTheme="minorEastAsia" w:hAnsiTheme="minorHAnsi" w:cstheme="minorBidi"/>
          <w:kern w:val="2"/>
          <w14:ligatures w14:val="standardContextual"/>
        </w:rPr>
      </w:pPr>
      <w:hyperlink w:anchor="_Toc229132680" w:history="1">
        <w:r w:rsidRPr="00605EA8">
          <w:rPr>
            <w:rStyle w:val="Hyperlink"/>
          </w:rPr>
          <w:t>2.4</w:t>
        </w:r>
        <w:r>
          <w:rPr>
            <w:rFonts w:asciiTheme="minorHAnsi" w:eastAsiaTheme="minorEastAsia" w:hAnsiTheme="minorHAnsi" w:cstheme="minorBidi"/>
            <w:kern w:val="2"/>
            <w14:ligatures w14:val="standardContextual"/>
          </w:rPr>
          <w:tab/>
        </w:r>
        <w:r w:rsidRPr="00605EA8">
          <w:rPr>
            <w:rStyle w:val="Hyperlink"/>
          </w:rPr>
          <w:t>TL100 – CL NCTS Common Document Types</w:t>
        </w:r>
        <w:r>
          <w:rPr>
            <w:webHidden/>
          </w:rPr>
          <w:tab/>
        </w:r>
        <w:r>
          <w:rPr>
            <w:webHidden/>
          </w:rPr>
          <w:fldChar w:fldCharType="begin"/>
        </w:r>
        <w:r>
          <w:rPr>
            <w:webHidden/>
          </w:rPr>
          <w:instrText xml:space="preserve"> PAGEREF _Toc229132680 \h </w:instrText>
        </w:r>
        <w:r>
          <w:rPr>
            <w:webHidden/>
          </w:rPr>
        </w:r>
        <w:r>
          <w:rPr>
            <w:webHidden/>
          </w:rPr>
          <w:fldChar w:fldCharType="separate"/>
        </w:r>
        <w:r>
          <w:rPr>
            <w:webHidden/>
          </w:rPr>
          <w:t>9</w:t>
        </w:r>
        <w:r>
          <w:rPr>
            <w:webHidden/>
          </w:rPr>
          <w:fldChar w:fldCharType="end"/>
        </w:r>
      </w:hyperlink>
    </w:p>
    <w:p w14:paraId="437DD94D" w14:textId="6AE8B535" w:rsidR="0096191E" w:rsidRDefault="0096191E">
      <w:pPr>
        <w:pStyle w:val="TOC2"/>
        <w:rPr>
          <w:rFonts w:asciiTheme="minorHAnsi" w:eastAsiaTheme="minorEastAsia" w:hAnsiTheme="minorHAnsi" w:cstheme="minorBidi"/>
          <w:kern w:val="2"/>
          <w14:ligatures w14:val="standardContextual"/>
        </w:rPr>
      </w:pPr>
      <w:hyperlink w:anchor="_Toc229132681" w:history="1">
        <w:r w:rsidRPr="00605EA8">
          <w:rPr>
            <w:rStyle w:val="Hyperlink"/>
          </w:rPr>
          <w:t>2.5</w:t>
        </w:r>
        <w:r>
          <w:rPr>
            <w:rFonts w:asciiTheme="minorHAnsi" w:eastAsiaTheme="minorEastAsia" w:hAnsiTheme="minorHAnsi" w:cstheme="minorBidi"/>
            <w:kern w:val="2"/>
            <w14:ligatures w14:val="standardContextual"/>
          </w:rPr>
          <w:tab/>
        </w:r>
        <w:r w:rsidRPr="00605EA8">
          <w:rPr>
            <w:rStyle w:val="Hyperlink"/>
          </w:rPr>
          <w:t>List to download from Taxation and Customs Union</w:t>
        </w:r>
        <w:r>
          <w:rPr>
            <w:webHidden/>
          </w:rPr>
          <w:tab/>
        </w:r>
        <w:r>
          <w:rPr>
            <w:webHidden/>
          </w:rPr>
          <w:fldChar w:fldCharType="begin"/>
        </w:r>
        <w:r>
          <w:rPr>
            <w:webHidden/>
          </w:rPr>
          <w:instrText xml:space="preserve"> PAGEREF _Toc229132681 \h </w:instrText>
        </w:r>
        <w:r>
          <w:rPr>
            <w:webHidden/>
          </w:rPr>
        </w:r>
        <w:r>
          <w:rPr>
            <w:webHidden/>
          </w:rPr>
          <w:fldChar w:fldCharType="separate"/>
        </w:r>
        <w:r>
          <w:rPr>
            <w:webHidden/>
          </w:rPr>
          <w:t>10</w:t>
        </w:r>
        <w:r>
          <w:rPr>
            <w:webHidden/>
          </w:rPr>
          <w:fldChar w:fldCharType="end"/>
        </w:r>
      </w:hyperlink>
    </w:p>
    <w:p w14:paraId="4E063597" w14:textId="5389EA46" w:rsidR="0096191E" w:rsidRDefault="0096191E">
      <w:pPr>
        <w:pStyle w:val="TOC2"/>
        <w:rPr>
          <w:rFonts w:asciiTheme="minorHAnsi" w:eastAsiaTheme="minorEastAsia" w:hAnsiTheme="minorHAnsi" w:cstheme="minorBidi"/>
          <w:kern w:val="2"/>
          <w14:ligatures w14:val="standardContextual"/>
        </w:rPr>
      </w:pPr>
      <w:hyperlink w:anchor="_Toc229132682" w:history="1">
        <w:r w:rsidRPr="00605EA8">
          <w:rPr>
            <w:rStyle w:val="Hyperlink"/>
            <w:rFonts w:ascii="Courier New" w:hAnsi="Courier New" w:cs="Courier New"/>
            <w:bCs/>
          </w:rPr>
          <w:t>o</w:t>
        </w:r>
        <w:r>
          <w:rPr>
            <w:rFonts w:asciiTheme="minorHAnsi" w:eastAsiaTheme="minorEastAsia" w:hAnsiTheme="minorHAnsi" w:cstheme="minorBidi"/>
            <w:kern w:val="2"/>
            <w14:ligatures w14:val="standardContextual"/>
          </w:rPr>
          <w:tab/>
        </w:r>
        <w:r w:rsidRPr="00605EA8">
          <w:rPr>
            <w:rStyle w:val="Hyperlink"/>
            <w:bCs/>
          </w:rPr>
          <w:t>CL008 – CL Country Codes Full List</w:t>
        </w:r>
        <w:r>
          <w:rPr>
            <w:webHidden/>
          </w:rPr>
          <w:tab/>
        </w:r>
        <w:r>
          <w:rPr>
            <w:webHidden/>
          </w:rPr>
          <w:fldChar w:fldCharType="begin"/>
        </w:r>
        <w:r>
          <w:rPr>
            <w:webHidden/>
          </w:rPr>
          <w:instrText xml:space="preserve"> PAGEREF _Toc229132682 \h </w:instrText>
        </w:r>
        <w:r>
          <w:rPr>
            <w:webHidden/>
          </w:rPr>
        </w:r>
        <w:r>
          <w:rPr>
            <w:webHidden/>
          </w:rPr>
          <w:fldChar w:fldCharType="separate"/>
        </w:r>
        <w:r>
          <w:rPr>
            <w:webHidden/>
          </w:rPr>
          <w:t>10</w:t>
        </w:r>
        <w:r>
          <w:rPr>
            <w:webHidden/>
          </w:rPr>
          <w:fldChar w:fldCharType="end"/>
        </w:r>
      </w:hyperlink>
    </w:p>
    <w:p w14:paraId="5F42BACB" w14:textId="671C4E08" w:rsidR="0096191E" w:rsidRDefault="0096191E">
      <w:pPr>
        <w:pStyle w:val="TOC2"/>
        <w:rPr>
          <w:rFonts w:asciiTheme="minorHAnsi" w:eastAsiaTheme="minorEastAsia" w:hAnsiTheme="minorHAnsi" w:cstheme="minorBidi"/>
          <w:kern w:val="2"/>
          <w14:ligatures w14:val="standardContextual"/>
        </w:rPr>
      </w:pPr>
      <w:hyperlink w:anchor="_Toc229132683" w:history="1">
        <w:r w:rsidRPr="00605EA8">
          <w:rPr>
            <w:rStyle w:val="Hyperlink"/>
            <w:rFonts w:ascii="Courier New" w:hAnsi="Courier New" w:cs="Courier New"/>
            <w:bCs/>
          </w:rPr>
          <w:t>o</w:t>
        </w:r>
        <w:r>
          <w:rPr>
            <w:rFonts w:asciiTheme="minorHAnsi" w:eastAsiaTheme="minorEastAsia" w:hAnsiTheme="minorHAnsi" w:cstheme="minorBidi"/>
            <w:kern w:val="2"/>
            <w14:ligatures w14:val="standardContextual"/>
          </w:rPr>
          <w:tab/>
        </w:r>
        <w:r w:rsidRPr="00605EA8">
          <w:rPr>
            <w:rStyle w:val="Hyperlink"/>
            <w:bCs/>
          </w:rPr>
          <w:t>CL009 – CL Country Codes Common Transit</w:t>
        </w:r>
        <w:r>
          <w:rPr>
            <w:webHidden/>
          </w:rPr>
          <w:tab/>
        </w:r>
        <w:r>
          <w:rPr>
            <w:webHidden/>
          </w:rPr>
          <w:fldChar w:fldCharType="begin"/>
        </w:r>
        <w:r>
          <w:rPr>
            <w:webHidden/>
          </w:rPr>
          <w:instrText xml:space="preserve"> PAGEREF _Toc229132683 \h </w:instrText>
        </w:r>
        <w:r>
          <w:rPr>
            <w:webHidden/>
          </w:rPr>
        </w:r>
        <w:r>
          <w:rPr>
            <w:webHidden/>
          </w:rPr>
          <w:fldChar w:fldCharType="separate"/>
        </w:r>
        <w:r>
          <w:rPr>
            <w:webHidden/>
          </w:rPr>
          <w:t>10</w:t>
        </w:r>
        <w:r>
          <w:rPr>
            <w:webHidden/>
          </w:rPr>
          <w:fldChar w:fldCharType="end"/>
        </w:r>
      </w:hyperlink>
    </w:p>
    <w:p w14:paraId="1E04EEE4" w14:textId="14DD6867" w:rsidR="0096191E" w:rsidRDefault="0096191E">
      <w:pPr>
        <w:pStyle w:val="TOC2"/>
        <w:rPr>
          <w:rFonts w:asciiTheme="minorHAnsi" w:eastAsiaTheme="minorEastAsia" w:hAnsiTheme="minorHAnsi" w:cstheme="minorBidi"/>
          <w:kern w:val="2"/>
          <w14:ligatures w14:val="standardContextual"/>
        </w:rPr>
      </w:pPr>
      <w:hyperlink w:anchor="_Toc229132684" w:history="1">
        <w:r w:rsidRPr="00605EA8">
          <w:rPr>
            <w:rStyle w:val="Hyperlink"/>
            <w:rFonts w:ascii="Courier New" w:hAnsi="Courier New" w:cs="Courier New"/>
            <w:bCs/>
          </w:rPr>
          <w:t>o</w:t>
        </w:r>
        <w:r>
          <w:rPr>
            <w:rFonts w:asciiTheme="minorHAnsi" w:eastAsiaTheme="minorEastAsia" w:hAnsiTheme="minorHAnsi" w:cstheme="minorBidi"/>
            <w:kern w:val="2"/>
            <w14:ligatures w14:val="standardContextual"/>
          </w:rPr>
          <w:tab/>
        </w:r>
        <w:r w:rsidRPr="00605EA8">
          <w:rPr>
            <w:rStyle w:val="Hyperlink"/>
            <w:bCs/>
          </w:rPr>
          <w:t>CL010 – CL Country Codes Community</w:t>
        </w:r>
        <w:r>
          <w:rPr>
            <w:webHidden/>
          </w:rPr>
          <w:tab/>
        </w:r>
        <w:r>
          <w:rPr>
            <w:webHidden/>
          </w:rPr>
          <w:fldChar w:fldCharType="begin"/>
        </w:r>
        <w:r>
          <w:rPr>
            <w:webHidden/>
          </w:rPr>
          <w:instrText xml:space="preserve"> PAGEREF _Toc229132684 \h </w:instrText>
        </w:r>
        <w:r>
          <w:rPr>
            <w:webHidden/>
          </w:rPr>
        </w:r>
        <w:r>
          <w:rPr>
            <w:webHidden/>
          </w:rPr>
          <w:fldChar w:fldCharType="separate"/>
        </w:r>
        <w:r>
          <w:rPr>
            <w:webHidden/>
          </w:rPr>
          <w:t>10</w:t>
        </w:r>
        <w:r>
          <w:rPr>
            <w:webHidden/>
          </w:rPr>
          <w:fldChar w:fldCharType="end"/>
        </w:r>
      </w:hyperlink>
    </w:p>
    <w:p w14:paraId="3E4D5EF2" w14:textId="123757AD" w:rsidR="0096191E" w:rsidRDefault="0096191E">
      <w:pPr>
        <w:pStyle w:val="TOC2"/>
        <w:rPr>
          <w:rFonts w:asciiTheme="minorHAnsi" w:eastAsiaTheme="minorEastAsia" w:hAnsiTheme="minorHAnsi" w:cstheme="minorBidi"/>
          <w:kern w:val="2"/>
          <w14:ligatures w14:val="standardContextual"/>
        </w:rPr>
      </w:pPr>
      <w:hyperlink w:anchor="_Toc229132685" w:history="1">
        <w:r w:rsidRPr="00605EA8">
          <w:rPr>
            <w:rStyle w:val="Hyperlink"/>
            <w:rFonts w:ascii="Courier New" w:hAnsi="Courier New" w:cs="Courier New"/>
            <w:bCs/>
          </w:rPr>
          <w:t>o</w:t>
        </w:r>
        <w:r>
          <w:rPr>
            <w:rFonts w:asciiTheme="minorHAnsi" w:eastAsiaTheme="minorEastAsia" w:hAnsiTheme="minorHAnsi" w:cstheme="minorBidi"/>
            <w:kern w:val="2"/>
            <w14:ligatures w14:val="standardContextual"/>
          </w:rPr>
          <w:tab/>
        </w:r>
        <w:r w:rsidRPr="00605EA8">
          <w:rPr>
            <w:rStyle w:val="Hyperlink"/>
            <w:bCs/>
          </w:rPr>
          <w:t>CL017 – CL Kind of Packages</w:t>
        </w:r>
        <w:r>
          <w:rPr>
            <w:webHidden/>
          </w:rPr>
          <w:tab/>
        </w:r>
        <w:r>
          <w:rPr>
            <w:webHidden/>
          </w:rPr>
          <w:fldChar w:fldCharType="begin"/>
        </w:r>
        <w:r>
          <w:rPr>
            <w:webHidden/>
          </w:rPr>
          <w:instrText xml:space="preserve"> PAGEREF _Toc229132685 \h </w:instrText>
        </w:r>
        <w:r>
          <w:rPr>
            <w:webHidden/>
          </w:rPr>
        </w:r>
        <w:r>
          <w:rPr>
            <w:webHidden/>
          </w:rPr>
          <w:fldChar w:fldCharType="separate"/>
        </w:r>
        <w:r>
          <w:rPr>
            <w:webHidden/>
          </w:rPr>
          <w:t>10</w:t>
        </w:r>
        <w:r>
          <w:rPr>
            <w:webHidden/>
          </w:rPr>
          <w:fldChar w:fldCharType="end"/>
        </w:r>
      </w:hyperlink>
    </w:p>
    <w:p w14:paraId="394033A5" w14:textId="45BDAEC1" w:rsidR="0096191E" w:rsidRDefault="0096191E">
      <w:pPr>
        <w:pStyle w:val="TOC2"/>
        <w:rPr>
          <w:rFonts w:asciiTheme="minorHAnsi" w:eastAsiaTheme="minorEastAsia" w:hAnsiTheme="minorHAnsi" w:cstheme="minorBidi"/>
          <w:kern w:val="2"/>
          <w14:ligatures w14:val="standardContextual"/>
        </w:rPr>
      </w:pPr>
      <w:hyperlink w:anchor="_Toc229132686" w:history="1">
        <w:r w:rsidRPr="00605EA8">
          <w:rPr>
            <w:rStyle w:val="Hyperlink"/>
            <w:rFonts w:ascii="Courier New" w:hAnsi="Courier New" w:cs="Courier New"/>
            <w:bCs/>
          </w:rPr>
          <w:t>o</w:t>
        </w:r>
        <w:r>
          <w:rPr>
            <w:rFonts w:asciiTheme="minorHAnsi" w:eastAsiaTheme="minorEastAsia" w:hAnsiTheme="minorHAnsi" w:cstheme="minorBidi"/>
            <w:kern w:val="2"/>
            <w14:ligatures w14:val="standardContextual"/>
          </w:rPr>
          <w:tab/>
        </w:r>
        <w:r w:rsidRPr="00605EA8">
          <w:rPr>
            <w:rStyle w:val="Hyperlink"/>
            <w:bCs/>
          </w:rPr>
          <w:t>CL019 – CL Incident Code</w:t>
        </w:r>
        <w:r>
          <w:rPr>
            <w:webHidden/>
          </w:rPr>
          <w:tab/>
        </w:r>
        <w:r>
          <w:rPr>
            <w:webHidden/>
          </w:rPr>
          <w:fldChar w:fldCharType="begin"/>
        </w:r>
        <w:r>
          <w:rPr>
            <w:webHidden/>
          </w:rPr>
          <w:instrText xml:space="preserve"> PAGEREF _Toc229132686 \h </w:instrText>
        </w:r>
        <w:r>
          <w:rPr>
            <w:webHidden/>
          </w:rPr>
        </w:r>
        <w:r>
          <w:rPr>
            <w:webHidden/>
          </w:rPr>
          <w:fldChar w:fldCharType="separate"/>
        </w:r>
        <w:r>
          <w:rPr>
            <w:webHidden/>
          </w:rPr>
          <w:t>10</w:t>
        </w:r>
        <w:r>
          <w:rPr>
            <w:webHidden/>
          </w:rPr>
          <w:fldChar w:fldCharType="end"/>
        </w:r>
      </w:hyperlink>
    </w:p>
    <w:p w14:paraId="6F0A1096" w14:textId="4B8C3F77" w:rsidR="0096191E" w:rsidRDefault="0096191E">
      <w:pPr>
        <w:pStyle w:val="TOC2"/>
        <w:rPr>
          <w:rFonts w:asciiTheme="minorHAnsi" w:eastAsiaTheme="minorEastAsia" w:hAnsiTheme="minorHAnsi" w:cstheme="minorBidi"/>
          <w:kern w:val="2"/>
          <w14:ligatures w14:val="standardContextual"/>
        </w:rPr>
      </w:pPr>
      <w:hyperlink w:anchor="_Toc229132687" w:history="1">
        <w:r w:rsidRPr="00605EA8">
          <w:rPr>
            <w:rStyle w:val="Hyperlink"/>
            <w:rFonts w:ascii="Courier New" w:hAnsi="Courier New" w:cs="Courier New"/>
            <w:bCs/>
          </w:rPr>
          <w:t>o</w:t>
        </w:r>
        <w:r>
          <w:rPr>
            <w:rFonts w:asciiTheme="minorHAnsi" w:eastAsiaTheme="minorEastAsia" w:hAnsiTheme="minorHAnsi" w:cstheme="minorBidi"/>
            <w:kern w:val="2"/>
            <w14:ligatures w14:val="standardContextual"/>
          </w:rPr>
          <w:tab/>
        </w:r>
        <w:r w:rsidRPr="00605EA8">
          <w:rPr>
            <w:rStyle w:val="Hyperlink"/>
            <w:bCs/>
          </w:rPr>
          <w:t>CL027 – CL Flag</w:t>
        </w:r>
        <w:r>
          <w:rPr>
            <w:webHidden/>
          </w:rPr>
          <w:tab/>
        </w:r>
        <w:r>
          <w:rPr>
            <w:webHidden/>
          </w:rPr>
          <w:fldChar w:fldCharType="begin"/>
        </w:r>
        <w:r>
          <w:rPr>
            <w:webHidden/>
          </w:rPr>
          <w:instrText xml:space="preserve"> PAGEREF _Toc229132687 \h </w:instrText>
        </w:r>
        <w:r>
          <w:rPr>
            <w:webHidden/>
          </w:rPr>
        </w:r>
        <w:r>
          <w:rPr>
            <w:webHidden/>
          </w:rPr>
          <w:fldChar w:fldCharType="separate"/>
        </w:r>
        <w:r>
          <w:rPr>
            <w:webHidden/>
          </w:rPr>
          <w:t>10</w:t>
        </w:r>
        <w:r>
          <w:rPr>
            <w:webHidden/>
          </w:rPr>
          <w:fldChar w:fldCharType="end"/>
        </w:r>
      </w:hyperlink>
    </w:p>
    <w:p w14:paraId="702B4DEA" w14:textId="60C10359" w:rsidR="0096191E" w:rsidRDefault="0096191E">
      <w:pPr>
        <w:pStyle w:val="TOC2"/>
        <w:rPr>
          <w:rFonts w:asciiTheme="minorHAnsi" w:eastAsiaTheme="minorEastAsia" w:hAnsiTheme="minorHAnsi" w:cstheme="minorBidi"/>
          <w:kern w:val="2"/>
          <w14:ligatures w14:val="standardContextual"/>
        </w:rPr>
      </w:pPr>
      <w:hyperlink w:anchor="_Toc229132688" w:history="1">
        <w:r w:rsidRPr="00605EA8">
          <w:rPr>
            <w:rStyle w:val="Hyperlink"/>
            <w:rFonts w:ascii="Courier New" w:hAnsi="Courier New" w:cs="Courier New"/>
            <w:bCs/>
          </w:rPr>
          <w:t>o</w:t>
        </w:r>
        <w:r>
          <w:rPr>
            <w:rFonts w:asciiTheme="minorHAnsi" w:eastAsiaTheme="minorEastAsia" w:hAnsiTheme="minorHAnsi" w:cstheme="minorBidi"/>
            <w:kern w:val="2"/>
            <w14:ligatures w14:val="standardContextual"/>
          </w:rPr>
          <w:tab/>
        </w:r>
        <w:r w:rsidRPr="00605EA8">
          <w:rPr>
            <w:rStyle w:val="Hyperlink"/>
            <w:bCs/>
          </w:rPr>
          <w:t>CL030 – CL Xml Error Codes Code</w:t>
        </w:r>
        <w:r>
          <w:rPr>
            <w:webHidden/>
          </w:rPr>
          <w:tab/>
        </w:r>
        <w:r>
          <w:rPr>
            <w:webHidden/>
          </w:rPr>
          <w:fldChar w:fldCharType="begin"/>
        </w:r>
        <w:r>
          <w:rPr>
            <w:webHidden/>
          </w:rPr>
          <w:instrText xml:space="preserve"> PAGEREF _Toc229132688 \h </w:instrText>
        </w:r>
        <w:r>
          <w:rPr>
            <w:webHidden/>
          </w:rPr>
        </w:r>
        <w:r>
          <w:rPr>
            <w:webHidden/>
          </w:rPr>
          <w:fldChar w:fldCharType="separate"/>
        </w:r>
        <w:r>
          <w:rPr>
            <w:webHidden/>
          </w:rPr>
          <w:t>10</w:t>
        </w:r>
        <w:r>
          <w:rPr>
            <w:webHidden/>
          </w:rPr>
          <w:fldChar w:fldCharType="end"/>
        </w:r>
      </w:hyperlink>
    </w:p>
    <w:p w14:paraId="4858FAC6" w14:textId="0A4576FD" w:rsidR="0096191E" w:rsidRDefault="0096191E">
      <w:pPr>
        <w:pStyle w:val="TOC2"/>
        <w:rPr>
          <w:rFonts w:asciiTheme="minorHAnsi" w:eastAsiaTheme="minorEastAsia" w:hAnsiTheme="minorHAnsi" w:cstheme="minorBidi"/>
          <w:kern w:val="2"/>
          <w14:ligatures w14:val="standardContextual"/>
        </w:rPr>
      </w:pPr>
      <w:hyperlink w:anchor="_Toc229132689" w:history="1">
        <w:r w:rsidRPr="00605EA8">
          <w:rPr>
            <w:rStyle w:val="Hyperlink"/>
            <w:rFonts w:ascii="Courier New" w:hAnsi="Courier New" w:cs="Courier New"/>
            <w:bCs/>
          </w:rPr>
          <w:t>o</w:t>
        </w:r>
        <w:r>
          <w:rPr>
            <w:rFonts w:asciiTheme="minorHAnsi" w:eastAsiaTheme="minorEastAsia" w:hAnsiTheme="minorHAnsi" w:cstheme="minorBidi"/>
            <w:kern w:val="2"/>
            <w14:ligatures w14:val="standardContextual"/>
          </w:rPr>
          <w:tab/>
        </w:r>
        <w:r w:rsidRPr="00605EA8">
          <w:rPr>
            <w:rStyle w:val="Hyperlink"/>
            <w:bCs/>
          </w:rPr>
          <w:t>CL038 – CL Qualifier of Identification Incident</w:t>
        </w:r>
        <w:r>
          <w:rPr>
            <w:webHidden/>
          </w:rPr>
          <w:tab/>
        </w:r>
        <w:r>
          <w:rPr>
            <w:webHidden/>
          </w:rPr>
          <w:fldChar w:fldCharType="begin"/>
        </w:r>
        <w:r>
          <w:rPr>
            <w:webHidden/>
          </w:rPr>
          <w:instrText xml:space="preserve"> PAGEREF _Toc229132689 \h </w:instrText>
        </w:r>
        <w:r>
          <w:rPr>
            <w:webHidden/>
          </w:rPr>
        </w:r>
        <w:r>
          <w:rPr>
            <w:webHidden/>
          </w:rPr>
          <w:fldChar w:fldCharType="separate"/>
        </w:r>
        <w:r>
          <w:rPr>
            <w:webHidden/>
          </w:rPr>
          <w:t>10</w:t>
        </w:r>
        <w:r>
          <w:rPr>
            <w:webHidden/>
          </w:rPr>
          <w:fldChar w:fldCharType="end"/>
        </w:r>
      </w:hyperlink>
    </w:p>
    <w:p w14:paraId="18996602" w14:textId="62015BCF" w:rsidR="0096191E" w:rsidRDefault="0096191E">
      <w:pPr>
        <w:pStyle w:val="TOC2"/>
        <w:rPr>
          <w:rFonts w:asciiTheme="minorHAnsi" w:eastAsiaTheme="minorEastAsia" w:hAnsiTheme="minorHAnsi" w:cstheme="minorBidi"/>
          <w:kern w:val="2"/>
          <w14:ligatures w14:val="standardContextual"/>
        </w:rPr>
      </w:pPr>
      <w:hyperlink w:anchor="_Toc229132690" w:history="1">
        <w:r w:rsidRPr="00605EA8">
          <w:rPr>
            <w:rStyle w:val="Hyperlink"/>
            <w:rFonts w:ascii="Courier New" w:hAnsi="Courier New" w:cs="Courier New"/>
            <w:bCs/>
          </w:rPr>
          <w:t>o</w:t>
        </w:r>
        <w:r>
          <w:rPr>
            <w:rFonts w:asciiTheme="minorHAnsi" w:eastAsiaTheme="minorEastAsia" w:hAnsiTheme="minorHAnsi" w:cstheme="minorBidi"/>
            <w:kern w:val="2"/>
            <w14:ligatures w14:val="standardContextual"/>
          </w:rPr>
          <w:tab/>
        </w:r>
        <w:r w:rsidRPr="00605EA8">
          <w:rPr>
            <w:rStyle w:val="Hyperlink"/>
            <w:bCs/>
          </w:rPr>
          <w:t>CL042 – CL Declaration Type Additional</w:t>
        </w:r>
        <w:r>
          <w:rPr>
            <w:webHidden/>
          </w:rPr>
          <w:tab/>
        </w:r>
        <w:r>
          <w:rPr>
            <w:webHidden/>
          </w:rPr>
          <w:fldChar w:fldCharType="begin"/>
        </w:r>
        <w:r>
          <w:rPr>
            <w:webHidden/>
          </w:rPr>
          <w:instrText xml:space="preserve"> PAGEREF _Toc229132690 \h </w:instrText>
        </w:r>
        <w:r>
          <w:rPr>
            <w:webHidden/>
          </w:rPr>
        </w:r>
        <w:r>
          <w:rPr>
            <w:webHidden/>
          </w:rPr>
          <w:fldChar w:fldCharType="separate"/>
        </w:r>
        <w:r>
          <w:rPr>
            <w:webHidden/>
          </w:rPr>
          <w:t>10</w:t>
        </w:r>
        <w:r>
          <w:rPr>
            <w:webHidden/>
          </w:rPr>
          <w:fldChar w:fldCharType="end"/>
        </w:r>
      </w:hyperlink>
    </w:p>
    <w:p w14:paraId="4FEB19AA" w14:textId="56FB746C" w:rsidR="0096191E" w:rsidRDefault="0096191E">
      <w:pPr>
        <w:pStyle w:val="TOC2"/>
        <w:rPr>
          <w:rFonts w:asciiTheme="minorHAnsi" w:eastAsiaTheme="minorEastAsia" w:hAnsiTheme="minorHAnsi" w:cstheme="minorBidi"/>
          <w:kern w:val="2"/>
          <w14:ligatures w14:val="standardContextual"/>
        </w:rPr>
      </w:pPr>
      <w:hyperlink w:anchor="_Toc229132691" w:history="1">
        <w:r w:rsidRPr="00605EA8">
          <w:rPr>
            <w:rStyle w:val="Hyperlink"/>
            <w:rFonts w:ascii="Courier New" w:hAnsi="Courier New" w:cs="Courier New"/>
            <w:bCs/>
          </w:rPr>
          <w:t>o</w:t>
        </w:r>
        <w:r>
          <w:rPr>
            <w:rFonts w:asciiTheme="minorHAnsi" w:eastAsiaTheme="minorEastAsia" w:hAnsiTheme="minorHAnsi" w:cstheme="minorBidi"/>
            <w:kern w:val="2"/>
            <w14:ligatures w14:val="standardContextual"/>
          </w:rPr>
          <w:tab/>
        </w:r>
        <w:r w:rsidRPr="00605EA8">
          <w:rPr>
            <w:rStyle w:val="Hyperlink"/>
            <w:bCs/>
          </w:rPr>
          <w:t>CL048 – CL Currency Codes</w:t>
        </w:r>
        <w:r>
          <w:rPr>
            <w:webHidden/>
          </w:rPr>
          <w:tab/>
        </w:r>
        <w:r>
          <w:rPr>
            <w:webHidden/>
          </w:rPr>
          <w:fldChar w:fldCharType="begin"/>
        </w:r>
        <w:r>
          <w:rPr>
            <w:webHidden/>
          </w:rPr>
          <w:instrText xml:space="preserve"> PAGEREF _Toc229132691 \h </w:instrText>
        </w:r>
        <w:r>
          <w:rPr>
            <w:webHidden/>
          </w:rPr>
        </w:r>
        <w:r>
          <w:rPr>
            <w:webHidden/>
          </w:rPr>
          <w:fldChar w:fldCharType="separate"/>
        </w:r>
        <w:r>
          <w:rPr>
            <w:webHidden/>
          </w:rPr>
          <w:t>10</w:t>
        </w:r>
        <w:r>
          <w:rPr>
            <w:webHidden/>
          </w:rPr>
          <w:fldChar w:fldCharType="end"/>
        </w:r>
      </w:hyperlink>
    </w:p>
    <w:p w14:paraId="09447EC7" w14:textId="41C46F66" w:rsidR="0096191E" w:rsidRDefault="0096191E">
      <w:pPr>
        <w:pStyle w:val="TOC2"/>
        <w:rPr>
          <w:rFonts w:asciiTheme="minorHAnsi" w:eastAsiaTheme="minorEastAsia" w:hAnsiTheme="minorHAnsi" w:cstheme="minorBidi"/>
          <w:kern w:val="2"/>
          <w14:ligatures w14:val="standardContextual"/>
        </w:rPr>
      </w:pPr>
      <w:hyperlink w:anchor="_Toc229132692" w:history="1">
        <w:r w:rsidRPr="00605EA8">
          <w:rPr>
            <w:rStyle w:val="Hyperlink"/>
            <w:rFonts w:ascii="Courier New" w:hAnsi="Courier New" w:cs="Courier New"/>
            <w:bCs/>
          </w:rPr>
          <w:t>o</w:t>
        </w:r>
        <w:r>
          <w:rPr>
            <w:rFonts w:asciiTheme="minorHAnsi" w:eastAsiaTheme="minorEastAsia" w:hAnsiTheme="minorHAnsi" w:cstheme="minorBidi"/>
            <w:kern w:val="2"/>
            <w14:ligatures w14:val="standardContextual"/>
          </w:rPr>
          <w:tab/>
        </w:r>
        <w:r w:rsidRPr="00605EA8">
          <w:rPr>
            <w:rStyle w:val="Hyperlink"/>
            <w:bCs/>
          </w:rPr>
          <w:t>CL050 – CL Guarantee Monitoring Codes</w:t>
        </w:r>
        <w:r>
          <w:rPr>
            <w:webHidden/>
          </w:rPr>
          <w:tab/>
        </w:r>
        <w:r>
          <w:rPr>
            <w:webHidden/>
          </w:rPr>
          <w:fldChar w:fldCharType="begin"/>
        </w:r>
        <w:r>
          <w:rPr>
            <w:webHidden/>
          </w:rPr>
          <w:instrText xml:space="preserve"> PAGEREF _Toc229132692 \h </w:instrText>
        </w:r>
        <w:r>
          <w:rPr>
            <w:webHidden/>
          </w:rPr>
        </w:r>
        <w:r>
          <w:rPr>
            <w:webHidden/>
          </w:rPr>
          <w:fldChar w:fldCharType="separate"/>
        </w:r>
        <w:r>
          <w:rPr>
            <w:webHidden/>
          </w:rPr>
          <w:t>10</w:t>
        </w:r>
        <w:r>
          <w:rPr>
            <w:webHidden/>
          </w:rPr>
          <w:fldChar w:fldCharType="end"/>
        </w:r>
      </w:hyperlink>
    </w:p>
    <w:p w14:paraId="23C060FA" w14:textId="1CF4D49B" w:rsidR="0096191E" w:rsidRDefault="0096191E">
      <w:pPr>
        <w:pStyle w:val="TOC2"/>
        <w:rPr>
          <w:rFonts w:asciiTheme="minorHAnsi" w:eastAsiaTheme="minorEastAsia" w:hAnsiTheme="minorHAnsi" w:cstheme="minorBidi"/>
          <w:kern w:val="2"/>
          <w14:ligatures w14:val="standardContextual"/>
        </w:rPr>
      </w:pPr>
      <w:hyperlink w:anchor="_Toc229132693" w:history="1">
        <w:r w:rsidRPr="00605EA8">
          <w:rPr>
            <w:rStyle w:val="Hyperlink"/>
            <w:rFonts w:ascii="Courier New" w:hAnsi="Courier New" w:cs="Courier New"/>
            <w:bCs/>
          </w:rPr>
          <w:t>o</w:t>
        </w:r>
        <w:r>
          <w:rPr>
            <w:rFonts w:asciiTheme="minorHAnsi" w:eastAsiaTheme="minorEastAsia" w:hAnsiTheme="minorHAnsi" w:cstheme="minorBidi"/>
            <w:kern w:val="2"/>
            <w14:ligatures w14:val="standardContextual"/>
          </w:rPr>
          <w:tab/>
        </w:r>
        <w:r w:rsidRPr="00605EA8">
          <w:rPr>
            <w:rStyle w:val="Hyperlink"/>
            <w:bCs/>
          </w:rPr>
          <w:t>CL054 – CL Query Identifier</w:t>
        </w:r>
        <w:r>
          <w:rPr>
            <w:webHidden/>
          </w:rPr>
          <w:tab/>
        </w:r>
        <w:r>
          <w:rPr>
            <w:webHidden/>
          </w:rPr>
          <w:fldChar w:fldCharType="begin"/>
        </w:r>
        <w:r>
          <w:rPr>
            <w:webHidden/>
          </w:rPr>
          <w:instrText xml:space="preserve"> PAGEREF _Toc229132693 \h </w:instrText>
        </w:r>
        <w:r>
          <w:rPr>
            <w:webHidden/>
          </w:rPr>
        </w:r>
        <w:r>
          <w:rPr>
            <w:webHidden/>
          </w:rPr>
          <w:fldChar w:fldCharType="separate"/>
        </w:r>
        <w:r>
          <w:rPr>
            <w:webHidden/>
          </w:rPr>
          <w:t>10</w:t>
        </w:r>
        <w:r>
          <w:rPr>
            <w:webHidden/>
          </w:rPr>
          <w:fldChar w:fldCharType="end"/>
        </w:r>
      </w:hyperlink>
    </w:p>
    <w:p w14:paraId="265511A4" w14:textId="76F068FF" w:rsidR="0096191E" w:rsidRDefault="0096191E">
      <w:pPr>
        <w:pStyle w:val="TOC2"/>
        <w:rPr>
          <w:rFonts w:asciiTheme="minorHAnsi" w:eastAsiaTheme="minorEastAsia" w:hAnsiTheme="minorHAnsi" w:cstheme="minorBidi"/>
          <w:kern w:val="2"/>
          <w14:ligatures w14:val="standardContextual"/>
        </w:rPr>
      </w:pPr>
      <w:hyperlink w:anchor="_Toc229132694" w:history="1">
        <w:r w:rsidRPr="00605EA8">
          <w:rPr>
            <w:rStyle w:val="Hyperlink"/>
            <w:rFonts w:ascii="Courier New" w:hAnsi="Courier New" w:cs="Courier New"/>
            <w:bCs/>
          </w:rPr>
          <w:t>o</w:t>
        </w:r>
        <w:r>
          <w:rPr>
            <w:rFonts w:asciiTheme="minorHAnsi" w:eastAsiaTheme="minorEastAsia" w:hAnsiTheme="minorHAnsi" w:cstheme="minorBidi"/>
            <w:kern w:val="2"/>
            <w14:ligatures w14:val="standardContextual"/>
          </w:rPr>
          <w:tab/>
        </w:r>
        <w:r w:rsidRPr="00605EA8">
          <w:rPr>
            <w:rStyle w:val="Hyperlink"/>
            <w:bCs/>
          </w:rPr>
          <w:t>CL060 – CL Message Types</w:t>
        </w:r>
        <w:r>
          <w:rPr>
            <w:webHidden/>
          </w:rPr>
          <w:tab/>
        </w:r>
        <w:r>
          <w:rPr>
            <w:webHidden/>
          </w:rPr>
          <w:fldChar w:fldCharType="begin"/>
        </w:r>
        <w:r>
          <w:rPr>
            <w:webHidden/>
          </w:rPr>
          <w:instrText xml:space="preserve"> PAGEREF _Toc229132694 \h </w:instrText>
        </w:r>
        <w:r>
          <w:rPr>
            <w:webHidden/>
          </w:rPr>
        </w:r>
        <w:r>
          <w:rPr>
            <w:webHidden/>
          </w:rPr>
          <w:fldChar w:fldCharType="separate"/>
        </w:r>
        <w:r>
          <w:rPr>
            <w:webHidden/>
          </w:rPr>
          <w:t>10</w:t>
        </w:r>
        <w:r>
          <w:rPr>
            <w:webHidden/>
          </w:rPr>
          <w:fldChar w:fldCharType="end"/>
        </w:r>
      </w:hyperlink>
    </w:p>
    <w:p w14:paraId="28928A9C" w14:textId="0D301D0C" w:rsidR="0096191E" w:rsidRDefault="0096191E">
      <w:pPr>
        <w:pStyle w:val="TOC2"/>
        <w:rPr>
          <w:rFonts w:asciiTheme="minorHAnsi" w:eastAsiaTheme="minorEastAsia" w:hAnsiTheme="minorHAnsi" w:cstheme="minorBidi"/>
          <w:kern w:val="2"/>
          <w14:ligatures w14:val="standardContextual"/>
        </w:rPr>
      </w:pPr>
      <w:hyperlink w:anchor="_Toc229132695" w:history="1">
        <w:r w:rsidRPr="00605EA8">
          <w:rPr>
            <w:rStyle w:val="Hyperlink"/>
            <w:rFonts w:ascii="Courier New" w:hAnsi="Courier New" w:cs="Courier New"/>
            <w:bCs/>
          </w:rPr>
          <w:t>o</w:t>
        </w:r>
        <w:r>
          <w:rPr>
            <w:rFonts w:asciiTheme="minorHAnsi" w:eastAsiaTheme="minorEastAsia" w:hAnsiTheme="minorHAnsi" w:cstheme="minorBidi"/>
            <w:kern w:val="2"/>
            <w14:ligatures w14:val="standardContextual"/>
          </w:rPr>
          <w:tab/>
        </w:r>
        <w:r w:rsidRPr="00605EA8">
          <w:rPr>
            <w:rStyle w:val="Hyperlink"/>
            <w:bCs/>
          </w:rPr>
          <w:t>CL070 – CL Country Codes Customs Office Lists</w:t>
        </w:r>
        <w:r>
          <w:rPr>
            <w:webHidden/>
          </w:rPr>
          <w:tab/>
        </w:r>
        <w:r>
          <w:rPr>
            <w:webHidden/>
          </w:rPr>
          <w:fldChar w:fldCharType="begin"/>
        </w:r>
        <w:r>
          <w:rPr>
            <w:webHidden/>
          </w:rPr>
          <w:instrText xml:space="preserve"> PAGEREF _Toc229132695 \h </w:instrText>
        </w:r>
        <w:r>
          <w:rPr>
            <w:webHidden/>
          </w:rPr>
        </w:r>
        <w:r>
          <w:rPr>
            <w:webHidden/>
          </w:rPr>
          <w:fldChar w:fldCharType="separate"/>
        </w:r>
        <w:r>
          <w:rPr>
            <w:webHidden/>
          </w:rPr>
          <w:t>10</w:t>
        </w:r>
        <w:r>
          <w:rPr>
            <w:webHidden/>
          </w:rPr>
          <w:fldChar w:fldCharType="end"/>
        </w:r>
      </w:hyperlink>
    </w:p>
    <w:p w14:paraId="18DC47D5" w14:textId="1A3882E2" w:rsidR="0096191E" w:rsidRDefault="0096191E">
      <w:pPr>
        <w:pStyle w:val="TOC2"/>
        <w:rPr>
          <w:rFonts w:asciiTheme="minorHAnsi" w:eastAsiaTheme="minorEastAsia" w:hAnsiTheme="minorHAnsi" w:cstheme="minorBidi"/>
          <w:kern w:val="2"/>
          <w14:ligatures w14:val="standardContextual"/>
        </w:rPr>
      </w:pPr>
      <w:hyperlink w:anchor="_Toc229132696" w:history="1">
        <w:r w:rsidRPr="00605EA8">
          <w:rPr>
            <w:rStyle w:val="Hyperlink"/>
            <w:rFonts w:ascii="Courier New" w:hAnsi="Courier New" w:cs="Courier New"/>
            <w:bCs/>
          </w:rPr>
          <w:t>o</w:t>
        </w:r>
        <w:r>
          <w:rPr>
            <w:rFonts w:asciiTheme="minorHAnsi" w:eastAsiaTheme="minorEastAsia" w:hAnsiTheme="minorHAnsi" w:cstheme="minorBidi"/>
            <w:kern w:val="2"/>
            <w14:ligatures w14:val="standardContextual"/>
          </w:rPr>
          <w:tab/>
        </w:r>
        <w:r w:rsidRPr="00605EA8">
          <w:rPr>
            <w:rStyle w:val="Hyperlink"/>
            <w:bCs/>
          </w:rPr>
          <w:t>CL076 – CL Guarantee Type With Reference</w:t>
        </w:r>
        <w:r>
          <w:rPr>
            <w:webHidden/>
          </w:rPr>
          <w:tab/>
        </w:r>
        <w:r>
          <w:rPr>
            <w:webHidden/>
          </w:rPr>
          <w:fldChar w:fldCharType="begin"/>
        </w:r>
        <w:r>
          <w:rPr>
            <w:webHidden/>
          </w:rPr>
          <w:instrText xml:space="preserve"> PAGEREF _Toc229132696 \h </w:instrText>
        </w:r>
        <w:r>
          <w:rPr>
            <w:webHidden/>
          </w:rPr>
        </w:r>
        <w:r>
          <w:rPr>
            <w:webHidden/>
          </w:rPr>
          <w:fldChar w:fldCharType="separate"/>
        </w:r>
        <w:r>
          <w:rPr>
            <w:webHidden/>
          </w:rPr>
          <w:t>10</w:t>
        </w:r>
        <w:r>
          <w:rPr>
            <w:webHidden/>
          </w:rPr>
          <w:fldChar w:fldCharType="end"/>
        </w:r>
      </w:hyperlink>
    </w:p>
    <w:p w14:paraId="55BC82F4" w14:textId="3056452A" w:rsidR="0096191E" w:rsidRDefault="0096191E">
      <w:pPr>
        <w:pStyle w:val="TOC2"/>
        <w:rPr>
          <w:rFonts w:asciiTheme="minorHAnsi" w:eastAsiaTheme="minorEastAsia" w:hAnsiTheme="minorHAnsi" w:cstheme="minorBidi"/>
          <w:kern w:val="2"/>
          <w14:ligatures w14:val="standardContextual"/>
        </w:rPr>
      </w:pPr>
      <w:hyperlink w:anchor="_Toc229132697" w:history="1">
        <w:r w:rsidRPr="00605EA8">
          <w:rPr>
            <w:rStyle w:val="Hyperlink"/>
            <w:rFonts w:ascii="Courier New" w:hAnsi="Courier New" w:cs="Courier New"/>
            <w:bCs/>
          </w:rPr>
          <w:t>o</w:t>
        </w:r>
        <w:r>
          <w:rPr>
            <w:rFonts w:asciiTheme="minorHAnsi" w:eastAsiaTheme="minorEastAsia" w:hAnsiTheme="minorHAnsi" w:cstheme="minorBidi"/>
            <w:kern w:val="2"/>
            <w14:ligatures w14:val="standardContextual"/>
          </w:rPr>
          <w:tab/>
        </w:r>
        <w:r w:rsidRPr="00605EA8">
          <w:rPr>
            <w:rStyle w:val="Hyperlink"/>
            <w:bCs/>
          </w:rPr>
          <w:t>CL094 – CL Representative Status Code</w:t>
        </w:r>
        <w:r>
          <w:rPr>
            <w:webHidden/>
          </w:rPr>
          <w:tab/>
        </w:r>
        <w:r>
          <w:rPr>
            <w:webHidden/>
          </w:rPr>
          <w:fldChar w:fldCharType="begin"/>
        </w:r>
        <w:r>
          <w:rPr>
            <w:webHidden/>
          </w:rPr>
          <w:instrText xml:space="preserve"> PAGEREF _Toc229132697 \h </w:instrText>
        </w:r>
        <w:r>
          <w:rPr>
            <w:webHidden/>
          </w:rPr>
        </w:r>
        <w:r>
          <w:rPr>
            <w:webHidden/>
          </w:rPr>
          <w:fldChar w:fldCharType="separate"/>
        </w:r>
        <w:r>
          <w:rPr>
            <w:webHidden/>
          </w:rPr>
          <w:t>10</w:t>
        </w:r>
        <w:r>
          <w:rPr>
            <w:webHidden/>
          </w:rPr>
          <w:fldChar w:fldCharType="end"/>
        </w:r>
      </w:hyperlink>
    </w:p>
    <w:p w14:paraId="3BF8BCE8" w14:textId="65BD8AF2" w:rsidR="0096191E" w:rsidRDefault="0096191E">
      <w:pPr>
        <w:pStyle w:val="TOC2"/>
        <w:rPr>
          <w:rFonts w:asciiTheme="minorHAnsi" w:eastAsiaTheme="minorEastAsia" w:hAnsiTheme="minorHAnsi" w:cstheme="minorBidi"/>
          <w:kern w:val="2"/>
          <w14:ligatures w14:val="standardContextual"/>
        </w:rPr>
      </w:pPr>
      <w:hyperlink w:anchor="_Toc229132698" w:history="1">
        <w:r w:rsidRPr="00605EA8">
          <w:rPr>
            <w:rStyle w:val="Hyperlink"/>
            <w:rFonts w:ascii="Courier New" w:hAnsi="Courier New" w:cs="Courier New"/>
            <w:bCs/>
          </w:rPr>
          <w:t>o</w:t>
        </w:r>
        <w:r>
          <w:rPr>
            <w:rFonts w:asciiTheme="minorHAnsi" w:eastAsiaTheme="minorEastAsia" w:hAnsiTheme="minorHAnsi" w:cstheme="minorBidi"/>
            <w:kern w:val="2"/>
            <w14:ligatures w14:val="standardContextual"/>
          </w:rPr>
          <w:tab/>
        </w:r>
        <w:r w:rsidRPr="00605EA8">
          <w:rPr>
            <w:rStyle w:val="Hyperlink"/>
            <w:bCs/>
          </w:rPr>
          <w:t>CL101 – CL UN Dangerous Goods Code</w:t>
        </w:r>
        <w:r>
          <w:rPr>
            <w:webHidden/>
          </w:rPr>
          <w:tab/>
        </w:r>
        <w:r>
          <w:rPr>
            <w:webHidden/>
          </w:rPr>
          <w:fldChar w:fldCharType="begin"/>
        </w:r>
        <w:r>
          <w:rPr>
            <w:webHidden/>
          </w:rPr>
          <w:instrText xml:space="preserve"> PAGEREF _Toc229132698 \h </w:instrText>
        </w:r>
        <w:r>
          <w:rPr>
            <w:webHidden/>
          </w:rPr>
        </w:r>
        <w:r>
          <w:rPr>
            <w:webHidden/>
          </w:rPr>
          <w:fldChar w:fldCharType="separate"/>
        </w:r>
        <w:r>
          <w:rPr>
            <w:webHidden/>
          </w:rPr>
          <w:t>10</w:t>
        </w:r>
        <w:r>
          <w:rPr>
            <w:webHidden/>
          </w:rPr>
          <w:fldChar w:fldCharType="end"/>
        </w:r>
      </w:hyperlink>
    </w:p>
    <w:p w14:paraId="5073EA32" w14:textId="0F5885E3" w:rsidR="0096191E" w:rsidRDefault="0096191E">
      <w:pPr>
        <w:pStyle w:val="TOC2"/>
        <w:rPr>
          <w:rFonts w:asciiTheme="minorHAnsi" w:eastAsiaTheme="minorEastAsia" w:hAnsiTheme="minorHAnsi" w:cstheme="minorBidi"/>
          <w:kern w:val="2"/>
          <w14:ligatures w14:val="standardContextual"/>
        </w:rPr>
      </w:pPr>
      <w:hyperlink w:anchor="_Toc229132699" w:history="1">
        <w:r w:rsidRPr="00605EA8">
          <w:rPr>
            <w:rStyle w:val="Hyperlink"/>
            <w:rFonts w:ascii="Courier New" w:hAnsi="Courier New" w:cs="Courier New"/>
            <w:bCs/>
          </w:rPr>
          <w:t>o</w:t>
        </w:r>
        <w:r>
          <w:rPr>
            <w:rFonts w:asciiTheme="minorHAnsi" w:eastAsiaTheme="minorEastAsia" w:hAnsiTheme="minorHAnsi" w:cstheme="minorBidi"/>
            <w:kern w:val="2"/>
            <w14:ligatures w14:val="standardContextual"/>
          </w:rPr>
          <w:tab/>
        </w:r>
        <w:r w:rsidRPr="00605EA8">
          <w:rPr>
            <w:rStyle w:val="Hyperlink"/>
            <w:bCs/>
          </w:rPr>
          <w:t>CL112 – CL Country Codes CTC</w:t>
        </w:r>
        <w:r>
          <w:rPr>
            <w:webHidden/>
          </w:rPr>
          <w:tab/>
        </w:r>
        <w:r>
          <w:rPr>
            <w:webHidden/>
          </w:rPr>
          <w:fldChar w:fldCharType="begin"/>
        </w:r>
        <w:r>
          <w:rPr>
            <w:webHidden/>
          </w:rPr>
          <w:instrText xml:space="preserve"> PAGEREF _Toc229132699 \h </w:instrText>
        </w:r>
        <w:r>
          <w:rPr>
            <w:webHidden/>
          </w:rPr>
        </w:r>
        <w:r>
          <w:rPr>
            <w:webHidden/>
          </w:rPr>
          <w:fldChar w:fldCharType="separate"/>
        </w:r>
        <w:r>
          <w:rPr>
            <w:webHidden/>
          </w:rPr>
          <w:t>10</w:t>
        </w:r>
        <w:r>
          <w:rPr>
            <w:webHidden/>
          </w:rPr>
          <w:fldChar w:fldCharType="end"/>
        </w:r>
      </w:hyperlink>
    </w:p>
    <w:p w14:paraId="09EC58CF" w14:textId="0FB96C8C" w:rsidR="0096191E" w:rsidRDefault="0096191E">
      <w:pPr>
        <w:pStyle w:val="TOC2"/>
        <w:rPr>
          <w:rFonts w:asciiTheme="minorHAnsi" w:eastAsiaTheme="minorEastAsia" w:hAnsiTheme="minorHAnsi" w:cstheme="minorBidi"/>
          <w:kern w:val="2"/>
          <w14:ligatures w14:val="standardContextual"/>
        </w:rPr>
      </w:pPr>
      <w:hyperlink w:anchor="_Toc229132700" w:history="1">
        <w:r w:rsidRPr="00605EA8">
          <w:rPr>
            <w:rStyle w:val="Hyperlink"/>
            <w:rFonts w:ascii="Courier New" w:hAnsi="Courier New" w:cs="Courier New"/>
            <w:bCs/>
          </w:rPr>
          <w:t>o</w:t>
        </w:r>
        <w:r>
          <w:rPr>
            <w:rFonts w:asciiTheme="minorHAnsi" w:eastAsiaTheme="minorEastAsia" w:hAnsiTheme="minorHAnsi" w:cstheme="minorBidi"/>
            <w:kern w:val="2"/>
            <w14:ligatures w14:val="standardContextual"/>
          </w:rPr>
          <w:tab/>
        </w:r>
        <w:r w:rsidRPr="00605EA8">
          <w:rPr>
            <w:rStyle w:val="Hyperlink"/>
            <w:bCs/>
          </w:rPr>
          <w:t xml:space="preserve">CL116 – CL Transport Charges Method </w:t>
        </w:r>
        <w:r w:rsidRPr="00605EA8">
          <w:rPr>
            <w:rStyle w:val="Hyperlink"/>
            <w:bCs/>
            <w:lang w:val="el-GR"/>
          </w:rPr>
          <w:t>ο</w:t>
        </w:r>
        <w:r w:rsidRPr="00605EA8">
          <w:rPr>
            <w:rStyle w:val="Hyperlink"/>
            <w:bCs/>
          </w:rPr>
          <w:t>f Payment</w:t>
        </w:r>
        <w:r>
          <w:rPr>
            <w:webHidden/>
          </w:rPr>
          <w:tab/>
        </w:r>
        <w:r>
          <w:rPr>
            <w:webHidden/>
          </w:rPr>
          <w:fldChar w:fldCharType="begin"/>
        </w:r>
        <w:r>
          <w:rPr>
            <w:webHidden/>
          </w:rPr>
          <w:instrText xml:space="preserve"> PAGEREF _Toc229132700 \h </w:instrText>
        </w:r>
        <w:r>
          <w:rPr>
            <w:webHidden/>
          </w:rPr>
        </w:r>
        <w:r>
          <w:rPr>
            <w:webHidden/>
          </w:rPr>
          <w:fldChar w:fldCharType="separate"/>
        </w:r>
        <w:r>
          <w:rPr>
            <w:webHidden/>
          </w:rPr>
          <w:t>10</w:t>
        </w:r>
        <w:r>
          <w:rPr>
            <w:webHidden/>
          </w:rPr>
          <w:fldChar w:fldCharType="end"/>
        </w:r>
      </w:hyperlink>
    </w:p>
    <w:p w14:paraId="4B17AC1B" w14:textId="4A951338" w:rsidR="0096191E" w:rsidRDefault="0096191E">
      <w:pPr>
        <w:pStyle w:val="TOC2"/>
        <w:rPr>
          <w:rFonts w:asciiTheme="minorHAnsi" w:eastAsiaTheme="minorEastAsia" w:hAnsiTheme="minorHAnsi" w:cstheme="minorBidi"/>
          <w:kern w:val="2"/>
          <w14:ligatures w14:val="standardContextual"/>
        </w:rPr>
      </w:pPr>
      <w:hyperlink w:anchor="_Toc229132701" w:history="1">
        <w:r w:rsidRPr="00605EA8">
          <w:rPr>
            <w:rStyle w:val="Hyperlink"/>
            <w:rFonts w:ascii="Courier New" w:hAnsi="Courier New" w:cs="Courier New"/>
            <w:bCs/>
          </w:rPr>
          <w:t>o</w:t>
        </w:r>
        <w:r>
          <w:rPr>
            <w:rFonts w:asciiTheme="minorHAnsi" w:eastAsiaTheme="minorEastAsia" w:hAnsiTheme="minorHAnsi" w:cstheme="minorBidi"/>
            <w:kern w:val="2"/>
            <w14:ligatures w14:val="standardContextual"/>
          </w:rPr>
          <w:tab/>
        </w:r>
        <w:r w:rsidRPr="00605EA8">
          <w:rPr>
            <w:rStyle w:val="Hyperlink"/>
            <w:bCs/>
          </w:rPr>
          <w:t>CL141 – CL Customs Offices</w:t>
        </w:r>
        <w:r>
          <w:rPr>
            <w:webHidden/>
          </w:rPr>
          <w:tab/>
        </w:r>
        <w:r>
          <w:rPr>
            <w:webHidden/>
          </w:rPr>
          <w:fldChar w:fldCharType="begin"/>
        </w:r>
        <w:r>
          <w:rPr>
            <w:webHidden/>
          </w:rPr>
          <w:instrText xml:space="preserve"> PAGEREF _Toc229132701 \h </w:instrText>
        </w:r>
        <w:r>
          <w:rPr>
            <w:webHidden/>
          </w:rPr>
        </w:r>
        <w:r>
          <w:rPr>
            <w:webHidden/>
          </w:rPr>
          <w:fldChar w:fldCharType="separate"/>
        </w:r>
        <w:r>
          <w:rPr>
            <w:webHidden/>
          </w:rPr>
          <w:t>10</w:t>
        </w:r>
        <w:r>
          <w:rPr>
            <w:webHidden/>
          </w:rPr>
          <w:fldChar w:fldCharType="end"/>
        </w:r>
      </w:hyperlink>
    </w:p>
    <w:p w14:paraId="66325668" w14:textId="6606773E" w:rsidR="0096191E" w:rsidRDefault="0096191E">
      <w:pPr>
        <w:pStyle w:val="TOC2"/>
        <w:rPr>
          <w:rFonts w:asciiTheme="minorHAnsi" w:eastAsiaTheme="minorEastAsia" w:hAnsiTheme="minorHAnsi" w:cstheme="minorBidi"/>
          <w:kern w:val="2"/>
          <w14:ligatures w14:val="standardContextual"/>
        </w:rPr>
      </w:pPr>
      <w:hyperlink w:anchor="_Toc229132702" w:history="1">
        <w:r w:rsidRPr="00605EA8">
          <w:rPr>
            <w:rStyle w:val="Hyperlink"/>
            <w:rFonts w:ascii="Courier New" w:hAnsi="Courier New" w:cs="Courier New"/>
            <w:bCs/>
          </w:rPr>
          <w:t>o</w:t>
        </w:r>
        <w:r>
          <w:rPr>
            <w:rFonts w:asciiTheme="minorHAnsi" w:eastAsiaTheme="minorEastAsia" w:hAnsiTheme="minorHAnsi" w:cstheme="minorBidi"/>
            <w:kern w:val="2"/>
            <w14:ligatures w14:val="standardContextual"/>
          </w:rPr>
          <w:tab/>
        </w:r>
        <w:r w:rsidRPr="00605EA8">
          <w:rPr>
            <w:rStyle w:val="Hyperlink"/>
            <w:bCs/>
          </w:rPr>
          <w:t>CL142 – CL Country Region</w:t>
        </w:r>
        <w:r>
          <w:rPr>
            <w:webHidden/>
          </w:rPr>
          <w:tab/>
        </w:r>
        <w:r>
          <w:rPr>
            <w:webHidden/>
          </w:rPr>
          <w:fldChar w:fldCharType="begin"/>
        </w:r>
        <w:r>
          <w:rPr>
            <w:webHidden/>
          </w:rPr>
          <w:instrText xml:space="preserve"> PAGEREF _Toc229132702 \h </w:instrText>
        </w:r>
        <w:r>
          <w:rPr>
            <w:webHidden/>
          </w:rPr>
        </w:r>
        <w:r>
          <w:rPr>
            <w:webHidden/>
          </w:rPr>
          <w:fldChar w:fldCharType="separate"/>
        </w:r>
        <w:r>
          <w:rPr>
            <w:webHidden/>
          </w:rPr>
          <w:t>10</w:t>
        </w:r>
        <w:r>
          <w:rPr>
            <w:webHidden/>
          </w:rPr>
          <w:fldChar w:fldCharType="end"/>
        </w:r>
      </w:hyperlink>
    </w:p>
    <w:p w14:paraId="3429C260" w14:textId="672130CC" w:rsidR="0096191E" w:rsidRDefault="0096191E">
      <w:pPr>
        <w:pStyle w:val="TOC2"/>
        <w:rPr>
          <w:rFonts w:asciiTheme="minorHAnsi" w:eastAsiaTheme="minorEastAsia" w:hAnsiTheme="minorHAnsi" w:cstheme="minorBidi"/>
          <w:kern w:val="2"/>
          <w14:ligatures w14:val="standardContextual"/>
        </w:rPr>
      </w:pPr>
      <w:hyperlink w:anchor="_Toc229132703" w:history="1">
        <w:r w:rsidRPr="00605EA8">
          <w:rPr>
            <w:rStyle w:val="Hyperlink"/>
            <w:rFonts w:ascii="Courier New" w:hAnsi="Courier New" w:cs="Courier New"/>
            <w:bCs/>
          </w:rPr>
          <w:t>o</w:t>
        </w:r>
        <w:r>
          <w:rPr>
            <w:rFonts w:asciiTheme="minorHAnsi" w:eastAsiaTheme="minorEastAsia" w:hAnsiTheme="minorHAnsi" w:cstheme="minorBidi"/>
            <w:kern w:val="2"/>
            <w14:ligatures w14:val="standardContextual"/>
          </w:rPr>
          <w:tab/>
        </w:r>
        <w:r w:rsidRPr="00605EA8">
          <w:rPr>
            <w:rStyle w:val="Hyperlink"/>
            <w:bCs/>
          </w:rPr>
          <w:t>CL146 – CL Country Guarantee Not Valid</w:t>
        </w:r>
        <w:r>
          <w:rPr>
            <w:webHidden/>
          </w:rPr>
          <w:tab/>
        </w:r>
        <w:r>
          <w:rPr>
            <w:webHidden/>
          </w:rPr>
          <w:fldChar w:fldCharType="begin"/>
        </w:r>
        <w:r>
          <w:rPr>
            <w:webHidden/>
          </w:rPr>
          <w:instrText xml:space="preserve"> PAGEREF _Toc229132703 \h </w:instrText>
        </w:r>
        <w:r>
          <w:rPr>
            <w:webHidden/>
          </w:rPr>
        </w:r>
        <w:r>
          <w:rPr>
            <w:webHidden/>
          </w:rPr>
          <w:fldChar w:fldCharType="separate"/>
        </w:r>
        <w:r>
          <w:rPr>
            <w:webHidden/>
          </w:rPr>
          <w:t>10</w:t>
        </w:r>
        <w:r>
          <w:rPr>
            <w:webHidden/>
          </w:rPr>
          <w:fldChar w:fldCharType="end"/>
        </w:r>
      </w:hyperlink>
    </w:p>
    <w:p w14:paraId="4112BA9C" w14:textId="39235F3D" w:rsidR="0096191E" w:rsidRDefault="0096191E">
      <w:pPr>
        <w:pStyle w:val="TOC2"/>
        <w:rPr>
          <w:rFonts w:asciiTheme="minorHAnsi" w:eastAsiaTheme="minorEastAsia" w:hAnsiTheme="minorHAnsi" w:cstheme="minorBidi"/>
          <w:kern w:val="2"/>
          <w14:ligatures w14:val="standardContextual"/>
        </w:rPr>
      </w:pPr>
      <w:hyperlink w:anchor="_Toc229132704" w:history="1">
        <w:r w:rsidRPr="00605EA8">
          <w:rPr>
            <w:rStyle w:val="Hyperlink"/>
            <w:rFonts w:ascii="Courier New" w:hAnsi="Courier New" w:cs="Courier New"/>
            <w:bCs/>
          </w:rPr>
          <w:t>o</w:t>
        </w:r>
        <w:r>
          <w:rPr>
            <w:rFonts w:asciiTheme="minorHAnsi" w:eastAsiaTheme="minorEastAsia" w:hAnsiTheme="minorHAnsi" w:cstheme="minorBidi"/>
            <w:kern w:val="2"/>
            <w14:ligatures w14:val="standardContextual"/>
          </w:rPr>
          <w:tab/>
        </w:r>
        <w:r w:rsidRPr="00605EA8">
          <w:rPr>
            <w:rStyle w:val="Hyperlink"/>
            <w:bCs/>
          </w:rPr>
          <w:t>CL147 – CL Country Customs Security Agreement Area</w:t>
        </w:r>
        <w:r>
          <w:rPr>
            <w:webHidden/>
          </w:rPr>
          <w:tab/>
        </w:r>
        <w:r>
          <w:rPr>
            <w:webHidden/>
          </w:rPr>
          <w:fldChar w:fldCharType="begin"/>
        </w:r>
        <w:r>
          <w:rPr>
            <w:webHidden/>
          </w:rPr>
          <w:instrText xml:space="preserve"> PAGEREF _Toc229132704 \h </w:instrText>
        </w:r>
        <w:r>
          <w:rPr>
            <w:webHidden/>
          </w:rPr>
        </w:r>
        <w:r>
          <w:rPr>
            <w:webHidden/>
          </w:rPr>
          <w:fldChar w:fldCharType="separate"/>
        </w:r>
        <w:r>
          <w:rPr>
            <w:webHidden/>
          </w:rPr>
          <w:t>10</w:t>
        </w:r>
        <w:r>
          <w:rPr>
            <w:webHidden/>
          </w:rPr>
          <w:fldChar w:fldCharType="end"/>
        </w:r>
      </w:hyperlink>
    </w:p>
    <w:p w14:paraId="068DD56E" w14:textId="0ECF43E2" w:rsidR="0096191E" w:rsidRDefault="0096191E">
      <w:pPr>
        <w:pStyle w:val="TOC2"/>
        <w:rPr>
          <w:rFonts w:asciiTheme="minorHAnsi" w:eastAsiaTheme="minorEastAsia" w:hAnsiTheme="minorHAnsi" w:cstheme="minorBidi"/>
          <w:kern w:val="2"/>
          <w14:ligatures w14:val="standardContextual"/>
        </w:rPr>
      </w:pPr>
      <w:hyperlink w:anchor="_Toc229132705" w:history="1">
        <w:r w:rsidRPr="00605EA8">
          <w:rPr>
            <w:rStyle w:val="Hyperlink"/>
            <w:rFonts w:ascii="Courier New" w:hAnsi="Courier New" w:cs="Courier New"/>
            <w:bCs/>
          </w:rPr>
          <w:t>o</w:t>
        </w:r>
        <w:r>
          <w:rPr>
            <w:rFonts w:asciiTheme="minorHAnsi" w:eastAsiaTheme="minorEastAsia" w:hAnsiTheme="minorHAnsi" w:cstheme="minorBidi"/>
            <w:kern w:val="2"/>
            <w14:ligatures w14:val="standardContextual"/>
          </w:rPr>
          <w:tab/>
        </w:r>
        <w:r w:rsidRPr="00605EA8">
          <w:rPr>
            <w:rStyle w:val="Hyperlink"/>
            <w:bCs/>
          </w:rPr>
          <w:t>CL156 – CL Role Requester</w:t>
        </w:r>
        <w:r>
          <w:rPr>
            <w:webHidden/>
          </w:rPr>
          <w:tab/>
        </w:r>
        <w:r>
          <w:rPr>
            <w:webHidden/>
          </w:rPr>
          <w:fldChar w:fldCharType="begin"/>
        </w:r>
        <w:r>
          <w:rPr>
            <w:webHidden/>
          </w:rPr>
          <w:instrText xml:space="preserve"> PAGEREF _Toc229132705 \h </w:instrText>
        </w:r>
        <w:r>
          <w:rPr>
            <w:webHidden/>
          </w:rPr>
        </w:r>
        <w:r>
          <w:rPr>
            <w:webHidden/>
          </w:rPr>
          <w:fldChar w:fldCharType="separate"/>
        </w:r>
        <w:r>
          <w:rPr>
            <w:webHidden/>
          </w:rPr>
          <w:t>10</w:t>
        </w:r>
        <w:r>
          <w:rPr>
            <w:webHidden/>
          </w:rPr>
          <w:fldChar w:fldCharType="end"/>
        </w:r>
      </w:hyperlink>
    </w:p>
    <w:p w14:paraId="0A419FE0" w14:textId="0A415F5A" w:rsidR="0096191E" w:rsidRDefault="0096191E">
      <w:pPr>
        <w:pStyle w:val="TOC2"/>
        <w:rPr>
          <w:rFonts w:asciiTheme="minorHAnsi" w:eastAsiaTheme="minorEastAsia" w:hAnsiTheme="minorHAnsi" w:cstheme="minorBidi"/>
          <w:kern w:val="2"/>
          <w14:ligatures w14:val="standardContextual"/>
        </w:rPr>
      </w:pPr>
      <w:hyperlink w:anchor="_Toc229132706" w:history="1">
        <w:r w:rsidRPr="00605EA8">
          <w:rPr>
            <w:rStyle w:val="Hyperlink"/>
            <w:rFonts w:ascii="Courier New" w:hAnsi="Courier New" w:cs="Courier New"/>
            <w:bCs/>
          </w:rPr>
          <w:t>o</w:t>
        </w:r>
        <w:r>
          <w:rPr>
            <w:rFonts w:asciiTheme="minorHAnsi" w:eastAsiaTheme="minorEastAsia" w:hAnsiTheme="minorHAnsi" w:cstheme="minorBidi"/>
            <w:kern w:val="2"/>
            <w14:ligatures w14:val="standardContextual"/>
          </w:rPr>
          <w:tab/>
        </w:r>
        <w:r w:rsidRPr="00605EA8">
          <w:rPr>
            <w:rStyle w:val="Hyperlink"/>
            <w:bCs/>
          </w:rPr>
          <w:t>CL163 – CL Release Type Code</w:t>
        </w:r>
        <w:r>
          <w:rPr>
            <w:webHidden/>
          </w:rPr>
          <w:tab/>
        </w:r>
        <w:r>
          <w:rPr>
            <w:webHidden/>
          </w:rPr>
          <w:fldChar w:fldCharType="begin"/>
        </w:r>
        <w:r>
          <w:rPr>
            <w:webHidden/>
          </w:rPr>
          <w:instrText xml:space="preserve"> PAGEREF _Toc229132706 \h </w:instrText>
        </w:r>
        <w:r>
          <w:rPr>
            <w:webHidden/>
          </w:rPr>
        </w:r>
        <w:r>
          <w:rPr>
            <w:webHidden/>
          </w:rPr>
          <w:fldChar w:fldCharType="separate"/>
        </w:r>
        <w:r>
          <w:rPr>
            <w:webHidden/>
          </w:rPr>
          <w:t>10</w:t>
        </w:r>
        <w:r>
          <w:rPr>
            <w:webHidden/>
          </w:rPr>
          <w:fldChar w:fldCharType="end"/>
        </w:r>
      </w:hyperlink>
    </w:p>
    <w:p w14:paraId="129F0FB9" w14:textId="0661855A" w:rsidR="0096191E" w:rsidRDefault="0096191E">
      <w:pPr>
        <w:pStyle w:val="TOC2"/>
        <w:rPr>
          <w:rFonts w:asciiTheme="minorHAnsi" w:eastAsiaTheme="minorEastAsia" w:hAnsiTheme="minorHAnsi" w:cstheme="minorBidi"/>
          <w:kern w:val="2"/>
          <w14:ligatures w14:val="standardContextual"/>
        </w:rPr>
      </w:pPr>
      <w:hyperlink w:anchor="_Toc229132707" w:history="1">
        <w:r w:rsidRPr="00605EA8">
          <w:rPr>
            <w:rStyle w:val="Hyperlink"/>
            <w:rFonts w:ascii="Courier New" w:hAnsi="Courier New" w:cs="Courier New"/>
            <w:bCs/>
          </w:rPr>
          <w:t>o</w:t>
        </w:r>
        <w:r>
          <w:rPr>
            <w:rFonts w:asciiTheme="minorHAnsi" w:eastAsiaTheme="minorEastAsia" w:hAnsiTheme="minorHAnsi" w:cstheme="minorBidi"/>
            <w:kern w:val="2"/>
            <w14:ligatures w14:val="standardContextual"/>
          </w:rPr>
          <w:tab/>
        </w:r>
        <w:r w:rsidRPr="00605EA8">
          <w:rPr>
            <w:rStyle w:val="Hyperlink"/>
            <w:bCs/>
          </w:rPr>
          <w:t>CL164 – CL Release Notification Code</w:t>
        </w:r>
        <w:r>
          <w:rPr>
            <w:webHidden/>
          </w:rPr>
          <w:tab/>
        </w:r>
        <w:r>
          <w:rPr>
            <w:webHidden/>
          </w:rPr>
          <w:fldChar w:fldCharType="begin"/>
        </w:r>
        <w:r>
          <w:rPr>
            <w:webHidden/>
          </w:rPr>
          <w:instrText xml:space="preserve"> PAGEREF _Toc229132707 \h </w:instrText>
        </w:r>
        <w:r>
          <w:rPr>
            <w:webHidden/>
          </w:rPr>
        </w:r>
        <w:r>
          <w:rPr>
            <w:webHidden/>
          </w:rPr>
          <w:fldChar w:fldCharType="separate"/>
        </w:r>
        <w:r>
          <w:rPr>
            <w:webHidden/>
          </w:rPr>
          <w:t>10</w:t>
        </w:r>
        <w:r>
          <w:rPr>
            <w:webHidden/>
          </w:rPr>
          <w:fldChar w:fldCharType="end"/>
        </w:r>
      </w:hyperlink>
    </w:p>
    <w:p w14:paraId="7B2ADA49" w14:textId="147BFB05" w:rsidR="0096191E" w:rsidRDefault="0096191E">
      <w:pPr>
        <w:pStyle w:val="TOC2"/>
        <w:rPr>
          <w:rFonts w:asciiTheme="minorHAnsi" w:eastAsiaTheme="minorEastAsia" w:hAnsiTheme="minorHAnsi" w:cstheme="minorBidi"/>
          <w:kern w:val="2"/>
          <w14:ligatures w14:val="standardContextual"/>
        </w:rPr>
      </w:pPr>
      <w:hyperlink w:anchor="_Toc229132708" w:history="1">
        <w:r w:rsidRPr="00605EA8">
          <w:rPr>
            <w:rStyle w:val="Hyperlink"/>
            <w:rFonts w:ascii="Courier New" w:hAnsi="Courier New" w:cs="Courier New"/>
            <w:bCs/>
          </w:rPr>
          <w:t>o</w:t>
        </w:r>
        <w:r>
          <w:rPr>
            <w:rFonts w:asciiTheme="minorHAnsi" w:eastAsiaTheme="minorEastAsia" w:hAnsiTheme="minorHAnsi" w:cstheme="minorBidi"/>
            <w:kern w:val="2"/>
            <w14:ligatures w14:val="standardContextual"/>
          </w:rPr>
          <w:tab/>
        </w:r>
        <w:r w:rsidRPr="00605EA8">
          <w:rPr>
            <w:rStyle w:val="Hyperlink"/>
            <w:bCs/>
          </w:rPr>
          <w:t>CL165 – CL Nationality</w:t>
        </w:r>
        <w:r>
          <w:rPr>
            <w:webHidden/>
          </w:rPr>
          <w:tab/>
        </w:r>
        <w:r>
          <w:rPr>
            <w:webHidden/>
          </w:rPr>
          <w:fldChar w:fldCharType="begin"/>
        </w:r>
        <w:r>
          <w:rPr>
            <w:webHidden/>
          </w:rPr>
          <w:instrText xml:space="preserve"> PAGEREF _Toc229132708 \h </w:instrText>
        </w:r>
        <w:r>
          <w:rPr>
            <w:webHidden/>
          </w:rPr>
        </w:r>
        <w:r>
          <w:rPr>
            <w:webHidden/>
          </w:rPr>
          <w:fldChar w:fldCharType="separate"/>
        </w:r>
        <w:r>
          <w:rPr>
            <w:webHidden/>
          </w:rPr>
          <w:t>10</w:t>
        </w:r>
        <w:r>
          <w:rPr>
            <w:webHidden/>
          </w:rPr>
          <w:fldChar w:fldCharType="end"/>
        </w:r>
      </w:hyperlink>
    </w:p>
    <w:p w14:paraId="3605178F" w14:textId="528B53B5" w:rsidR="0096191E" w:rsidRDefault="0096191E">
      <w:pPr>
        <w:pStyle w:val="TOC2"/>
        <w:rPr>
          <w:rFonts w:asciiTheme="minorHAnsi" w:eastAsiaTheme="minorEastAsia" w:hAnsiTheme="minorHAnsi" w:cstheme="minorBidi"/>
          <w:kern w:val="2"/>
          <w14:ligatures w14:val="standardContextual"/>
        </w:rPr>
      </w:pPr>
      <w:hyperlink w:anchor="_Toc229132709" w:history="1">
        <w:r w:rsidRPr="00605EA8">
          <w:rPr>
            <w:rStyle w:val="Hyperlink"/>
            <w:rFonts w:ascii="Courier New" w:hAnsi="Courier New" w:cs="Courier New"/>
            <w:bCs/>
          </w:rPr>
          <w:t>o</w:t>
        </w:r>
        <w:r>
          <w:rPr>
            <w:rFonts w:asciiTheme="minorHAnsi" w:eastAsiaTheme="minorEastAsia" w:hAnsiTheme="minorHAnsi" w:cstheme="minorBidi"/>
            <w:kern w:val="2"/>
            <w14:ligatures w14:val="standardContextual"/>
          </w:rPr>
          <w:tab/>
        </w:r>
        <w:r w:rsidRPr="00605EA8">
          <w:rPr>
            <w:rStyle w:val="Hyperlink"/>
            <w:bCs/>
          </w:rPr>
          <w:t>CL171 – CL Customs Office Departure</w:t>
        </w:r>
        <w:r>
          <w:rPr>
            <w:webHidden/>
          </w:rPr>
          <w:tab/>
        </w:r>
        <w:r>
          <w:rPr>
            <w:webHidden/>
          </w:rPr>
          <w:fldChar w:fldCharType="begin"/>
        </w:r>
        <w:r>
          <w:rPr>
            <w:webHidden/>
          </w:rPr>
          <w:instrText xml:space="preserve"> PAGEREF _Toc229132709 \h </w:instrText>
        </w:r>
        <w:r>
          <w:rPr>
            <w:webHidden/>
          </w:rPr>
        </w:r>
        <w:r>
          <w:rPr>
            <w:webHidden/>
          </w:rPr>
          <w:fldChar w:fldCharType="separate"/>
        </w:r>
        <w:r>
          <w:rPr>
            <w:webHidden/>
          </w:rPr>
          <w:t>10</w:t>
        </w:r>
        <w:r>
          <w:rPr>
            <w:webHidden/>
          </w:rPr>
          <w:fldChar w:fldCharType="end"/>
        </w:r>
      </w:hyperlink>
    </w:p>
    <w:p w14:paraId="7C659825" w14:textId="026C6053" w:rsidR="0096191E" w:rsidRDefault="0096191E">
      <w:pPr>
        <w:pStyle w:val="TOC2"/>
        <w:rPr>
          <w:rFonts w:asciiTheme="minorHAnsi" w:eastAsiaTheme="minorEastAsia" w:hAnsiTheme="minorHAnsi" w:cstheme="minorBidi"/>
          <w:kern w:val="2"/>
          <w14:ligatures w14:val="standardContextual"/>
        </w:rPr>
      </w:pPr>
      <w:hyperlink w:anchor="_Toc229132710" w:history="1">
        <w:r w:rsidRPr="00605EA8">
          <w:rPr>
            <w:rStyle w:val="Hyperlink"/>
            <w:rFonts w:ascii="Courier New" w:hAnsi="Courier New" w:cs="Courier New"/>
            <w:bCs/>
          </w:rPr>
          <w:t>o</w:t>
        </w:r>
        <w:r>
          <w:rPr>
            <w:rFonts w:asciiTheme="minorHAnsi" w:eastAsiaTheme="minorEastAsia" w:hAnsiTheme="minorHAnsi" w:cstheme="minorBidi"/>
            <w:kern w:val="2"/>
            <w14:ligatures w14:val="standardContextual"/>
          </w:rPr>
          <w:tab/>
        </w:r>
        <w:r w:rsidRPr="00605EA8">
          <w:rPr>
            <w:rStyle w:val="Hyperlink"/>
            <w:bCs/>
          </w:rPr>
          <w:t>CL172 – CL Customs Office Destination</w:t>
        </w:r>
        <w:r>
          <w:rPr>
            <w:webHidden/>
          </w:rPr>
          <w:tab/>
        </w:r>
        <w:r>
          <w:rPr>
            <w:webHidden/>
          </w:rPr>
          <w:fldChar w:fldCharType="begin"/>
        </w:r>
        <w:r>
          <w:rPr>
            <w:webHidden/>
          </w:rPr>
          <w:instrText xml:space="preserve"> PAGEREF _Toc229132710 \h </w:instrText>
        </w:r>
        <w:r>
          <w:rPr>
            <w:webHidden/>
          </w:rPr>
        </w:r>
        <w:r>
          <w:rPr>
            <w:webHidden/>
          </w:rPr>
          <w:fldChar w:fldCharType="separate"/>
        </w:r>
        <w:r>
          <w:rPr>
            <w:webHidden/>
          </w:rPr>
          <w:t>11</w:t>
        </w:r>
        <w:r>
          <w:rPr>
            <w:webHidden/>
          </w:rPr>
          <w:fldChar w:fldCharType="end"/>
        </w:r>
      </w:hyperlink>
    </w:p>
    <w:p w14:paraId="608AC36B" w14:textId="36032519" w:rsidR="0096191E" w:rsidRDefault="0096191E">
      <w:pPr>
        <w:pStyle w:val="TOC2"/>
        <w:rPr>
          <w:rFonts w:asciiTheme="minorHAnsi" w:eastAsiaTheme="minorEastAsia" w:hAnsiTheme="minorHAnsi" w:cstheme="minorBidi"/>
          <w:kern w:val="2"/>
          <w14:ligatures w14:val="standardContextual"/>
        </w:rPr>
      </w:pPr>
      <w:hyperlink w:anchor="_Toc229132711" w:history="1">
        <w:r w:rsidRPr="00605EA8">
          <w:rPr>
            <w:rStyle w:val="Hyperlink"/>
            <w:rFonts w:ascii="Courier New" w:hAnsi="Courier New" w:cs="Courier New"/>
            <w:bCs/>
          </w:rPr>
          <w:t>o</w:t>
        </w:r>
        <w:r>
          <w:rPr>
            <w:rFonts w:asciiTheme="minorHAnsi" w:eastAsiaTheme="minorEastAsia" w:hAnsiTheme="minorHAnsi" w:cstheme="minorBidi"/>
            <w:kern w:val="2"/>
            <w14:ligatures w14:val="standardContextual"/>
          </w:rPr>
          <w:tab/>
        </w:r>
        <w:r w:rsidRPr="00605EA8">
          <w:rPr>
            <w:rStyle w:val="Hyperlink"/>
            <w:bCs/>
          </w:rPr>
          <w:t>CL173 – CL Customs Office Transit</w:t>
        </w:r>
        <w:r>
          <w:rPr>
            <w:webHidden/>
          </w:rPr>
          <w:tab/>
        </w:r>
        <w:r>
          <w:rPr>
            <w:webHidden/>
          </w:rPr>
          <w:fldChar w:fldCharType="begin"/>
        </w:r>
        <w:r>
          <w:rPr>
            <w:webHidden/>
          </w:rPr>
          <w:instrText xml:space="preserve"> PAGEREF _Toc229132711 \h </w:instrText>
        </w:r>
        <w:r>
          <w:rPr>
            <w:webHidden/>
          </w:rPr>
        </w:r>
        <w:r>
          <w:rPr>
            <w:webHidden/>
          </w:rPr>
          <w:fldChar w:fldCharType="separate"/>
        </w:r>
        <w:r>
          <w:rPr>
            <w:webHidden/>
          </w:rPr>
          <w:t>11</w:t>
        </w:r>
        <w:r>
          <w:rPr>
            <w:webHidden/>
          </w:rPr>
          <w:fldChar w:fldCharType="end"/>
        </w:r>
      </w:hyperlink>
    </w:p>
    <w:p w14:paraId="4677C300" w14:textId="3B5CE23F" w:rsidR="0096191E" w:rsidRDefault="0096191E">
      <w:pPr>
        <w:pStyle w:val="TOC2"/>
        <w:rPr>
          <w:rFonts w:asciiTheme="minorHAnsi" w:eastAsiaTheme="minorEastAsia" w:hAnsiTheme="minorHAnsi" w:cstheme="minorBidi"/>
          <w:kern w:val="2"/>
          <w14:ligatures w14:val="standardContextual"/>
        </w:rPr>
      </w:pPr>
      <w:hyperlink w:anchor="_Toc229132712" w:history="1">
        <w:r w:rsidRPr="00605EA8">
          <w:rPr>
            <w:rStyle w:val="Hyperlink"/>
            <w:rFonts w:ascii="Courier New" w:hAnsi="Courier New" w:cs="Courier New"/>
            <w:bCs/>
          </w:rPr>
          <w:t>o</w:t>
        </w:r>
        <w:r>
          <w:rPr>
            <w:rFonts w:asciiTheme="minorHAnsi" w:eastAsiaTheme="minorEastAsia" w:hAnsiTheme="minorHAnsi" w:cstheme="minorBidi"/>
            <w:kern w:val="2"/>
            <w14:ligatures w14:val="standardContextual"/>
          </w:rPr>
          <w:tab/>
        </w:r>
        <w:r w:rsidRPr="00605EA8">
          <w:rPr>
            <w:rStyle w:val="Hyperlink"/>
            <w:bCs/>
          </w:rPr>
          <w:t>CL174 – CL Customs Office Guarantee</w:t>
        </w:r>
        <w:r>
          <w:rPr>
            <w:webHidden/>
          </w:rPr>
          <w:tab/>
        </w:r>
        <w:r>
          <w:rPr>
            <w:webHidden/>
          </w:rPr>
          <w:fldChar w:fldCharType="begin"/>
        </w:r>
        <w:r>
          <w:rPr>
            <w:webHidden/>
          </w:rPr>
          <w:instrText xml:space="preserve"> PAGEREF _Toc229132712 \h </w:instrText>
        </w:r>
        <w:r>
          <w:rPr>
            <w:webHidden/>
          </w:rPr>
        </w:r>
        <w:r>
          <w:rPr>
            <w:webHidden/>
          </w:rPr>
          <w:fldChar w:fldCharType="separate"/>
        </w:r>
        <w:r>
          <w:rPr>
            <w:webHidden/>
          </w:rPr>
          <w:t>11</w:t>
        </w:r>
        <w:r>
          <w:rPr>
            <w:webHidden/>
          </w:rPr>
          <w:fldChar w:fldCharType="end"/>
        </w:r>
      </w:hyperlink>
    </w:p>
    <w:p w14:paraId="7B80BCC0" w14:textId="0B0B4784" w:rsidR="0096191E" w:rsidRDefault="0096191E">
      <w:pPr>
        <w:pStyle w:val="TOC2"/>
        <w:rPr>
          <w:rFonts w:asciiTheme="minorHAnsi" w:eastAsiaTheme="minorEastAsia" w:hAnsiTheme="minorHAnsi" w:cstheme="minorBidi"/>
          <w:kern w:val="2"/>
          <w14:ligatures w14:val="standardContextual"/>
        </w:rPr>
      </w:pPr>
      <w:hyperlink w:anchor="_Toc229132713" w:history="1">
        <w:r w:rsidRPr="00605EA8">
          <w:rPr>
            <w:rStyle w:val="Hyperlink"/>
            <w:rFonts w:ascii="Courier New" w:hAnsi="Courier New" w:cs="Courier New"/>
            <w:bCs/>
          </w:rPr>
          <w:t>o</w:t>
        </w:r>
        <w:r>
          <w:rPr>
            <w:rFonts w:asciiTheme="minorHAnsi" w:eastAsiaTheme="minorEastAsia" w:hAnsiTheme="minorHAnsi" w:cstheme="minorBidi"/>
            <w:kern w:val="2"/>
            <w14:ligatures w14:val="standardContextual"/>
          </w:rPr>
          <w:tab/>
        </w:r>
        <w:r w:rsidRPr="00605EA8">
          <w:rPr>
            <w:rStyle w:val="Hyperlink"/>
            <w:bCs/>
          </w:rPr>
          <w:t>CL175 – CL Customs Office Transit Exit</w:t>
        </w:r>
        <w:r>
          <w:rPr>
            <w:webHidden/>
          </w:rPr>
          <w:tab/>
        </w:r>
        <w:r>
          <w:rPr>
            <w:webHidden/>
          </w:rPr>
          <w:fldChar w:fldCharType="begin"/>
        </w:r>
        <w:r>
          <w:rPr>
            <w:webHidden/>
          </w:rPr>
          <w:instrText xml:space="preserve"> PAGEREF _Toc229132713 \h </w:instrText>
        </w:r>
        <w:r>
          <w:rPr>
            <w:webHidden/>
          </w:rPr>
        </w:r>
        <w:r>
          <w:rPr>
            <w:webHidden/>
          </w:rPr>
          <w:fldChar w:fldCharType="separate"/>
        </w:r>
        <w:r>
          <w:rPr>
            <w:webHidden/>
          </w:rPr>
          <w:t>11</w:t>
        </w:r>
        <w:r>
          <w:rPr>
            <w:webHidden/>
          </w:rPr>
          <w:fldChar w:fldCharType="end"/>
        </w:r>
      </w:hyperlink>
    </w:p>
    <w:p w14:paraId="14D60538" w14:textId="43125D5F" w:rsidR="0096191E" w:rsidRDefault="0096191E">
      <w:pPr>
        <w:pStyle w:val="TOC2"/>
        <w:rPr>
          <w:rFonts w:asciiTheme="minorHAnsi" w:eastAsiaTheme="minorEastAsia" w:hAnsiTheme="minorHAnsi" w:cstheme="minorBidi"/>
          <w:kern w:val="2"/>
          <w14:ligatures w14:val="standardContextual"/>
        </w:rPr>
      </w:pPr>
      <w:hyperlink w:anchor="_Toc229132714" w:history="1">
        <w:r w:rsidRPr="00605EA8">
          <w:rPr>
            <w:rStyle w:val="Hyperlink"/>
            <w:rFonts w:ascii="Courier New" w:hAnsi="Courier New" w:cs="Courier New"/>
            <w:bCs/>
          </w:rPr>
          <w:t>o</w:t>
        </w:r>
        <w:r>
          <w:rPr>
            <w:rFonts w:asciiTheme="minorHAnsi" w:eastAsiaTheme="minorEastAsia" w:hAnsiTheme="minorHAnsi" w:cstheme="minorBidi"/>
            <w:kern w:val="2"/>
            <w14:ligatures w14:val="standardContextual"/>
          </w:rPr>
          <w:tab/>
        </w:r>
        <w:r w:rsidRPr="00605EA8">
          <w:rPr>
            <w:rStyle w:val="Hyperlink"/>
            <w:bCs/>
          </w:rPr>
          <w:t>CL176 – CL Customs Office Enquiry</w:t>
        </w:r>
        <w:r>
          <w:rPr>
            <w:webHidden/>
          </w:rPr>
          <w:tab/>
        </w:r>
        <w:r>
          <w:rPr>
            <w:webHidden/>
          </w:rPr>
          <w:fldChar w:fldCharType="begin"/>
        </w:r>
        <w:r>
          <w:rPr>
            <w:webHidden/>
          </w:rPr>
          <w:instrText xml:space="preserve"> PAGEREF _Toc229132714 \h </w:instrText>
        </w:r>
        <w:r>
          <w:rPr>
            <w:webHidden/>
          </w:rPr>
        </w:r>
        <w:r>
          <w:rPr>
            <w:webHidden/>
          </w:rPr>
          <w:fldChar w:fldCharType="separate"/>
        </w:r>
        <w:r>
          <w:rPr>
            <w:webHidden/>
          </w:rPr>
          <w:t>11</w:t>
        </w:r>
        <w:r>
          <w:rPr>
            <w:webHidden/>
          </w:rPr>
          <w:fldChar w:fldCharType="end"/>
        </w:r>
      </w:hyperlink>
    </w:p>
    <w:p w14:paraId="7192E55F" w14:textId="136EDB33" w:rsidR="0096191E" w:rsidRDefault="0096191E">
      <w:pPr>
        <w:pStyle w:val="TOC2"/>
        <w:rPr>
          <w:rFonts w:asciiTheme="minorHAnsi" w:eastAsiaTheme="minorEastAsia" w:hAnsiTheme="minorHAnsi" w:cstheme="minorBidi"/>
          <w:kern w:val="2"/>
          <w14:ligatures w14:val="standardContextual"/>
        </w:rPr>
      </w:pPr>
      <w:hyperlink w:anchor="_Toc229132715" w:history="1">
        <w:r w:rsidRPr="00605EA8">
          <w:rPr>
            <w:rStyle w:val="Hyperlink"/>
            <w:rFonts w:ascii="Courier New" w:hAnsi="Courier New" w:cs="Courier New"/>
            <w:bCs/>
          </w:rPr>
          <w:t>o</w:t>
        </w:r>
        <w:r>
          <w:rPr>
            <w:rFonts w:asciiTheme="minorHAnsi" w:eastAsiaTheme="minorEastAsia" w:hAnsiTheme="minorHAnsi" w:cstheme="minorBidi"/>
            <w:kern w:val="2"/>
            <w14:ligatures w14:val="standardContextual"/>
          </w:rPr>
          <w:tab/>
        </w:r>
        <w:r w:rsidRPr="00605EA8">
          <w:rPr>
            <w:rStyle w:val="Hyperlink"/>
            <w:bCs/>
          </w:rPr>
          <w:t>CL177 – CL Customs Office Recovery</w:t>
        </w:r>
        <w:r>
          <w:rPr>
            <w:webHidden/>
          </w:rPr>
          <w:tab/>
        </w:r>
        <w:r>
          <w:rPr>
            <w:webHidden/>
          </w:rPr>
          <w:fldChar w:fldCharType="begin"/>
        </w:r>
        <w:r>
          <w:rPr>
            <w:webHidden/>
          </w:rPr>
          <w:instrText xml:space="preserve"> PAGEREF _Toc229132715 \h </w:instrText>
        </w:r>
        <w:r>
          <w:rPr>
            <w:webHidden/>
          </w:rPr>
        </w:r>
        <w:r>
          <w:rPr>
            <w:webHidden/>
          </w:rPr>
          <w:fldChar w:fldCharType="separate"/>
        </w:r>
        <w:r>
          <w:rPr>
            <w:webHidden/>
          </w:rPr>
          <w:t>11</w:t>
        </w:r>
        <w:r>
          <w:rPr>
            <w:webHidden/>
          </w:rPr>
          <w:fldChar w:fldCharType="end"/>
        </w:r>
      </w:hyperlink>
    </w:p>
    <w:p w14:paraId="2B7657E9" w14:textId="761A18F2" w:rsidR="0096191E" w:rsidRDefault="0096191E">
      <w:pPr>
        <w:pStyle w:val="TOC2"/>
        <w:rPr>
          <w:rFonts w:asciiTheme="minorHAnsi" w:eastAsiaTheme="minorEastAsia" w:hAnsiTheme="minorHAnsi" w:cstheme="minorBidi"/>
          <w:kern w:val="2"/>
          <w14:ligatures w14:val="standardContextual"/>
        </w:rPr>
      </w:pPr>
      <w:hyperlink w:anchor="_Toc229132716" w:history="1">
        <w:r w:rsidRPr="00605EA8">
          <w:rPr>
            <w:rStyle w:val="Hyperlink"/>
            <w:rFonts w:ascii="Courier New" w:hAnsi="Courier New" w:cs="Courier New"/>
            <w:bCs/>
          </w:rPr>
          <w:t>o</w:t>
        </w:r>
        <w:r>
          <w:rPr>
            <w:rFonts w:asciiTheme="minorHAnsi" w:eastAsiaTheme="minorEastAsia" w:hAnsiTheme="minorHAnsi" w:cstheme="minorBidi"/>
            <w:kern w:val="2"/>
            <w14:ligatures w14:val="standardContextual"/>
          </w:rPr>
          <w:tab/>
        </w:r>
        <w:r w:rsidRPr="00605EA8">
          <w:rPr>
            <w:rStyle w:val="Hyperlink"/>
            <w:bCs/>
          </w:rPr>
          <w:t>CL178 – CL Previous Document Union Goods</w:t>
        </w:r>
        <w:r>
          <w:rPr>
            <w:webHidden/>
          </w:rPr>
          <w:tab/>
        </w:r>
        <w:r>
          <w:rPr>
            <w:webHidden/>
          </w:rPr>
          <w:fldChar w:fldCharType="begin"/>
        </w:r>
        <w:r>
          <w:rPr>
            <w:webHidden/>
          </w:rPr>
          <w:instrText xml:space="preserve"> PAGEREF _Toc229132716 \h </w:instrText>
        </w:r>
        <w:r>
          <w:rPr>
            <w:webHidden/>
          </w:rPr>
        </w:r>
        <w:r>
          <w:rPr>
            <w:webHidden/>
          </w:rPr>
          <w:fldChar w:fldCharType="separate"/>
        </w:r>
        <w:r>
          <w:rPr>
            <w:webHidden/>
          </w:rPr>
          <w:t>11</w:t>
        </w:r>
        <w:r>
          <w:rPr>
            <w:webHidden/>
          </w:rPr>
          <w:fldChar w:fldCharType="end"/>
        </w:r>
      </w:hyperlink>
    </w:p>
    <w:p w14:paraId="76175CC8" w14:textId="3004F683" w:rsidR="0096191E" w:rsidRDefault="0096191E">
      <w:pPr>
        <w:pStyle w:val="TOC2"/>
        <w:rPr>
          <w:rFonts w:asciiTheme="minorHAnsi" w:eastAsiaTheme="minorEastAsia" w:hAnsiTheme="minorHAnsi" w:cstheme="minorBidi"/>
          <w:kern w:val="2"/>
          <w14:ligatures w14:val="standardContextual"/>
        </w:rPr>
      </w:pPr>
      <w:hyperlink w:anchor="_Toc229132717" w:history="1">
        <w:r w:rsidRPr="00605EA8">
          <w:rPr>
            <w:rStyle w:val="Hyperlink"/>
            <w:rFonts w:ascii="Courier New" w:hAnsi="Courier New" w:cs="Courier New"/>
            <w:bCs/>
          </w:rPr>
          <w:t>o</w:t>
        </w:r>
        <w:r>
          <w:rPr>
            <w:rFonts w:asciiTheme="minorHAnsi" w:eastAsiaTheme="minorEastAsia" w:hAnsiTheme="minorHAnsi" w:cstheme="minorBidi"/>
            <w:kern w:val="2"/>
            <w14:ligatures w14:val="standardContextual"/>
          </w:rPr>
          <w:tab/>
        </w:r>
        <w:r w:rsidRPr="00605EA8">
          <w:rPr>
            <w:rStyle w:val="Hyperlink"/>
            <w:bCs/>
          </w:rPr>
          <w:t>CL180 – CL Functional Error Codes IeCA</w:t>
        </w:r>
        <w:r>
          <w:rPr>
            <w:webHidden/>
          </w:rPr>
          <w:tab/>
        </w:r>
        <w:r>
          <w:rPr>
            <w:webHidden/>
          </w:rPr>
          <w:fldChar w:fldCharType="begin"/>
        </w:r>
        <w:r>
          <w:rPr>
            <w:webHidden/>
          </w:rPr>
          <w:instrText xml:space="preserve"> PAGEREF _Toc229132717 \h </w:instrText>
        </w:r>
        <w:r>
          <w:rPr>
            <w:webHidden/>
          </w:rPr>
        </w:r>
        <w:r>
          <w:rPr>
            <w:webHidden/>
          </w:rPr>
          <w:fldChar w:fldCharType="separate"/>
        </w:r>
        <w:r>
          <w:rPr>
            <w:webHidden/>
          </w:rPr>
          <w:t>11</w:t>
        </w:r>
        <w:r>
          <w:rPr>
            <w:webHidden/>
          </w:rPr>
          <w:fldChar w:fldCharType="end"/>
        </w:r>
      </w:hyperlink>
    </w:p>
    <w:p w14:paraId="794F6E5F" w14:textId="2DB25986" w:rsidR="0096191E" w:rsidRDefault="0096191E">
      <w:pPr>
        <w:pStyle w:val="TOC2"/>
        <w:rPr>
          <w:rFonts w:asciiTheme="minorHAnsi" w:eastAsiaTheme="minorEastAsia" w:hAnsiTheme="minorHAnsi" w:cstheme="minorBidi"/>
          <w:kern w:val="2"/>
          <w14:ligatures w14:val="standardContextual"/>
        </w:rPr>
      </w:pPr>
      <w:hyperlink w:anchor="_Toc229132718" w:history="1">
        <w:r w:rsidRPr="00605EA8">
          <w:rPr>
            <w:rStyle w:val="Hyperlink"/>
            <w:rFonts w:ascii="Courier New" w:hAnsi="Courier New" w:cs="Courier New"/>
            <w:bCs/>
          </w:rPr>
          <w:t>o</w:t>
        </w:r>
        <w:r>
          <w:rPr>
            <w:rFonts w:asciiTheme="minorHAnsi" w:eastAsiaTheme="minorEastAsia" w:hAnsiTheme="minorHAnsi" w:cstheme="minorBidi"/>
            <w:kern w:val="2"/>
            <w14:ligatures w14:val="standardContextual"/>
          </w:rPr>
          <w:tab/>
        </w:r>
        <w:r w:rsidRPr="00605EA8">
          <w:rPr>
            <w:rStyle w:val="Hyperlink"/>
            <w:bCs/>
          </w:rPr>
          <w:t>CL181 – CL Kind of Packages Bulk</w:t>
        </w:r>
        <w:r>
          <w:rPr>
            <w:webHidden/>
          </w:rPr>
          <w:tab/>
        </w:r>
        <w:r>
          <w:rPr>
            <w:webHidden/>
          </w:rPr>
          <w:fldChar w:fldCharType="begin"/>
        </w:r>
        <w:r>
          <w:rPr>
            <w:webHidden/>
          </w:rPr>
          <w:instrText xml:space="preserve"> PAGEREF _Toc229132718 \h </w:instrText>
        </w:r>
        <w:r>
          <w:rPr>
            <w:webHidden/>
          </w:rPr>
        </w:r>
        <w:r>
          <w:rPr>
            <w:webHidden/>
          </w:rPr>
          <w:fldChar w:fldCharType="separate"/>
        </w:r>
        <w:r>
          <w:rPr>
            <w:webHidden/>
          </w:rPr>
          <w:t>11</w:t>
        </w:r>
        <w:r>
          <w:rPr>
            <w:webHidden/>
          </w:rPr>
          <w:fldChar w:fldCharType="end"/>
        </w:r>
      </w:hyperlink>
    </w:p>
    <w:p w14:paraId="774A2D2B" w14:textId="4D2AF6DC" w:rsidR="0096191E" w:rsidRDefault="0096191E">
      <w:pPr>
        <w:pStyle w:val="TOC2"/>
        <w:rPr>
          <w:rFonts w:asciiTheme="minorHAnsi" w:eastAsiaTheme="minorEastAsia" w:hAnsiTheme="minorHAnsi" w:cstheme="minorBidi"/>
          <w:kern w:val="2"/>
          <w14:ligatures w14:val="standardContextual"/>
        </w:rPr>
      </w:pPr>
      <w:hyperlink w:anchor="_Toc229132719" w:history="1">
        <w:r w:rsidRPr="00605EA8">
          <w:rPr>
            <w:rStyle w:val="Hyperlink"/>
            <w:rFonts w:ascii="Courier New" w:hAnsi="Courier New" w:cs="Courier New"/>
            <w:bCs/>
          </w:rPr>
          <w:t>o</w:t>
        </w:r>
        <w:r>
          <w:rPr>
            <w:rFonts w:asciiTheme="minorHAnsi" w:eastAsiaTheme="minorEastAsia" w:hAnsiTheme="minorHAnsi" w:cstheme="minorBidi"/>
            <w:kern w:val="2"/>
            <w14:ligatures w14:val="standardContextual"/>
          </w:rPr>
          <w:tab/>
        </w:r>
        <w:r w:rsidRPr="00605EA8">
          <w:rPr>
            <w:rStyle w:val="Hyperlink"/>
            <w:bCs/>
          </w:rPr>
          <w:t>CL182 – CL Kind of Packages Unpacked</w:t>
        </w:r>
        <w:r>
          <w:rPr>
            <w:webHidden/>
          </w:rPr>
          <w:tab/>
        </w:r>
        <w:r>
          <w:rPr>
            <w:webHidden/>
          </w:rPr>
          <w:fldChar w:fldCharType="begin"/>
        </w:r>
        <w:r>
          <w:rPr>
            <w:webHidden/>
          </w:rPr>
          <w:instrText xml:space="preserve"> PAGEREF _Toc229132719 \h </w:instrText>
        </w:r>
        <w:r>
          <w:rPr>
            <w:webHidden/>
          </w:rPr>
        </w:r>
        <w:r>
          <w:rPr>
            <w:webHidden/>
          </w:rPr>
          <w:fldChar w:fldCharType="separate"/>
        </w:r>
        <w:r>
          <w:rPr>
            <w:webHidden/>
          </w:rPr>
          <w:t>11</w:t>
        </w:r>
        <w:r>
          <w:rPr>
            <w:webHidden/>
          </w:rPr>
          <w:fldChar w:fldCharType="end"/>
        </w:r>
      </w:hyperlink>
    </w:p>
    <w:p w14:paraId="73B3B1CB" w14:textId="1F7EC567" w:rsidR="0096191E" w:rsidRDefault="0096191E">
      <w:pPr>
        <w:pStyle w:val="TOC2"/>
        <w:rPr>
          <w:rFonts w:asciiTheme="minorHAnsi" w:eastAsiaTheme="minorEastAsia" w:hAnsiTheme="minorHAnsi" w:cstheme="minorBidi"/>
          <w:kern w:val="2"/>
          <w14:ligatures w14:val="standardContextual"/>
        </w:rPr>
      </w:pPr>
      <w:hyperlink w:anchor="_Toc229132720" w:history="1">
        <w:r w:rsidRPr="00605EA8">
          <w:rPr>
            <w:rStyle w:val="Hyperlink"/>
            <w:rFonts w:ascii="Courier New" w:hAnsi="Courier New" w:cs="Courier New"/>
            <w:bCs/>
          </w:rPr>
          <w:t>o</w:t>
        </w:r>
        <w:r>
          <w:rPr>
            <w:rFonts w:asciiTheme="minorHAnsi" w:eastAsiaTheme="minorEastAsia" w:hAnsiTheme="minorHAnsi" w:cstheme="minorBidi"/>
            <w:kern w:val="2"/>
            <w14:ligatures w14:val="standardContextual"/>
          </w:rPr>
          <w:tab/>
        </w:r>
        <w:r w:rsidRPr="00605EA8">
          <w:rPr>
            <w:rStyle w:val="Hyperlink"/>
            <w:bCs/>
          </w:rPr>
          <w:t>CL190 – CL Country Address Postcode Based</w:t>
        </w:r>
        <w:r>
          <w:rPr>
            <w:webHidden/>
          </w:rPr>
          <w:tab/>
        </w:r>
        <w:r>
          <w:rPr>
            <w:webHidden/>
          </w:rPr>
          <w:fldChar w:fldCharType="begin"/>
        </w:r>
        <w:r>
          <w:rPr>
            <w:webHidden/>
          </w:rPr>
          <w:instrText xml:space="preserve"> PAGEREF _Toc229132720 \h </w:instrText>
        </w:r>
        <w:r>
          <w:rPr>
            <w:webHidden/>
          </w:rPr>
        </w:r>
        <w:r>
          <w:rPr>
            <w:webHidden/>
          </w:rPr>
          <w:fldChar w:fldCharType="separate"/>
        </w:r>
        <w:r>
          <w:rPr>
            <w:webHidden/>
          </w:rPr>
          <w:t>11</w:t>
        </w:r>
        <w:r>
          <w:rPr>
            <w:webHidden/>
          </w:rPr>
          <w:fldChar w:fldCharType="end"/>
        </w:r>
      </w:hyperlink>
    </w:p>
    <w:p w14:paraId="4FB8BD98" w14:textId="7189660A" w:rsidR="0096191E" w:rsidRDefault="0096191E">
      <w:pPr>
        <w:pStyle w:val="TOC2"/>
        <w:rPr>
          <w:rFonts w:asciiTheme="minorHAnsi" w:eastAsiaTheme="minorEastAsia" w:hAnsiTheme="minorHAnsi" w:cstheme="minorBidi"/>
          <w:kern w:val="2"/>
          <w14:ligatures w14:val="standardContextual"/>
        </w:rPr>
      </w:pPr>
      <w:hyperlink w:anchor="_Toc229132721" w:history="1">
        <w:r w:rsidRPr="00605EA8">
          <w:rPr>
            <w:rStyle w:val="Hyperlink"/>
            <w:rFonts w:ascii="Courier New" w:hAnsi="Courier New" w:cs="Courier New"/>
            <w:bCs/>
          </w:rPr>
          <w:t>o</w:t>
        </w:r>
        <w:r>
          <w:rPr>
            <w:rFonts w:asciiTheme="minorHAnsi" w:eastAsiaTheme="minorEastAsia" w:hAnsiTheme="minorHAnsi" w:cstheme="minorBidi"/>
            <w:kern w:val="2"/>
            <w14:ligatures w14:val="standardContextual"/>
          </w:rPr>
          <w:tab/>
        </w:r>
        <w:r w:rsidRPr="00605EA8">
          <w:rPr>
            <w:rStyle w:val="Hyperlink"/>
            <w:bCs/>
          </w:rPr>
          <w:t>CL192 – CL Language By Customs</w:t>
        </w:r>
        <w:r>
          <w:rPr>
            <w:webHidden/>
          </w:rPr>
          <w:tab/>
        </w:r>
        <w:r>
          <w:rPr>
            <w:webHidden/>
          </w:rPr>
          <w:fldChar w:fldCharType="begin"/>
        </w:r>
        <w:r>
          <w:rPr>
            <w:webHidden/>
          </w:rPr>
          <w:instrText xml:space="preserve"> PAGEREF _Toc229132721 \h </w:instrText>
        </w:r>
        <w:r>
          <w:rPr>
            <w:webHidden/>
          </w:rPr>
        </w:r>
        <w:r>
          <w:rPr>
            <w:webHidden/>
          </w:rPr>
          <w:fldChar w:fldCharType="separate"/>
        </w:r>
        <w:r>
          <w:rPr>
            <w:webHidden/>
          </w:rPr>
          <w:t>11</w:t>
        </w:r>
        <w:r>
          <w:rPr>
            <w:webHidden/>
          </w:rPr>
          <w:fldChar w:fldCharType="end"/>
        </w:r>
      </w:hyperlink>
    </w:p>
    <w:p w14:paraId="7D4E4C01" w14:textId="41106F3D" w:rsidR="0096191E" w:rsidRDefault="0096191E">
      <w:pPr>
        <w:pStyle w:val="TOC2"/>
        <w:rPr>
          <w:rFonts w:asciiTheme="minorHAnsi" w:eastAsiaTheme="minorEastAsia" w:hAnsiTheme="minorHAnsi" w:cstheme="minorBidi"/>
          <w:kern w:val="2"/>
          <w14:ligatures w14:val="standardContextual"/>
        </w:rPr>
      </w:pPr>
      <w:hyperlink w:anchor="_Toc229132722" w:history="1">
        <w:r w:rsidRPr="00605EA8">
          <w:rPr>
            <w:rStyle w:val="Hyperlink"/>
            <w:rFonts w:ascii="Courier New" w:hAnsi="Courier New" w:cs="Courier New"/>
            <w:bCs/>
          </w:rPr>
          <w:t>o</w:t>
        </w:r>
        <w:r>
          <w:rPr>
            <w:rFonts w:asciiTheme="minorHAnsi" w:eastAsiaTheme="minorEastAsia" w:hAnsiTheme="minorHAnsi" w:cstheme="minorBidi"/>
            <w:kern w:val="2"/>
            <w14:ligatures w14:val="standardContextual"/>
          </w:rPr>
          <w:tab/>
        </w:r>
        <w:r w:rsidRPr="00605EA8">
          <w:rPr>
            <w:rStyle w:val="Hyperlink"/>
            <w:bCs/>
          </w:rPr>
          <w:t>CL196 – CL Control Result Code Departure</w:t>
        </w:r>
        <w:r>
          <w:rPr>
            <w:webHidden/>
          </w:rPr>
          <w:tab/>
        </w:r>
        <w:r>
          <w:rPr>
            <w:webHidden/>
          </w:rPr>
          <w:fldChar w:fldCharType="begin"/>
        </w:r>
        <w:r>
          <w:rPr>
            <w:webHidden/>
          </w:rPr>
          <w:instrText xml:space="preserve"> PAGEREF _Toc229132722 \h </w:instrText>
        </w:r>
        <w:r>
          <w:rPr>
            <w:webHidden/>
          </w:rPr>
        </w:r>
        <w:r>
          <w:rPr>
            <w:webHidden/>
          </w:rPr>
          <w:fldChar w:fldCharType="separate"/>
        </w:r>
        <w:r>
          <w:rPr>
            <w:webHidden/>
          </w:rPr>
          <w:t>11</w:t>
        </w:r>
        <w:r>
          <w:rPr>
            <w:webHidden/>
          </w:rPr>
          <w:fldChar w:fldCharType="end"/>
        </w:r>
      </w:hyperlink>
    </w:p>
    <w:p w14:paraId="3FC6AFC2" w14:textId="3FC61118" w:rsidR="0096191E" w:rsidRDefault="0096191E">
      <w:pPr>
        <w:pStyle w:val="TOC2"/>
        <w:rPr>
          <w:rFonts w:asciiTheme="minorHAnsi" w:eastAsiaTheme="minorEastAsia" w:hAnsiTheme="minorHAnsi" w:cstheme="minorBidi"/>
          <w:kern w:val="2"/>
          <w14:ligatures w14:val="standardContextual"/>
        </w:rPr>
      </w:pPr>
      <w:hyperlink w:anchor="_Toc229132723" w:history="1">
        <w:r w:rsidRPr="00605EA8">
          <w:rPr>
            <w:rStyle w:val="Hyperlink"/>
            <w:rFonts w:ascii="Courier New" w:hAnsi="Courier New" w:cs="Courier New"/>
            <w:bCs/>
          </w:rPr>
          <w:t>o</w:t>
        </w:r>
        <w:r>
          <w:rPr>
            <w:rFonts w:asciiTheme="minorHAnsi" w:eastAsiaTheme="minorEastAsia" w:hAnsiTheme="minorHAnsi" w:cstheme="minorBidi"/>
            <w:kern w:val="2"/>
            <w14:ligatures w14:val="standardContextual"/>
          </w:rPr>
          <w:tab/>
        </w:r>
        <w:r w:rsidRPr="00605EA8">
          <w:rPr>
            <w:rStyle w:val="Hyperlink"/>
            <w:bCs/>
          </w:rPr>
          <w:t>CL198 – CL Country Address Postcode Only</w:t>
        </w:r>
        <w:r>
          <w:rPr>
            <w:webHidden/>
          </w:rPr>
          <w:tab/>
        </w:r>
        <w:r>
          <w:rPr>
            <w:webHidden/>
          </w:rPr>
          <w:fldChar w:fldCharType="begin"/>
        </w:r>
        <w:r>
          <w:rPr>
            <w:webHidden/>
          </w:rPr>
          <w:instrText xml:space="preserve"> PAGEREF _Toc229132723 \h </w:instrText>
        </w:r>
        <w:r>
          <w:rPr>
            <w:webHidden/>
          </w:rPr>
        </w:r>
        <w:r>
          <w:rPr>
            <w:webHidden/>
          </w:rPr>
          <w:fldChar w:fldCharType="separate"/>
        </w:r>
        <w:r>
          <w:rPr>
            <w:webHidden/>
          </w:rPr>
          <w:t>11</w:t>
        </w:r>
        <w:r>
          <w:rPr>
            <w:webHidden/>
          </w:rPr>
          <w:fldChar w:fldCharType="end"/>
        </w:r>
      </w:hyperlink>
    </w:p>
    <w:p w14:paraId="445186CF" w14:textId="5B6BB5E4" w:rsidR="0096191E" w:rsidRDefault="0096191E">
      <w:pPr>
        <w:pStyle w:val="TOC2"/>
        <w:rPr>
          <w:rFonts w:asciiTheme="minorHAnsi" w:eastAsiaTheme="minorEastAsia" w:hAnsiTheme="minorHAnsi" w:cstheme="minorBidi"/>
          <w:kern w:val="2"/>
          <w14:ligatures w14:val="standardContextual"/>
        </w:rPr>
      </w:pPr>
      <w:hyperlink w:anchor="_Toc229132724" w:history="1">
        <w:r w:rsidRPr="00605EA8">
          <w:rPr>
            <w:rStyle w:val="Hyperlink"/>
            <w:rFonts w:ascii="Courier New" w:hAnsi="Courier New" w:cs="Courier New"/>
            <w:bCs/>
          </w:rPr>
          <w:t>o</w:t>
        </w:r>
        <w:r>
          <w:rPr>
            <w:rFonts w:asciiTheme="minorHAnsi" w:eastAsiaTheme="minorEastAsia" w:hAnsiTheme="minorHAnsi" w:cstheme="minorBidi"/>
            <w:kern w:val="2"/>
            <w14:ligatures w14:val="standardContextual"/>
          </w:rPr>
          <w:tab/>
        </w:r>
        <w:r w:rsidRPr="00605EA8">
          <w:rPr>
            <w:rStyle w:val="Hyperlink"/>
            <w:bCs/>
          </w:rPr>
          <w:t>CL199 – CL Country Codes With Address</w:t>
        </w:r>
        <w:r>
          <w:rPr>
            <w:webHidden/>
          </w:rPr>
          <w:tab/>
        </w:r>
        <w:r>
          <w:rPr>
            <w:webHidden/>
          </w:rPr>
          <w:fldChar w:fldCharType="begin"/>
        </w:r>
        <w:r>
          <w:rPr>
            <w:webHidden/>
          </w:rPr>
          <w:instrText xml:space="preserve"> PAGEREF _Toc229132724 \h </w:instrText>
        </w:r>
        <w:r>
          <w:rPr>
            <w:webHidden/>
          </w:rPr>
        </w:r>
        <w:r>
          <w:rPr>
            <w:webHidden/>
          </w:rPr>
          <w:fldChar w:fldCharType="separate"/>
        </w:r>
        <w:r>
          <w:rPr>
            <w:webHidden/>
          </w:rPr>
          <w:t>11</w:t>
        </w:r>
        <w:r>
          <w:rPr>
            <w:webHidden/>
          </w:rPr>
          <w:fldChar w:fldCharType="end"/>
        </w:r>
      </w:hyperlink>
    </w:p>
    <w:p w14:paraId="06AD8B2B" w14:textId="4CFC632E" w:rsidR="0096191E" w:rsidRDefault="0096191E">
      <w:pPr>
        <w:pStyle w:val="TOC2"/>
        <w:rPr>
          <w:rFonts w:asciiTheme="minorHAnsi" w:eastAsiaTheme="minorEastAsia" w:hAnsiTheme="minorHAnsi" w:cstheme="minorBidi"/>
          <w:kern w:val="2"/>
          <w14:ligatures w14:val="standardContextual"/>
        </w:rPr>
      </w:pPr>
      <w:hyperlink w:anchor="_Toc229132725" w:history="1">
        <w:r w:rsidRPr="00605EA8">
          <w:rPr>
            <w:rStyle w:val="Hyperlink"/>
            <w:rFonts w:ascii="Courier New" w:hAnsi="Courier New" w:cs="Courier New"/>
            <w:bCs/>
          </w:rPr>
          <w:t>o</w:t>
        </w:r>
        <w:r>
          <w:rPr>
            <w:rFonts w:asciiTheme="minorHAnsi" w:eastAsiaTheme="minorEastAsia" w:hAnsiTheme="minorHAnsi" w:cstheme="minorBidi"/>
            <w:kern w:val="2"/>
            <w14:ligatures w14:val="standardContextual"/>
          </w:rPr>
          <w:tab/>
        </w:r>
        <w:r w:rsidRPr="00605EA8">
          <w:rPr>
            <w:rStyle w:val="Hyperlink"/>
            <w:bCs/>
          </w:rPr>
          <w:t>CL211 – CL No Release Motivation</w:t>
        </w:r>
        <w:r>
          <w:rPr>
            <w:webHidden/>
          </w:rPr>
          <w:tab/>
        </w:r>
        <w:r>
          <w:rPr>
            <w:webHidden/>
          </w:rPr>
          <w:fldChar w:fldCharType="begin"/>
        </w:r>
        <w:r>
          <w:rPr>
            <w:webHidden/>
          </w:rPr>
          <w:instrText xml:space="preserve"> PAGEREF _Toc229132725 \h </w:instrText>
        </w:r>
        <w:r>
          <w:rPr>
            <w:webHidden/>
          </w:rPr>
        </w:r>
        <w:r>
          <w:rPr>
            <w:webHidden/>
          </w:rPr>
          <w:fldChar w:fldCharType="separate"/>
        </w:r>
        <w:r>
          <w:rPr>
            <w:webHidden/>
          </w:rPr>
          <w:t>11</w:t>
        </w:r>
        <w:r>
          <w:rPr>
            <w:webHidden/>
          </w:rPr>
          <w:fldChar w:fldCharType="end"/>
        </w:r>
      </w:hyperlink>
    </w:p>
    <w:p w14:paraId="4AC0AD8A" w14:textId="058BBF56" w:rsidR="0096191E" w:rsidRDefault="0096191E">
      <w:pPr>
        <w:pStyle w:val="TOC2"/>
        <w:rPr>
          <w:rFonts w:asciiTheme="minorHAnsi" w:eastAsiaTheme="minorEastAsia" w:hAnsiTheme="minorHAnsi" w:cstheme="minorBidi"/>
          <w:kern w:val="2"/>
          <w14:ligatures w14:val="standardContextual"/>
        </w:rPr>
      </w:pPr>
      <w:hyperlink w:anchor="_Toc229132726" w:history="1">
        <w:r w:rsidRPr="00605EA8">
          <w:rPr>
            <w:rStyle w:val="Hyperlink"/>
            <w:rFonts w:ascii="Courier New" w:hAnsi="Courier New" w:cs="Courier New"/>
            <w:bCs/>
          </w:rPr>
          <w:t>o</w:t>
        </w:r>
        <w:r>
          <w:rPr>
            <w:rFonts w:asciiTheme="minorHAnsi" w:eastAsiaTheme="minorEastAsia" w:hAnsiTheme="minorHAnsi" w:cstheme="minorBidi"/>
            <w:kern w:val="2"/>
            <w14:ligatures w14:val="standardContextual"/>
          </w:rPr>
          <w:tab/>
        </w:r>
        <w:r w:rsidRPr="00605EA8">
          <w:rPr>
            <w:rStyle w:val="Hyperlink"/>
            <w:bCs/>
          </w:rPr>
          <w:t>CL212 – CL Guarantee Invalidity Reason</w:t>
        </w:r>
        <w:r>
          <w:rPr>
            <w:webHidden/>
          </w:rPr>
          <w:tab/>
        </w:r>
        <w:r>
          <w:rPr>
            <w:webHidden/>
          </w:rPr>
          <w:fldChar w:fldCharType="begin"/>
        </w:r>
        <w:r>
          <w:rPr>
            <w:webHidden/>
          </w:rPr>
          <w:instrText xml:space="preserve"> PAGEREF _Toc229132726 \h </w:instrText>
        </w:r>
        <w:r>
          <w:rPr>
            <w:webHidden/>
          </w:rPr>
        </w:r>
        <w:r>
          <w:rPr>
            <w:webHidden/>
          </w:rPr>
          <w:fldChar w:fldCharType="separate"/>
        </w:r>
        <w:r>
          <w:rPr>
            <w:webHidden/>
          </w:rPr>
          <w:t>11</w:t>
        </w:r>
        <w:r>
          <w:rPr>
            <w:webHidden/>
          </w:rPr>
          <w:fldChar w:fldCharType="end"/>
        </w:r>
      </w:hyperlink>
    </w:p>
    <w:p w14:paraId="5CCE5475" w14:textId="46ECBF98" w:rsidR="0096191E" w:rsidRDefault="0096191E">
      <w:pPr>
        <w:pStyle w:val="TOC2"/>
        <w:rPr>
          <w:rFonts w:asciiTheme="minorHAnsi" w:eastAsiaTheme="minorEastAsia" w:hAnsiTheme="minorHAnsi" w:cstheme="minorBidi"/>
          <w:kern w:val="2"/>
          <w14:ligatures w14:val="standardContextual"/>
        </w:rPr>
      </w:pPr>
      <w:hyperlink w:anchor="_Toc229132727" w:history="1">
        <w:r w:rsidRPr="00605EA8">
          <w:rPr>
            <w:rStyle w:val="Hyperlink"/>
            <w:rFonts w:ascii="Courier New" w:hAnsi="Courier New" w:cs="Courier New"/>
            <w:bCs/>
          </w:rPr>
          <w:t>o</w:t>
        </w:r>
        <w:r>
          <w:rPr>
            <w:rFonts w:asciiTheme="minorHAnsi" w:eastAsiaTheme="minorEastAsia" w:hAnsiTheme="minorHAnsi" w:cstheme="minorBidi"/>
            <w:kern w:val="2"/>
            <w14:ligatures w14:val="standardContextual"/>
          </w:rPr>
          <w:tab/>
        </w:r>
        <w:r w:rsidRPr="00605EA8">
          <w:rPr>
            <w:rStyle w:val="Hyperlink"/>
            <w:bCs/>
          </w:rPr>
          <w:t>CL213 – CL Supporting Document Type</w:t>
        </w:r>
        <w:r>
          <w:rPr>
            <w:webHidden/>
          </w:rPr>
          <w:tab/>
        </w:r>
        <w:r>
          <w:rPr>
            <w:webHidden/>
          </w:rPr>
          <w:fldChar w:fldCharType="begin"/>
        </w:r>
        <w:r>
          <w:rPr>
            <w:webHidden/>
          </w:rPr>
          <w:instrText xml:space="preserve"> PAGEREF _Toc229132727 \h </w:instrText>
        </w:r>
        <w:r>
          <w:rPr>
            <w:webHidden/>
          </w:rPr>
        </w:r>
        <w:r>
          <w:rPr>
            <w:webHidden/>
          </w:rPr>
          <w:fldChar w:fldCharType="separate"/>
        </w:r>
        <w:r>
          <w:rPr>
            <w:webHidden/>
          </w:rPr>
          <w:t>11</w:t>
        </w:r>
        <w:r>
          <w:rPr>
            <w:webHidden/>
          </w:rPr>
          <w:fldChar w:fldCharType="end"/>
        </w:r>
      </w:hyperlink>
    </w:p>
    <w:p w14:paraId="728AF7B9" w14:textId="3B0222AA" w:rsidR="0096191E" w:rsidRDefault="0096191E">
      <w:pPr>
        <w:pStyle w:val="TOC2"/>
        <w:rPr>
          <w:rFonts w:asciiTheme="minorHAnsi" w:eastAsiaTheme="minorEastAsia" w:hAnsiTheme="minorHAnsi" w:cstheme="minorBidi"/>
          <w:kern w:val="2"/>
          <w14:ligatures w14:val="standardContextual"/>
        </w:rPr>
      </w:pPr>
      <w:hyperlink w:anchor="_Toc229132728" w:history="1">
        <w:r w:rsidRPr="00605EA8">
          <w:rPr>
            <w:rStyle w:val="Hyperlink"/>
            <w:rFonts w:ascii="Courier New" w:hAnsi="Courier New" w:cs="Courier New"/>
            <w:bCs/>
          </w:rPr>
          <w:t>o</w:t>
        </w:r>
        <w:r>
          <w:rPr>
            <w:rFonts w:asciiTheme="minorHAnsi" w:eastAsiaTheme="minorEastAsia" w:hAnsiTheme="minorHAnsi" w:cstheme="minorBidi"/>
            <w:kern w:val="2"/>
            <w14:ligatures w14:val="standardContextual"/>
          </w:rPr>
          <w:tab/>
        </w:r>
        <w:r w:rsidRPr="00605EA8">
          <w:rPr>
            <w:rStyle w:val="Hyperlink"/>
            <w:bCs/>
          </w:rPr>
          <w:t>CL214 – CL Previous Document Type</w:t>
        </w:r>
        <w:r>
          <w:rPr>
            <w:webHidden/>
          </w:rPr>
          <w:tab/>
        </w:r>
        <w:r>
          <w:rPr>
            <w:webHidden/>
          </w:rPr>
          <w:fldChar w:fldCharType="begin"/>
        </w:r>
        <w:r>
          <w:rPr>
            <w:webHidden/>
          </w:rPr>
          <w:instrText xml:space="preserve"> PAGEREF _Toc229132728 \h </w:instrText>
        </w:r>
        <w:r>
          <w:rPr>
            <w:webHidden/>
          </w:rPr>
        </w:r>
        <w:r>
          <w:rPr>
            <w:webHidden/>
          </w:rPr>
          <w:fldChar w:fldCharType="separate"/>
        </w:r>
        <w:r>
          <w:rPr>
            <w:webHidden/>
          </w:rPr>
          <w:t>11</w:t>
        </w:r>
        <w:r>
          <w:rPr>
            <w:webHidden/>
          </w:rPr>
          <w:fldChar w:fldCharType="end"/>
        </w:r>
      </w:hyperlink>
    </w:p>
    <w:p w14:paraId="584E71A3" w14:textId="6DDAFBBE" w:rsidR="0096191E" w:rsidRDefault="0096191E">
      <w:pPr>
        <w:pStyle w:val="TOC2"/>
        <w:rPr>
          <w:rFonts w:asciiTheme="minorHAnsi" w:eastAsiaTheme="minorEastAsia" w:hAnsiTheme="minorHAnsi" w:cstheme="minorBidi"/>
          <w:kern w:val="2"/>
          <w14:ligatures w14:val="standardContextual"/>
        </w:rPr>
      </w:pPr>
      <w:hyperlink w:anchor="_Toc229132729" w:history="1">
        <w:r w:rsidRPr="00605EA8">
          <w:rPr>
            <w:rStyle w:val="Hyperlink"/>
            <w:rFonts w:ascii="Courier New" w:hAnsi="Courier New" w:cs="Courier New"/>
            <w:bCs/>
          </w:rPr>
          <w:t>o</w:t>
        </w:r>
        <w:r>
          <w:rPr>
            <w:rFonts w:asciiTheme="minorHAnsi" w:eastAsiaTheme="minorEastAsia" w:hAnsiTheme="minorHAnsi" w:cstheme="minorBidi"/>
            <w:kern w:val="2"/>
            <w14:ligatures w14:val="standardContextual"/>
          </w:rPr>
          <w:tab/>
        </w:r>
        <w:r w:rsidRPr="00605EA8">
          <w:rPr>
            <w:rStyle w:val="Hyperlink"/>
            <w:bCs/>
          </w:rPr>
          <w:t>CL215 – CL Document Type</w:t>
        </w:r>
        <w:r>
          <w:rPr>
            <w:webHidden/>
          </w:rPr>
          <w:tab/>
        </w:r>
        <w:r>
          <w:rPr>
            <w:webHidden/>
          </w:rPr>
          <w:fldChar w:fldCharType="begin"/>
        </w:r>
        <w:r>
          <w:rPr>
            <w:webHidden/>
          </w:rPr>
          <w:instrText xml:space="preserve"> PAGEREF _Toc229132729 \h </w:instrText>
        </w:r>
        <w:r>
          <w:rPr>
            <w:webHidden/>
          </w:rPr>
        </w:r>
        <w:r>
          <w:rPr>
            <w:webHidden/>
          </w:rPr>
          <w:fldChar w:fldCharType="separate"/>
        </w:r>
        <w:r>
          <w:rPr>
            <w:webHidden/>
          </w:rPr>
          <w:t>11</w:t>
        </w:r>
        <w:r>
          <w:rPr>
            <w:webHidden/>
          </w:rPr>
          <w:fldChar w:fldCharType="end"/>
        </w:r>
      </w:hyperlink>
    </w:p>
    <w:p w14:paraId="546A569A" w14:textId="51B6B21D" w:rsidR="0096191E" w:rsidRDefault="0096191E">
      <w:pPr>
        <w:pStyle w:val="TOC2"/>
        <w:rPr>
          <w:rFonts w:asciiTheme="minorHAnsi" w:eastAsiaTheme="minorEastAsia" w:hAnsiTheme="minorHAnsi" w:cstheme="minorBidi"/>
          <w:kern w:val="2"/>
          <w14:ligatures w14:val="standardContextual"/>
        </w:rPr>
      </w:pPr>
      <w:hyperlink w:anchor="_Toc229132730" w:history="1">
        <w:r w:rsidRPr="00605EA8">
          <w:rPr>
            <w:rStyle w:val="Hyperlink"/>
            <w:rFonts w:ascii="Courier New" w:hAnsi="Courier New" w:cs="Courier New"/>
            <w:bCs/>
          </w:rPr>
          <w:t>o</w:t>
        </w:r>
        <w:r>
          <w:rPr>
            <w:rFonts w:asciiTheme="minorHAnsi" w:eastAsiaTheme="minorEastAsia" w:hAnsiTheme="minorHAnsi" w:cstheme="minorBidi"/>
            <w:kern w:val="2"/>
            <w14:ligatures w14:val="standardContextual"/>
          </w:rPr>
          <w:tab/>
        </w:r>
        <w:r w:rsidRPr="00605EA8">
          <w:rPr>
            <w:rStyle w:val="Hyperlink"/>
            <w:bCs/>
          </w:rPr>
          <w:t>CL217 – CL Declaration Type Security</w:t>
        </w:r>
        <w:r>
          <w:rPr>
            <w:webHidden/>
          </w:rPr>
          <w:tab/>
        </w:r>
        <w:r>
          <w:rPr>
            <w:webHidden/>
          </w:rPr>
          <w:fldChar w:fldCharType="begin"/>
        </w:r>
        <w:r>
          <w:rPr>
            <w:webHidden/>
          </w:rPr>
          <w:instrText xml:space="preserve"> PAGEREF _Toc229132730 \h </w:instrText>
        </w:r>
        <w:r>
          <w:rPr>
            <w:webHidden/>
          </w:rPr>
        </w:r>
        <w:r>
          <w:rPr>
            <w:webHidden/>
          </w:rPr>
          <w:fldChar w:fldCharType="separate"/>
        </w:r>
        <w:r>
          <w:rPr>
            <w:webHidden/>
          </w:rPr>
          <w:t>11</w:t>
        </w:r>
        <w:r>
          <w:rPr>
            <w:webHidden/>
          </w:rPr>
          <w:fldChar w:fldCharType="end"/>
        </w:r>
      </w:hyperlink>
    </w:p>
    <w:p w14:paraId="0E892A5D" w14:textId="5645F92D" w:rsidR="0096191E" w:rsidRDefault="0096191E">
      <w:pPr>
        <w:pStyle w:val="TOC2"/>
        <w:rPr>
          <w:rFonts w:asciiTheme="minorHAnsi" w:eastAsiaTheme="minorEastAsia" w:hAnsiTheme="minorHAnsi" w:cstheme="minorBidi"/>
          <w:kern w:val="2"/>
          <w14:ligatures w14:val="standardContextual"/>
        </w:rPr>
      </w:pPr>
      <w:hyperlink w:anchor="_Toc229132731" w:history="1">
        <w:r w:rsidRPr="00605EA8">
          <w:rPr>
            <w:rStyle w:val="Hyperlink"/>
            <w:rFonts w:ascii="Courier New" w:hAnsi="Courier New" w:cs="Courier New"/>
            <w:bCs/>
          </w:rPr>
          <w:t>o</w:t>
        </w:r>
        <w:r>
          <w:rPr>
            <w:rFonts w:asciiTheme="minorHAnsi" w:eastAsiaTheme="minorEastAsia" w:hAnsiTheme="minorHAnsi" w:cstheme="minorBidi"/>
            <w:kern w:val="2"/>
            <w14:ligatures w14:val="standardContextual"/>
          </w:rPr>
          <w:tab/>
        </w:r>
        <w:r w:rsidRPr="00605EA8">
          <w:rPr>
            <w:rStyle w:val="Hyperlink"/>
            <w:bCs/>
          </w:rPr>
          <w:t>CL218 – CL Transport Mode Code</w:t>
        </w:r>
        <w:r>
          <w:rPr>
            <w:webHidden/>
          </w:rPr>
          <w:tab/>
        </w:r>
        <w:r>
          <w:rPr>
            <w:webHidden/>
          </w:rPr>
          <w:fldChar w:fldCharType="begin"/>
        </w:r>
        <w:r>
          <w:rPr>
            <w:webHidden/>
          </w:rPr>
          <w:instrText xml:space="preserve"> PAGEREF _Toc229132731 \h </w:instrText>
        </w:r>
        <w:r>
          <w:rPr>
            <w:webHidden/>
          </w:rPr>
        </w:r>
        <w:r>
          <w:rPr>
            <w:webHidden/>
          </w:rPr>
          <w:fldChar w:fldCharType="separate"/>
        </w:r>
        <w:r>
          <w:rPr>
            <w:webHidden/>
          </w:rPr>
          <w:t>11</w:t>
        </w:r>
        <w:r>
          <w:rPr>
            <w:webHidden/>
          </w:rPr>
          <w:fldChar w:fldCharType="end"/>
        </w:r>
      </w:hyperlink>
    </w:p>
    <w:p w14:paraId="3F2AF226" w14:textId="05C16509" w:rsidR="0096191E" w:rsidRDefault="0096191E">
      <w:pPr>
        <w:pStyle w:val="TOC2"/>
        <w:rPr>
          <w:rFonts w:asciiTheme="minorHAnsi" w:eastAsiaTheme="minorEastAsia" w:hAnsiTheme="minorHAnsi" w:cstheme="minorBidi"/>
          <w:kern w:val="2"/>
          <w14:ligatures w14:val="standardContextual"/>
        </w:rPr>
      </w:pPr>
      <w:hyperlink w:anchor="_Toc229132732" w:history="1">
        <w:r w:rsidRPr="00605EA8">
          <w:rPr>
            <w:rStyle w:val="Hyperlink"/>
            <w:rFonts w:ascii="Courier New" w:hAnsi="Courier New" w:cs="Courier New"/>
            <w:bCs/>
          </w:rPr>
          <w:t>o</w:t>
        </w:r>
        <w:r>
          <w:rPr>
            <w:rFonts w:asciiTheme="minorHAnsi" w:eastAsiaTheme="minorEastAsia" w:hAnsiTheme="minorHAnsi" w:cstheme="minorBidi"/>
            <w:kern w:val="2"/>
            <w14:ligatures w14:val="standardContextual"/>
          </w:rPr>
          <w:tab/>
        </w:r>
        <w:r w:rsidRPr="00605EA8">
          <w:rPr>
            <w:rStyle w:val="Hyperlink"/>
            <w:bCs/>
          </w:rPr>
          <w:t>CL219 – CL Type of Identification of Means Of Transport Active</w:t>
        </w:r>
        <w:r>
          <w:rPr>
            <w:webHidden/>
          </w:rPr>
          <w:tab/>
        </w:r>
        <w:r>
          <w:rPr>
            <w:webHidden/>
          </w:rPr>
          <w:fldChar w:fldCharType="begin"/>
        </w:r>
        <w:r>
          <w:rPr>
            <w:webHidden/>
          </w:rPr>
          <w:instrText xml:space="preserve"> PAGEREF _Toc229132732 \h </w:instrText>
        </w:r>
        <w:r>
          <w:rPr>
            <w:webHidden/>
          </w:rPr>
        </w:r>
        <w:r>
          <w:rPr>
            <w:webHidden/>
          </w:rPr>
          <w:fldChar w:fldCharType="separate"/>
        </w:r>
        <w:r>
          <w:rPr>
            <w:webHidden/>
          </w:rPr>
          <w:t>11</w:t>
        </w:r>
        <w:r>
          <w:rPr>
            <w:webHidden/>
          </w:rPr>
          <w:fldChar w:fldCharType="end"/>
        </w:r>
      </w:hyperlink>
    </w:p>
    <w:p w14:paraId="6D9876C4" w14:textId="2EC25F8C" w:rsidR="0096191E" w:rsidRDefault="0096191E">
      <w:pPr>
        <w:pStyle w:val="TOC2"/>
        <w:rPr>
          <w:rFonts w:asciiTheme="minorHAnsi" w:eastAsiaTheme="minorEastAsia" w:hAnsiTheme="minorHAnsi" w:cstheme="minorBidi"/>
          <w:kern w:val="2"/>
          <w14:ligatures w14:val="standardContextual"/>
        </w:rPr>
      </w:pPr>
      <w:hyperlink w:anchor="_Toc229132733" w:history="1">
        <w:r w:rsidRPr="00605EA8">
          <w:rPr>
            <w:rStyle w:val="Hyperlink"/>
            <w:rFonts w:ascii="Courier New" w:hAnsi="Courier New" w:cs="Courier New"/>
            <w:bCs/>
          </w:rPr>
          <w:t>o</w:t>
        </w:r>
        <w:r>
          <w:rPr>
            <w:rFonts w:asciiTheme="minorHAnsi" w:eastAsiaTheme="minorEastAsia" w:hAnsiTheme="minorHAnsi" w:cstheme="minorBidi"/>
            <w:kern w:val="2"/>
            <w14:ligatures w14:val="standardContextual"/>
          </w:rPr>
          <w:tab/>
        </w:r>
        <w:r w:rsidRPr="00605EA8">
          <w:rPr>
            <w:rStyle w:val="Hyperlink"/>
            <w:bCs/>
          </w:rPr>
          <w:t>CL226 – CL Rejection Code Departure Export</w:t>
        </w:r>
        <w:r>
          <w:rPr>
            <w:webHidden/>
          </w:rPr>
          <w:tab/>
        </w:r>
        <w:r>
          <w:rPr>
            <w:webHidden/>
          </w:rPr>
          <w:fldChar w:fldCharType="begin"/>
        </w:r>
        <w:r>
          <w:rPr>
            <w:webHidden/>
          </w:rPr>
          <w:instrText xml:space="preserve"> PAGEREF _Toc229132733 \h </w:instrText>
        </w:r>
        <w:r>
          <w:rPr>
            <w:webHidden/>
          </w:rPr>
        </w:r>
        <w:r>
          <w:rPr>
            <w:webHidden/>
          </w:rPr>
          <w:fldChar w:fldCharType="separate"/>
        </w:r>
        <w:r>
          <w:rPr>
            <w:webHidden/>
          </w:rPr>
          <w:t>11</w:t>
        </w:r>
        <w:r>
          <w:rPr>
            <w:webHidden/>
          </w:rPr>
          <w:fldChar w:fldCharType="end"/>
        </w:r>
      </w:hyperlink>
    </w:p>
    <w:p w14:paraId="0D112AAD" w14:textId="137861E7" w:rsidR="0096191E" w:rsidRDefault="0096191E">
      <w:pPr>
        <w:pStyle w:val="TOC2"/>
        <w:rPr>
          <w:rFonts w:asciiTheme="minorHAnsi" w:eastAsiaTheme="minorEastAsia" w:hAnsiTheme="minorHAnsi" w:cstheme="minorBidi"/>
          <w:kern w:val="2"/>
          <w14:ligatures w14:val="standardContextual"/>
        </w:rPr>
      </w:pPr>
      <w:hyperlink w:anchor="_Toc229132734" w:history="1">
        <w:r w:rsidRPr="00605EA8">
          <w:rPr>
            <w:rStyle w:val="Hyperlink"/>
            <w:rFonts w:ascii="Courier New" w:hAnsi="Courier New" w:cs="Courier New"/>
            <w:bCs/>
          </w:rPr>
          <w:t>o</w:t>
        </w:r>
        <w:r>
          <w:rPr>
            <w:rFonts w:asciiTheme="minorHAnsi" w:eastAsiaTheme="minorEastAsia" w:hAnsiTheme="minorHAnsi" w:cstheme="minorBidi"/>
            <w:kern w:val="2"/>
            <w14:ligatures w14:val="standardContextual"/>
          </w:rPr>
          <w:tab/>
        </w:r>
        <w:r w:rsidRPr="00605EA8">
          <w:rPr>
            <w:rStyle w:val="Hyperlink"/>
            <w:bCs/>
          </w:rPr>
          <w:t>CL227 – CL Rejection Code Destination Exit</w:t>
        </w:r>
        <w:r>
          <w:rPr>
            <w:webHidden/>
          </w:rPr>
          <w:tab/>
        </w:r>
        <w:r>
          <w:rPr>
            <w:webHidden/>
          </w:rPr>
          <w:fldChar w:fldCharType="begin"/>
        </w:r>
        <w:r>
          <w:rPr>
            <w:webHidden/>
          </w:rPr>
          <w:instrText xml:space="preserve"> PAGEREF _Toc229132734 \h </w:instrText>
        </w:r>
        <w:r>
          <w:rPr>
            <w:webHidden/>
          </w:rPr>
        </w:r>
        <w:r>
          <w:rPr>
            <w:webHidden/>
          </w:rPr>
          <w:fldChar w:fldCharType="separate"/>
        </w:r>
        <w:r>
          <w:rPr>
            <w:webHidden/>
          </w:rPr>
          <w:t>11</w:t>
        </w:r>
        <w:r>
          <w:rPr>
            <w:webHidden/>
          </w:rPr>
          <w:fldChar w:fldCharType="end"/>
        </w:r>
      </w:hyperlink>
    </w:p>
    <w:p w14:paraId="669EF0DC" w14:textId="08655686" w:rsidR="0096191E" w:rsidRDefault="0096191E">
      <w:pPr>
        <w:pStyle w:val="TOC2"/>
        <w:rPr>
          <w:rFonts w:asciiTheme="minorHAnsi" w:eastAsiaTheme="minorEastAsia" w:hAnsiTheme="minorHAnsi" w:cstheme="minorBidi"/>
          <w:kern w:val="2"/>
          <w14:ligatures w14:val="standardContextual"/>
        </w:rPr>
      </w:pPr>
      <w:hyperlink w:anchor="_Toc229132735" w:history="1">
        <w:r w:rsidRPr="00605EA8">
          <w:rPr>
            <w:rStyle w:val="Hyperlink"/>
            <w:rFonts w:ascii="Courier New" w:hAnsi="Courier New" w:cs="Courier New"/>
            <w:bCs/>
          </w:rPr>
          <w:t>o</w:t>
        </w:r>
        <w:r>
          <w:rPr>
            <w:rFonts w:asciiTheme="minorHAnsi" w:eastAsiaTheme="minorEastAsia" w:hAnsiTheme="minorHAnsi" w:cstheme="minorBidi"/>
            <w:kern w:val="2"/>
            <w14:ligatures w14:val="standardContextual"/>
          </w:rPr>
          <w:tab/>
        </w:r>
        <w:r w:rsidRPr="00605EA8">
          <w:rPr>
            <w:rStyle w:val="Hyperlink"/>
            <w:bCs/>
          </w:rPr>
          <w:t>CL228 – CL Previous Document Export Type</w:t>
        </w:r>
        <w:r>
          <w:rPr>
            <w:webHidden/>
          </w:rPr>
          <w:tab/>
        </w:r>
        <w:r>
          <w:rPr>
            <w:webHidden/>
          </w:rPr>
          <w:fldChar w:fldCharType="begin"/>
        </w:r>
        <w:r>
          <w:rPr>
            <w:webHidden/>
          </w:rPr>
          <w:instrText xml:space="preserve"> PAGEREF _Toc229132735 \h </w:instrText>
        </w:r>
        <w:r>
          <w:rPr>
            <w:webHidden/>
          </w:rPr>
        </w:r>
        <w:r>
          <w:rPr>
            <w:webHidden/>
          </w:rPr>
          <w:fldChar w:fldCharType="separate"/>
        </w:r>
        <w:r>
          <w:rPr>
            <w:webHidden/>
          </w:rPr>
          <w:t>11</w:t>
        </w:r>
        <w:r>
          <w:rPr>
            <w:webHidden/>
          </w:rPr>
          <w:fldChar w:fldCharType="end"/>
        </w:r>
      </w:hyperlink>
    </w:p>
    <w:p w14:paraId="7A8B02BB" w14:textId="66387883" w:rsidR="0096191E" w:rsidRDefault="0096191E">
      <w:pPr>
        <w:pStyle w:val="TOC2"/>
        <w:rPr>
          <w:rFonts w:asciiTheme="minorHAnsi" w:eastAsiaTheme="minorEastAsia" w:hAnsiTheme="minorHAnsi" w:cstheme="minorBidi"/>
          <w:kern w:val="2"/>
          <w14:ligatures w14:val="standardContextual"/>
        </w:rPr>
      </w:pPr>
      <w:hyperlink w:anchor="_Toc229132736" w:history="1">
        <w:r w:rsidRPr="00605EA8">
          <w:rPr>
            <w:rStyle w:val="Hyperlink"/>
            <w:rFonts w:ascii="Courier New" w:hAnsi="Courier New" w:cs="Courier New"/>
            <w:bCs/>
          </w:rPr>
          <w:t>o</w:t>
        </w:r>
        <w:r>
          <w:rPr>
            <w:rFonts w:asciiTheme="minorHAnsi" w:eastAsiaTheme="minorEastAsia" w:hAnsiTheme="minorHAnsi" w:cstheme="minorBidi"/>
            <w:kern w:val="2"/>
            <w14:ligatures w14:val="standardContextual"/>
          </w:rPr>
          <w:tab/>
        </w:r>
        <w:r w:rsidRPr="00605EA8">
          <w:rPr>
            <w:rStyle w:val="Hyperlink"/>
            <w:bCs/>
          </w:rPr>
          <w:t>CL229 – CL Guarantee Type CTC</w:t>
        </w:r>
        <w:r>
          <w:rPr>
            <w:webHidden/>
          </w:rPr>
          <w:tab/>
        </w:r>
        <w:r>
          <w:rPr>
            <w:webHidden/>
          </w:rPr>
          <w:fldChar w:fldCharType="begin"/>
        </w:r>
        <w:r>
          <w:rPr>
            <w:webHidden/>
          </w:rPr>
          <w:instrText xml:space="preserve"> PAGEREF _Toc229132736 \h </w:instrText>
        </w:r>
        <w:r>
          <w:rPr>
            <w:webHidden/>
          </w:rPr>
        </w:r>
        <w:r>
          <w:rPr>
            <w:webHidden/>
          </w:rPr>
          <w:fldChar w:fldCharType="separate"/>
        </w:r>
        <w:r>
          <w:rPr>
            <w:webHidden/>
          </w:rPr>
          <w:t>11</w:t>
        </w:r>
        <w:r>
          <w:rPr>
            <w:webHidden/>
          </w:rPr>
          <w:fldChar w:fldCharType="end"/>
        </w:r>
      </w:hyperlink>
    </w:p>
    <w:p w14:paraId="41F4C5D5" w14:textId="449B634E" w:rsidR="0096191E" w:rsidRDefault="0096191E">
      <w:pPr>
        <w:pStyle w:val="TOC2"/>
        <w:rPr>
          <w:rFonts w:asciiTheme="minorHAnsi" w:eastAsiaTheme="minorEastAsia" w:hAnsiTheme="minorHAnsi" w:cstheme="minorBidi"/>
          <w:kern w:val="2"/>
          <w14:ligatures w14:val="standardContextual"/>
        </w:rPr>
      </w:pPr>
      <w:hyperlink w:anchor="_Toc229132737" w:history="1">
        <w:r w:rsidRPr="00605EA8">
          <w:rPr>
            <w:rStyle w:val="Hyperlink"/>
            <w:rFonts w:ascii="Courier New" w:hAnsi="Courier New" w:cs="Courier New"/>
            <w:bCs/>
          </w:rPr>
          <w:t>o</w:t>
        </w:r>
        <w:r>
          <w:rPr>
            <w:rFonts w:asciiTheme="minorHAnsi" w:eastAsiaTheme="minorEastAsia" w:hAnsiTheme="minorHAnsi" w:cstheme="minorBidi"/>
            <w:kern w:val="2"/>
            <w14:ligatures w14:val="standardContextual"/>
          </w:rPr>
          <w:tab/>
        </w:r>
        <w:r w:rsidRPr="00605EA8">
          <w:rPr>
            <w:rStyle w:val="Hyperlink"/>
            <w:bCs/>
          </w:rPr>
          <w:t>CL230 – CL Guarantee Type EU Non TIR</w:t>
        </w:r>
        <w:r>
          <w:rPr>
            <w:webHidden/>
          </w:rPr>
          <w:tab/>
        </w:r>
        <w:r>
          <w:rPr>
            <w:webHidden/>
          </w:rPr>
          <w:fldChar w:fldCharType="begin"/>
        </w:r>
        <w:r>
          <w:rPr>
            <w:webHidden/>
          </w:rPr>
          <w:instrText xml:space="preserve"> PAGEREF _Toc229132737 \h </w:instrText>
        </w:r>
        <w:r>
          <w:rPr>
            <w:webHidden/>
          </w:rPr>
        </w:r>
        <w:r>
          <w:rPr>
            <w:webHidden/>
          </w:rPr>
          <w:fldChar w:fldCharType="separate"/>
        </w:r>
        <w:r>
          <w:rPr>
            <w:webHidden/>
          </w:rPr>
          <w:t>11</w:t>
        </w:r>
        <w:r>
          <w:rPr>
            <w:webHidden/>
          </w:rPr>
          <w:fldChar w:fldCharType="end"/>
        </w:r>
      </w:hyperlink>
    </w:p>
    <w:p w14:paraId="665646A1" w14:textId="083B87EC" w:rsidR="0096191E" w:rsidRDefault="0096191E">
      <w:pPr>
        <w:pStyle w:val="TOC2"/>
        <w:rPr>
          <w:rFonts w:asciiTheme="minorHAnsi" w:eastAsiaTheme="minorEastAsia" w:hAnsiTheme="minorHAnsi" w:cstheme="minorBidi"/>
          <w:kern w:val="2"/>
          <w14:ligatures w14:val="standardContextual"/>
        </w:rPr>
      </w:pPr>
      <w:hyperlink w:anchor="_Toc229132738" w:history="1">
        <w:r w:rsidRPr="00605EA8">
          <w:rPr>
            <w:rStyle w:val="Hyperlink"/>
            <w:rFonts w:ascii="Courier New" w:hAnsi="Courier New" w:cs="Courier New"/>
            <w:bCs/>
          </w:rPr>
          <w:t>o</w:t>
        </w:r>
        <w:r>
          <w:rPr>
            <w:rFonts w:asciiTheme="minorHAnsi" w:eastAsiaTheme="minorEastAsia" w:hAnsiTheme="minorHAnsi" w:cstheme="minorBidi"/>
            <w:kern w:val="2"/>
            <w14:ligatures w14:val="standardContextual"/>
          </w:rPr>
          <w:tab/>
        </w:r>
        <w:r w:rsidRPr="00605EA8">
          <w:rPr>
            <w:rStyle w:val="Hyperlink"/>
            <w:bCs/>
          </w:rPr>
          <w:t>CL231 – CL Declaration Type</w:t>
        </w:r>
        <w:r>
          <w:rPr>
            <w:webHidden/>
          </w:rPr>
          <w:tab/>
        </w:r>
        <w:r>
          <w:rPr>
            <w:webHidden/>
          </w:rPr>
          <w:fldChar w:fldCharType="begin"/>
        </w:r>
        <w:r>
          <w:rPr>
            <w:webHidden/>
          </w:rPr>
          <w:instrText xml:space="preserve"> PAGEREF _Toc229132738 \h </w:instrText>
        </w:r>
        <w:r>
          <w:rPr>
            <w:webHidden/>
          </w:rPr>
        </w:r>
        <w:r>
          <w:rPr>
            <w:webHidden/>
          </w:rPr>
          <w:fldChar w:fldCharType="separate"/>
        </w:r>
        <w:r>
          <w:rPr>
            <w:webHidden/>
          </w:rPr>
          <w:t>11</w:t>
        </w:r>
        <w:r>
          <w:rPr>
            <w:webHidden/>
          </w:rPr>
          <w:fldChar w:fldCharType="end"/>
        </w:r>
      </w:hyperlink>
    </w:p>
    <w:p w14:paraId="16E08EEB" w14:textId="4261BF4E" w:rsidR="0096191E" w:rsidRDefault="0096191E">
      <w:pPr>
        <w:pStyle w:val="TOC2"/>
        <w:rPr>
          <w:rFonts w:asciiTheme="minorHAnsi" w:eastAsiaTheme="minorEastAsia" w:hAnsiTheme="minorHAnsi" w:cstheme="minorBidi"/>
          <w:kern w:val="2"/>
          <w14:ligatures w14:val="standardContextual"/>
        </w:rPr>
      </w:pPr>
      <w:hyperlink w:anchor="_Toc229132739" w:history="1">
        <w:r w:rsidRPr="00605EA8">
          <w:rPr>
            <w:rStyle w:val="Hyperlink"/>
            <w:rFonts w:ascii="Courier New" w:hAnsi="Courier New" w:cs="Courier New"/>
            <w:bCs/>
          </w:rPr>
          <w:t>o</w:t>
        </w:r>
        <w:r>
          <w:rPr>
            <w:rFonts w:asciiTheme="minorHAnsi" w:eastAsiaTheme="minorEastAsia" w:hAnsiTheme="minorHAnsi" w:cstheme="minorBidi"/>
            <w:kern w:val="2"/>
            <w14:ligatures w14:val="standardContextual"/>
          </w:rPr>
          <w:tab/>
        </w:r>
        <w:r w:rsidRPr="00605EA8">
          <w:rPr>
            <w:rStyle w:val="Hyperlink"/>
            <w:bCs/>
          </w:rPr>
          <w:t>CL232 – CL Declaration Type Item Level</w:t>
        </w:r>
        <w:r>
          <w:rPr>
            <w:webHidden/>
          </w:rPr>
          <w:tab/>
        </w:r>
        <w:r>
          <w:rPr>
            <w:webHidden/>
          </w:rPr>
          <w:fldChar w:fldCharType="begin"/>
        </w:r>
        <w:r>
          <w:rPr>
            <w:webHidden/>
          </w:rPr>
          <w:instrText xml:space="preserve"> PAGEREF _Toc229132739 \h </w:instrText>
        </w:r>
        <w:r>
          <w:rPr>
            <w:webHidden/>
          </w:rPr>
        </w:r>
        <w:r>
          <w:rPr>
            <w:webHidden/>
          </w:rPr>
          <w:fldChar w:fldCharType="separate"/>
        </w:r>
        <w:r>
          <w:rPr>
            <w:webHidden/>
          </w:rPr>
          <w:t>11</w:t>
        </w:r>
        <w:r>
          <w:rPr>
            <w:webHidden/>
          </w:rPr>
          <w:fldChar w:fldCharType="end"/>
        </w:r>
      </w:hyperlink>
    </w:p>
    <w:p w14:paraId="3FD78D96" w14:textId="5FA93B20" w:rsidR="0096191E" w:rsidRDefault="0096191E">
      <w:pPr>
        <w:pStyle w:val="TOC2"/>
        <w:rPr>
          <w:rFonts w:asciiTheme="minorHAnsi" w:eastAsiaTheme="minorEastAsia" w:hAnsiTheme="minorHAnsi" w:cstheme="minorBidi"/>
          <w:kern w:val="2"/>
          <w14:ligatures w14:val="standardContextual"/>
        </w:rPr>
      </w:pPr>
      <w:hyperlink w:anchor="_Toc229132740" w:history="1">
        <w:r w:rsidRPr="00605EA8">
          <w:rPr>
            <w:rStyle w:val="Hyperlink"/>
            <w:rFonts w:ascii="Courier New" w:hAnsi="Courier New" w:cs="Courier New"/>
            <w:bCs/>
          </w:rPr>
          <w:t>o</w:t>
        </w:r>
        <w:r>
          <w:rPr>
            <w:rFonts w:asciiTheme="minorHAnsi" w:eastAsiaTheme="minorEastAsia" w:hAnsiTheme="minorHAnsi" w:cstheme="minorBidi"/>
            <w:kern w:val="2"/>
            <w14:ligatures w14:val="standardContextual"/>
          </w:rPr>
          <w:tab/>
        </w:r>
        <w:r w:rsidRPr="00605EA8">
          <w:rPr>
            <w:rStyle w:val="Hyperlink"/>
            <w:bCs/>
          </w:rPr>
          <w:t>CL234 – CL Document Type Excise</w:t>
        </w:r>
        <w:r>
          <w:rPr>
            <w:webHidden/>
          </w:rPr>
          <w:tab/>
        </w:r>
        <w:r>
          <w:rPr>
            <w:webHidden/>
          </w:rPr>
          <w:fldChar w:fldCharType="begin"/>
        </w:r>
        <w:r>
          <w:rPr>
            <w:webHidden/>
          </w:rPr>
          <w:instrText xml:space="preserve"> PAGEREF _Toc229132740 \h </w:instrText>
        </w:r>
        <w:r>
          <w:rPr>
            <w:webHidden/>
          </w:rPr>
        </w:r>
        <w:r>
          <w:rPr>
            <w:webHidden/>
          </w:rPr>
          <w:fldChar w:fldCharType="separate"/>
        </w:r>
        <w:r>
          <w:rPr>
            <w:webHidden/>
          </w:rPr>
          <w:t>11</w:t>
        </w:r>
        <w:r>
          <w:rPr>
            <w:webHidden/>
          </w:rPr>
          <w:fldChar w:fldCharType="end"/>
        </w:r>
      </w:hyperlink>
    </w:p>
    <w:p w14:paraId="4B5F8085" w14:textId="209C2918" w:rsidR="0096191E" w:rsidRDefault="0096191E">
      <w:pPr>
        <w:pStyle w:val="TOC2"/>
        <w:rPr>
          <w:rFonts w:asciiTheme="minorHAnsi" w:eastAsiaTheme="minorEastAsia" w:hAnsiTheme="minorHAnsi" w:cstheme="minorBidi"/>
          <w:kern w:val="2"/>
          <w14:ligatures w14:val="standardContextual"/>
        </w:rPr>
      </w:pPr>
      <w:hyperlink w:anchor="_Toc229132741" w:history="1">
        <w:r w:rsidRPr="00605EA8">
          <w:rPr>
            <w:rStyle w:val="Hyperlink"/>
            <w:rFonts w:ascii="Courier New" w:hAnsi="Courier New" w:cs="Courier New"/>
            <w:bCs/>
          </w:rPr>
          <w:t>o</w:t>
        </w:r>
        <w:r>
          <w:rPr>
            <w:rFonts w:asciiTheme="minorHAnsi" w:eastAsiaTheme="minorEastAsia" w:hAnsiTheme="minorHAnsi" w:cstheme="minorBidi"/>
            <w:kern w:val="2"/>
            <w14:ligatures w14:val="standardContextual"/>
          </w:rPr>
          <w:tab/>
        </w:r>
        <w:r w:rsidRPr="00605EA8">
          <w:rPr>
            <w:rStyle w:val="Hyperlink"/>
            <w:bCs/>
          </w:rPr>
          <w:t>CL235 – CL Authorisation Type Departure</w:t>
        </w:r>
        <w:r>
          <w:rPr>
            <w:webHidden/>
          </w:rPr>
          <w:tab/>
        </w:r>
        <w:r>
          <w:rPr>
            <w:webHidden/>
          </w:rPr>
          <w:fldChar w:fldCharType="begin"/>
        </w:r>
        <w:r>
          <w:rPr>
            <w:webHidden/>
          </w:rPr>
          <w:instrText xml:space="preserve"> PAGEREF _Toc229132741 \h </w:instrText>
        </w:r>
        <w:r>
          <w:rPr>
            <w:webHidden/>
          </w:rPr>
        </w:r>
        <w:r>
          <w:rPr>
            <w:webHidden/>
          </w:rPr>
          <w:fldChar w:fldCharType="separate"/>
        </w:r>
        <w:r>
          <w:rPr>
            <w:webHidden/>
          </w:rPr>
          <w:t>11</w:t>
        </w:r>
        <w:r>
          <w:rPr>
            <w:webHidden/>
          </w:rPr>
          <w:fldChar w:fldCharType="end"/>
        </w:r>
      </w:hyperlink>
    </w:p>
    <w:p w14:paraId="29D23DAB" w14:textId="59F1FCC3" w:rsidR="0096191E" w:rsidRDefault="0096191E">
      <w:pPr>
        <w:pStyle w:val="TOC2"/>
        <w:rPr>
          <w:rFonts w:asciiTheme="minorHAnsi" w:eastAsiaTheme="minorEastAsia" w:hAnsiTheme="minorHAnsi" w:cstheme="minorBidi"/>
          <w:kern w:val="2"/>
          <w14:ligatures w14:val="standardContextual"/>
        </w:rPr>
      </w:pPr>
      <w:hyperlink w:anchor="_Toc229132742" w:history="1">
        <w:r w:rsidRPr="00605EA8">
          <w:rPr>
            <w:rStyle w:val="Hyperlink"/>
            <w:rFonts w:ascii="Courier New" w:hAnsi="Courier New" w:cs="Courier New"/>
            <w:bCs/>
          </w:rPr>
          <w:t>o</w:t>
        </w:r>
        <w:r>
          <w:rPr>
            <w:rFonts w:asciiTheme="minorHAnsi" w:eastAsiaTheme="minorEastAsia" w:hAnsiTheme="minorHAnsi" w:cstheme="minorBidi"/>
            <w:kern w:val="2"/>
            <w14:ligatures w14:val="standardContextual"/>
          </w:rPr>
          <w:tab/>
        </w:r>
        <w:r w:rsidRPr="00605EA8">
          <w:rPr>
            <w:rStyle w:val="Hyperlink"/>
            <w:bCs/>
          </w:rPr>
          <w:t>CL236 – CL Authorisation Type Destination</w:t>
        </w:r>
        <w:r>
          <w:rPr>
            <w:webHidden/>
          </w:rPr>
          <w:tab/>
        </w:r>
        <w:r>
          <w:rPr>
            <w:webHidden/>
          </w:rPr>
          <w:fldChar w:fldCharType="begin"/>
        </w:r>
        <w:r>
          <w:rPr>
            <w:webHidden/>
          </w:rPr>
          <w:instrText xml:space="preserve"> PAGEREF _Toc229132742 \h </w:instrText>
        </w:r>
        <w:r>
          <w:rPr>
            <w:webHidden/>
          </w:rPr>
        </w:r>
        <w:r>
          <w:rPr>
            <w:webHidden/>
          </w:rPr>
          <w:fldChar w:fldCharType="separate"/>
        </w:r>
        <w:r>
          <w:rPr>
            <w:webHidden/>
          </w:rPr>
          <w:t>12</w:t>
        </w:r>
        <w:r>
          <w:rPr>
            <w:webHidden/>
          </w:rPr>
          <w:fldChar w:fldCharType="end"/>
        </w:r>
      </w:hyperlink>
    </w:p>
    <w:p w14:paraId="01948A50" w14:textId="0425F3DE" w:rsidR="0096191E" w:rsidRDefault="0096191E">
      <w:pPr>
        <w:pStyle w:val="TOC2"/>
        <w:rPr>
          <w:rFonts w:asciiTheme="minorHAnsi" w:eastAsiaTheme="minorEastAsia" w:hAnsiTheme="minorHAnsi" w:cstheme="minorBidi"/>
          <w:kern w:val="2"/>
          <w14:ligatures w14:val="standardContextual"/>
        </w:rPr>
      </w:pPr>
      <w:hyperlink w:anchor="_Toc229132743" w:history="1">
        <w:r w:rsidRPr="00605EA8">
          <w:rPr>
            <w:rStyle w:val="Hyperlink"/>
            <w:rFonts w:ascii="Courier New" w:hAnsi="Courier New" w:cs="Courier New"/>
            <w:bCs/>
          </w:rPr>
          <w:t>o</w:t>
        </w:r>
        <w:r>
          <w:rPr>
            <w:rFonts w:asciiTheme="minorHAnsi" w:eastAsiaTheme="minorEastAsia" w:hAnsiTheme="minorHAnsi" w:cstheme="minorBidi"/>
            <w:kern w:val="2"/>
            <w14:ligatures w14:val="standardContextual"/>
          </w:rPr>
          <w:tab/>
        </w:r>
        <w:r w:rsidRPr="00605EA8">
          <w:rPr>
            <w:rStyle w:val="Hyperlink"/>
            <w:bCs/>
          </w:rPr>
          <w:t>CL239 – CL Additional Information</w:t>
        </w:r>
        <w:r>
          <w:rPr>
            <w:webHidden/>
          </w:rPr>
          <w:tab/>
        </w:r>
        <w:r>
          <w:rPr>
            <w:webHidden/>
          </w:rPr>
          <w:fldChar w:fldCharType="begin"/>
        </w:r>
        <w:r>
          <w:rPr>
            <w:webHidden/>
          </w:rPr>
          <w:instrText xml:space="preserve"> PAGEREF _Toc229132743 \h </w:instrText>
        </w:r>
        <w:r>
          <w:rPr>
            <w:webHidden/>
          </w:rPr>
        </w:r>
        <w:r>
          <w:rPr>
            <w:webHidden/>
          </w:rPr>
          <w:fldChar w:fldCharType="separate"/>
        </w:r>
        <w:r>
          <w:rPr>
            <w:webHidden/>
          </w:rPr>
          <w:t>12</w:t>
        </w:r>
        <w:r>
          <w:rPr>
            <w:webHidden/>
          </w:rPr>
          <w:fldChar w:fldCharType="end"/>
        </w:r>
      </w:hyperlink>
    </w:p>
    <w:p w14:paraId="3A8AD397" w14:textId="60040917" w:rsidR="0096191E" w:rsidRDefault="0096191E">
      <w:pPr>
        <w:pStyle w:val="TOC2"/>
        <w:rPr>
          <w:rFonts w:asciiTheme="minorHAnsi" w:eastAsiaTheme="minorEastAsia" w:hAnsiTheme="minorHAnsi" w:cstheme="minorBidi"/>
          <w:kern w:val="2"/>
          <w14:ligatures w14:val="standardContextual"/>
        </w:rPr>
      </w:pPr>
      <w:hyperlink w:anchor="_Toc229132744" w:history="1">
        <w:r w:rsidRPr="00605EA8">
          <w:rPr>
            <w:rStyle w:val="Hyperlink"/>
            <w:rFonts w:ascii="Courier New" w:hAnsi="Courier New" w:cs="Courier New"/>
            <w:bCs/>
          </w:rPr>
          <w:t>o</w:t>
        </w:r>
        <w:r>
          <w:rPr>
            <w:rFonts w:asciiTheme="minorHAnsi" w:eastAsiaTheme="minorEastAsia" w:hAnsiTheme="minorHAnsi" w:cstheme="minorBidi"/>
            <w:kern w:val="2"/>
            <w14:ligatures w14:val="standardContextual"/>
          </w:rPr>
          <w:tab/>
        </w:r>
        <w:r w:rsidRPr="00605EA8">
          <w:rPr>
            <w:rStyle w:val="Hyperlink"/>
            <w:bCs/>
          </w:rPr>
          <w:t>CL248 – CL Country Codes for Address</w:t>
        </w:r>
        <w:r>
          <w:rPr>
            <w:webHidden/>
          </w:rPr>
          <w:tab/>
        </w:r>
        <w:r>
          <w:rPr>
            <w:webHidden/>
          </w:rPr>
          <w:fldChar w:fldCharType="begin"/>
        </w:r>
        <w:r>
          <w:rPr>
            <w:webHidden/>
          </w:rPr>
          <w:instrText xml:space="preserve"> PAGEREF _Toc229132744 \h </w:instrText>
        </w:r>
        <w:r>
          <w:rPr>
            <w:webHidden/>
          </w:rPr>
        </w:r>
        <w:r>
          <w:rPr>
            <w:webHidden/>
          </w:rPr>
          <w:fldChar w:fldCharType="separate"/>
        </w:r>
        <w:r>
          <w:rPr>
            <w:webHidden/>
          </w:rPr>
          <w:t>12</w:t>
        </w:r>
        <w:r>
          <w:rPr>
            <w:webHidden/>
          </w:rPr>
          <w:fldChar w:fldCharType="end"/>
        </w:r>
      </w:hyperlink>
    </w:p>
    <w:p w14:paraId="7AE407FE" w14:textId="71C7296F" w:rsidR="0096191E" w:rsidRDefault="0096191E">
      <w:pPr>
        <w:pStyle w:val="TOC2"/>
        <w:rPr>
          <w:rFonts w:asciiTheme="minorHAnsi" w:eastAsiaTheme="minorEastAsia" w:hAnsiTheme="minorHAnsi" w:cstheme="minorBidi"/>
          <w:kern w:val="2"/>
          <w14:ligatures w14:val="standardContextual"/>
        </w:rPr>
      </w:pPr>
      <w:hyperlink w:anchor="_Toc229132745" w:history="1">
        <w:r w:rsidRPr="00605EA8">
          <w:rPr>
            <w:rStyle w:val="Hyperlink"/>
            <w:rFonts w:ascii="Courier New" w:hAnsi="Courier New" w:cs="Courier New"/>
            <w:bCs/>
          </w:rPr>
          <w:t>o</w:t>
        </w:r>
        <w:r>
          <w:rPr>
            <w:rFonts w:asciiTheme="minorHAnsi" w:eastAsiaTheme="minorEastAsia" w:hAnsiTheme="minorHAnsi" w:cstheme="minorBidi"/>
            <w:kern w:val="2"/>
            <w14:ligatures w14:val="standardContextual"/>
          </w:rPr>
          <w:tab/>
        </w:r>
        <w:r w:rsidRPr="00605EA8">
          <w:rPr>
            <w:rStyle w:val="Hyperlink"/>
            <w:bCs/>
          </w:rPr>
          <w:t>CL251 – CL Guarantee Type</w:t>
        </w:r>
        <w:r>
          <w:rPr>
            <w:webHidden/>
          </w:rPr>
          <w:tab/>
        </w:r>
        <w:r>
          <w:rPr>
            <w:webHidden/>
          </w:rPr>
          <w:fldChar w:fldCharType="begin"/>
        </w:r>
        <w:r>
          <w:rPr>
            <w:webHidden/>
          </w:rPr>
          <w:instrText xml:space="preserve"> PAGEREF _Toc229132745 \h </w:instrText>
        </w:r>
        <w:r>
          <w:rPr>
            <w:webHidden/>
          </w:rPr>
        </w:r>
        <w:r>
          <w:rPr>
            <w:webHidden/>
          </w:rPr>
          <w:fldChar w:fldCharType="separate"/>
        </w:r>
        <w:r>
          <w:rPr>
            <w:webHidden/>
          </w:rPr>
          <w:t>12</w:t>
        </w:r>
        <w:r>
          <w:rPr>
            <w:webHidden/>
          </w:rPr>
          <w:fldChar w:fldCharType="end"/>
        </w:r>
      </w:hyperlink>
    </w:p>
    <w:p w14:paraId="19139329" w14:textId="4FDD2011" w:rsidR="0096191E" w:rsidRDefault="0096191E">
      <w:pPr>
        <w:pStyle w:val="TOC2"/>
        <w:rPr>
          <w:rFonts w:asciiTheme="minorHAnsi" w:eastAsiaTheme="minorEastAsia" w:hAnsiTheme="minorHAnsi" w:cstheme="minorBidi"/>
          <w:kern w:val="2"/>
          <w14:ligatures w14:val="standardContextual"/>
        </w:rPr>
      </w:pPr>
      <w:hyperlink w:anchor="_Toc229132746" w:history="1">
        <w:r w:rsidRPr="00605EA8">
          <w:rPr>
            <w:rStyle w:val="Hyperlink"/>
            <w:rFonts w:ascii="Courier New" w:hAnsi="Courier New" w:cs="Courier New"/>
            <w:bCs/>
          </w:rPr>
          <w:t>o</w:t>
        </w:r>
        <w:r>
          <w:rPr>
            <w:rFonts w:asciiTheme="minorHAnsi" w:eastAsiaTheme="minorEastAsia" w:hAnsiTheme="minorHAnsi" w:cstheme="minorBidi"/>
            <w:kern w:val="2"/>
            <w14:ligatures w14:val="standardContextual"/>
          </w:rPr>
          <w:tab/>
        </w:r>
        <w:r w:rsidRPr="00605EA8">
          <w:rPr>
            <w:rStyle w:val="Hyperlink"/>
            <w:bCs/>
          </w:rPr>
          <w:t>CL252 – CL Invalid Guarantee Reason</w:t>
        </w:r>
        <w:r>
          <w:rPr>
            <w:webHidden/>
          </w:rPr>
          <w:tab/>
        </w:r>
        <w:r>
          <w:rPr>
            <w:webHidden/>
          </w:rPr>
          <w:fldChar w:fldCharType="begin"/>
        </w:r>
        <w:r>
          <w:rPr>
            <w:webHidden/>
          </w:rPr>
          <w:instrText xml:space="preserve"> PAGEREF _Toc229132746 \h </w:instrText>
        </w:r>
        <w:r>
          <w:rPr>
            <w:webHidden/>
          </w:rPr>
        </w:r>
        <w:r>
          <w:rPr>
            <w:webHidden/>
          </w:rPr>
          <w:fldChar w:fldCharType="separate"/>
        </w:r>
        <w:r>
          <w:rPr>
            <w:webHidden/>
          </w:rPr>
          <w:t>12</w:t>
        </w:r>
        <w:r>
          <w:rPr>
            <w:webHidden/>
          </w:rPr>
          <w:fldChar w:fldCharType="end"/>
        </w:r>
      </w:hyperlink>
    </w:p>
    <w:p w14:paraId="1F01575A" w14:textId="0E49C19E" w:rsidR="0096191E" w:rsidRDefault="0096191E">
      <w:pPr>
        <w:pStyle w:val="TOC2"/>
        <w:rPr>
          <w:rFonts w:asciiTheme="minorHAnsi" w:eastAsiaTheme="minorEastAsia" w:hAnsiTheme="minorHAnsi" w:cstheme="minorBidi"/>
          <w:kern w:val="2"/>
          <w14:ligatures w14:val="standardContextual"/>
        </w:rPr>
      </w:pPr>
      <w:hyperlink w:anchor="_Toc229132747" w:history="1">
        <w:r w:rsidRPr="00605EA8">
          <w:rPr>
            <w:rStyle w:val="Hyperlink"/>
            <w:rFonts w:ascii="Courier New" w:hAnsi="Courier New" w:cs="Courier New"/>
            <w:bCs/>
          </w:rPr>
          <w:t>o</w:t>
        </w:r>
        <w:r>
          <w:rPr>
            <w:rFonts w:asciiTheme="minorHAnsi" w:eastAsiaTheme="minorEastAsia" w:hAnsiTheme="minorHAnsi" w:cstheme="minorBidi"/>
            <w:kern w:val="2"/>
            <w14:ligatures w14:val="standardContextual"/>
          </w:rPr>
          <w:tab/>
        </w:r>
        <w:r w:rsidRPr="00605EA8">
          <w:rPr>
            <w:rStyle w:val="Hyperlink"/>
            <w:bCs/>
          </w:rPr>
          <w:t>CL286 – CL Guarantee Type with GRN</w:t>
        </w:r>
        <w:r>
          <w:rPr>
            <w:webHidden/>
          </w:rPr>
          <w:tab/>
        </w:r>
        <w:r>
          <w:rPr>
            <w:webHidden/>
          </w:rPr>
          <w:fldChar w:fldCharType="begin"/>
        </w:r>
        <w:r>
          <w:rPr>
            <w:webHidden/>
          </w:rPr>
          <w:instrText xml:space="preserve"> PAGEREF _Toc229132747 \h </w:instrText>
        </w:r>
        <w:r>
          <w:rPr>
            <w:webHidden/>
          </w:rPr>
        </w:r>
        <w:r>
          <w:rPr>
            <w:webHidden/>
          </w:rPr>
          <w:fldChar w:fldCharType="separate"/>
        </w:r>
        <w:r>
          <w:rPr>
            <w:webHidden/>
          </w:rPr>
          <w:t>12</w:t>
        </w:r>
        <w:r>
          <w:rPr>
            <w:webHidden/>
          </w:rPr>
          <w:fldChar w:fldCharType="end"/>
        </w:r>
      </w:hyperlink>
    </w:p>
    <w:p w14:paraId="1180C7CD" w14:textId="09D0F79E" w:rsidR="0096191E" w:rsidRDefault="0096191E">
      <w:pPr>
        <w:pStyle w:val="TOC2"/>
        <w:rPr>
          <w:rFonts w:asciiTheme="minorHAnsi" w:eastAsiaTheme="minorEastAsia" w:hAnsiTheme="minorHAnsi" w:cstheme="minorBidi"/>
          <w:kern w:val="2"/>
          <w14:ligatures w14:val="standardContextual"/>
        </w:rPr>
      </w:pPr>
      <w:hyperlink w:anchor="_Toc229132748" w:history="1">
        <w:r w:rsidRPr="00605EA8">
          <w:rPr>
            <w:rStyle w:val="Hyperlink"/>
            <w:rFonts w:ascii="Courier New" w:hAnsi="Courier New" w:cs="Courier New"/>
            <w:bCs/>
          </w:rPr>
          <w:t>o</w:t>
        </w:r>
        <w:r>
          <w:rPr>
            <w:rFonts w:asciiTheme="minorHAnsi" w:eastAsiaTheme="minorEastAsia" w:hAnsiTheme="minorHAnsi" w:cstheme="minorBidi"/>
            <w:kern w:val="2"/>
            <w14:ligatures w14:val="standardContextual"/>
          </w:rPr>
          <w:tab/>
        </w:r>
        <w:r w:rsidRPr="00605EA8">
          <w:rPr>
            <w:rStyle w:val="Hyperlink"/>
            <w:bCs/>
          </w:rPr>
          <w:t>CL294 – CL Customs Office Exit Declared</w:t>
        </w:r>
        <w:r>
          <w:rPr>
            <w:webHidden/>
          </w:rPr>
          <w:tab/>
        </w:r>
        <w:r>
          <w:rPr>
            <w:webHidden/>
          </w:rPr>
          <w:fldChar w:fldCharType="begin"/>
        </w:r>
        <w:r>
          <w:rPr>
            <w:webHidden/>
          </w:rPr>
          <w:instrText xml:space="preserve"> PAGEREF _Toc229132748 \h </w:instrText>
        </w:r>
        <w:r>
          <w:rPr>
            <w:webHidden/>
          </w:rPr>
        </w:r>
        <w:r>
          <w:rPr>
            <w:webHidden/>
          </w:rPr>
          <w:fldChar w:fldCharType="separate"/>
        </w:r>
        <w:r>
          <w:rPr>
            <w:webHidden/>
          </w:rPr>
          <w:t>12</w:t>
        </w:r>
        <w:r>
          <w:rPr>
            <w:webHidden/>
          </w:rPr>
          <w:fldChar w:fldCharType="end"/>
        </w:r>
      </w:hyperlink>
    </w:p>
    <w:p w14:paraId="147DCE7B" w14:textId="22293104" w:rsidR="0096191E" w:rsidRDefault="0096191E">
      <w:pPr>
        <w:pStyle w:val="TOC2"/>
        <w:rPr>
          <w:rFonts w:asciiTheme="minorHAnsi" w:eastAsiaTheme="minorEastAsia" w:hAnsiTheme="minorHAnsi" w:cstheme="minorBidi"/>
          <w:kern w:val="2"/>
          <w14:ligatures w14:val="standardContextual"/>
        </w:rPr>
      </w:pPr>
      <w:hyperlink w:anchor="_Toc229132749" w:history="1">
        <w:r w:rsidRPr="00605EA8">
          <w:rPr>
            <w:rStyle w:val="Hyperlink"/>
            <w:rFonts w:ascii="Courier New" w:hAnsi="Courier New" w:cs="Courier New"/>
            <w:bCs/>
          </w:rPr>
          <w:t>o</w:t>
        </w:r>
        <w:r>
          <w:rPr>
            <w:rFonts w:asciiTheme="minorHAnsi" w:eastAsiaTheme="minorEastAsia" w:hAnsiTheme="minorHAnsi" w:cstheme="minorBidi"/>
            <w:kern w:val="2"/>
            <w14:ligatures w14:val="standardContextual"/>
          </w:rPr>
          <w:tab/>
        </w:r>
        <w:r w:rsidRPr="00605EA8">
          <w:rPr>
            <w:rStyle w:val="Hyperlink"/>
            <w:bCs/>
          </w:rPr>
          <w:t>CL296 – CL Specific Circumstance Indicator Code</w:t>
        </w:r>
        <w:r>
          <w:rPr>
            <w:webHidden/>
          </w:rPr>
          <w:tab/>
        </w:r>
        <w:r>
          <w:rPr>
            <w:webHidden/>
          </w:rPr>
          <w:fldChar w:fldCharType="begin"/>
        </w:r>
        <w:r>
          <w:rPr>
            <w:webHidden/>
          </w:rPr>
          <w:instrText xml:space="preserve"> PAGEREF _Toc229132749 \h </w:instrText>
        </w:r>
        <w:r>
          <w:rPr>
            <w:webHidden/>
          </w:rPr>
        </w:r>
        <w:r>
          <w:rPr>
            <w:webHidden/>
          </w:rPr>
          <w:fldChar w:fldCharType="separate"/>
        </w:r>
        <w:r>
          <w:rPr>
            <w:webHidden/>
          </w:rPr>
          <w:t>12</w:t>
        </w:r>
        <w:r>
          <w:rPr>
            <w:webHidden/>
          </w:rPr>
          <w:fldChar w:fldCharType="end"/>
        </w:r>
      </w:hyperlink>
    </w:p>
    <w:p w14:paraId="3966F157" w14:textId="338F4899" w:rsidR="0096191E" w:rsidRDefault="0096191E">
      <w:pPr>
        <w:pStyle w:val="TOC2"/>
        <w:rPr>
          <w:rFonts w:asciiTheme="minorHAnsi" w:eastAsiaTheme="minorEastAsia" w:hAnsiTheme="minorHAnsi" w:cstheme="minorBidi"/>
          <w:kern w:val="2"/>
          <w14:ligatures w14:val="standardContextual"/>
        </w:rPr>
      </w:pPr>
      <w:hyperlink w:anchor="_Toc229132750" w:history="1">
        <w:r w:rsidRPr="00605EA8">
          <w:rPr>
            <w:rStyle w:val="Hyperlink"/>
            <w:rFonts w:ascii="Courier New" w:hAnsi="Courier New" w:cs="Courier New"/>
            <w:bCs/>
          </w:rPr>
          <w:t>o</w:t>
        </w:r>
        <w:r>
          <w:rPr>
            <w:rFonts w:asciiTheme="minorHAnsi" w:eastAsiaTheme="minorEastAsia" w:hAnsiTheme="minorHAnsi" w:cstheme="minorBidi"/>
            <w:kern w:val="2"/>
            <w14:ligatures w14:val="standardContextual"/>
          </w:rPr>
          <w:tab/>
        </w:r>
        <w:r w:rsidRPr="00605EA8">
          <w:rPr>
            <w:rStyle w:val="Hyperlink"/>
            <w:bCs/>
          </w:rPr>
          <w:t>CL326 – CL Qualifier of the Identification</w:t>
        </w:r>
        <w:r>
          <w:rPr>
            <w:webHidden/>
          </w:rPr>
          <w:tab/>
        </w:r>
        <w:r>
          <w:rPr>
            <w:webHidden/>
          </w:rPr>
          <w:fldChar w:fldCharType="begin"/>
        </w:r>
        <w:r>
          <w:rPr>
            <w:webHidden/>
          </w:rPr>
          <w:instrText xml:space="preserve"> PAGEREF _Toc229132750 \h </w:instrText>
        </w:r>
        <w:r>
          <w:rPr>
            <w:webHidden/>
          </w:rPr>
        </w:r>
        <w:r>
          <w:rPr>
            <w:webHidden/>
          </w:rPr>
          <w:fldChar w:fldCharType="separate"/>
        </w:r>
        <w:r>
          <w:rPr>
            <w:webHidden/>
          </w:rPr>
          <w:t>12</w:t>
        </w:r>
        <w:r>
          <w:rPr>
            <w:webHidden/>
          </w:rPr>
          <w:fldChar w:fldCharType="end"/>
        </w:r>
      </w:hyperlink>
    </w:p>
    <w:p w14:paraId="3D457A56" w14:textId="41B85AA2" w:rsidR="0096191E" w:rsidRDefault="0096191E">
      <w:pPr>
        <w:pStyle w:val="TOC2"/>
        <w:rPr>
          <w:rFonts w:asciiTheme="minorHAnsi" w:eastAsiaTheme="minorEastAsia" w:hAnsiTheme="minorHAnsi" w:cstheme="minorBidi"/>
          <w:kern w:val="2"/>
          <w14:ligatures w14:val="standardContextual"/>
        </w:rPr>
      </w:pPr>
      <w:hyperlink w:anchor="_Toc229132751" w:history="1">
        <w:r w:rsidRPr="00605EA8">
          <w:rPr>
            <w:rStyle w:val="Hyperlink"/>
            <w:rFonts w:ascii="Courier New" w:hAnsi="Courier New" w:cs="Courier New"/>
            <w:bCs/>
          </w:rPr>
          <w:t>o</w:t>
        </w:r>
        <w:r>
          <w:rPr>
            <w:rFonts w:asciiTheme="minorHAnsi" w:eastAsiaTheme="minorEastAsia" w:hAnsiTheme="minorHAnsi" w:cstheme="minorBidi"/>
            <w:kern w:val="2"/>
            <w14:ligatures w14:val="standardContextual"/>
          </w:rPr>
          <w:tab/>
        </w:r>
        <w:r w:rsidRPr="00605EA8">
          <w:rPr>
            <w:rStyle w:val="Hyperlink"/>
            <w:bCs/>
          </w:rPr>
          <w:t>CL347 – CL Type of Location</w:t>
        </w:r>
        <w:r>
          <w:rPr>
            <w:webHidden/>
          </w:rPr>
          <w:tab/>
        </w:r>
        <w:r>
          <w:rPr>
            <w:webHidden/>
          </w:rPr>
          <w:fldChar w:fldCharType="begin"/>
        </w:r>
        <w:r>
          <w:rPr>
            <w:webHidden/>
          </w:rPr>
          <w:instrText xml:space="preserve"> PAGEREF _Toc229132751 \h </w:instrText>
        </w:r>
        <w:r>
          <w:rPr>
            <w:webHidden/>
          </w:rPr>
        </w:r>
        <w:r>
          <w:rPr>
            <w:webHidden/>
          </w:rPr>
          <w:fldChar w:fldCharType="separate"/>
        </w:r>
        <w:r>
          <w:rPr>
            <w:webHidden/>
          </w:rPr>
          <w:t>12</w:t>
        </w:r>
        <w:r>
          <w:rPr>
            <w:webHidden/>
          </w:rPr>
          <w:fldChar w:fldCharType="end"/>
        </w:r>
      </w:hyperlink>
    </w:p>
    <w:p w14:paraId="2D730604" w14:textId="5221FE2A" w:rsidR="0096191E" w:rsidRDefault="0096191E">
      <w:pPr>
        <w:pStyle w:val="TOC2"/>
        <w:rPr>
          <w:rFonts w:asciiTheme="minorHAnsi" w:eastAsiaTheme="minorEastAsia" w:hAnsiTheme="minorHAnsi" w:cstheme="minorBidi"/>
          <w:kern w:val="2"/>
          <w14:ligatures w14:val="standardContextual"/>
        </w:rPr>
      </w:pPr>
      <w:hyperlink w:anchor="_Toc229132752" w:history="1">
        <w:r w:rsidRPr="00605EA8">
          <w:rPr>
            <w:rStyle w:val="Hyperlink"/>
            <w:rFonts w:ascii="Courier New" w:hAnsi="Courier New" w:cs="Courier New"/>
            <w:bCs/>
          </w:rPr>
          <w:t>o</w:t>
        </w:r>
        <w:r>
          <w:rPr>
            <w:rFonts w:asciiTheme="minorHAnsi" w:eastAsiaTheme="minorEastAsia" w:hAnsiTheme="minorHAnsi" w:cstheme="minorBidi"/>
            <w:kern w:val="2"/>
            <w14:ligatures w14:val="standardContextual"/>
          </w:rPr>
          <w:tab/>
        </w:r>
        <w:r w:rsidRPr="00605EA8">
          <w:rPr>
            <w:rStyle w:val="Hyperlink"/>
            <w:bCs/>
          </w:rPr>
          <w:t>CL349 – CL Unit</w:t>
        </w:r>
        <w:r>
          <w:rPr>
            <w:webHidden/>
          </w:rPr>
          <w:tab/>
        </w:r>
        <w:r>
          <w:rPr>
            <w:webHidden/>
          </w:rPr>
          <w:fldChar w:fldCharType="begin"/>
        </w:r>
        <w:r>
          <w:rPr>
            <w:webHidden/>
          </w:rPr>
          <w:instrText xml:space="preserve"> PAGEREF _Toc229132752 \h </w:instrText>
        </w:r>
        <w:r>
          <w:rPr>
            <w:webHidden/>
          </w:rPr>
        </w:r>
        <w:r>
          <w:rPr>
            <w:webHidden/>
          </w:rPr>
          <w:fldChar w:fldCharType="separate"/>
        </w:r>
        <w:r>
          <w:rPr>
            <w:webHidden/>
          </w:rPr>
          <w:t>12</w:t>
        </w:r>
        <w:r>
          <w:rPr>
            <w:webHidden/>
          </w:rPr>
          <w:fldChar w:fldCharType="end"/>
        </w:r>
      </w:hyperlink>
    </w:p>
    <w:p w14:paraId="30BA99F3" w14:textId="620F54DA" w:rsidR="0096191E" w:rsidRDefault="0096191E">
      <w:pPr>
        <w:pStyle w:val="TOC2"/>
        <w:rPr>
          <w:rFonts w:asciiTheme="minorHAnsi" w:eastAsiaTheme="minorEastAsia" w:hAnsiTheme="minorHAnsi" w:cstheme="minorBidi"/>
          <w:kern w:val="2"/>
          <w14:ligatures w14:val="standardContextual"/>
        </w:rPr>
      </w:pPr>
      <w:hyperlink w:anchor="_Toc229132753" w:history="1">
        <w:r w:rsidRPr="00605EA8">
          <w:rPr>
            <w:rStyle w:val="Hyperlink"/>
            <w:rFonts w:ascii="Courier New" w:hAnsi="Courier New" w:cs="Courier New"/>
            <w:bCs/>
          </w:rPr>
          <w:t>o</w:t>
        </w:r>
        <w:r>
          <w:rPr>
            <w:rFonts w:asciiTheme="minorHAnsi" w:eastAsiaTheme="minorEastAsia" w:hAnsiTheme="minorHAnsi" w:cstheme="minorBidi"/>
            <w:kern w:val="2"/>
            <w14:ligatures w14:val="standardContextual"/>
          </w:rPr>
          <w:tab/>
        </w:r>
        <w:r w:rsidRPr="00605EA8">
          <w:rPr>
            <w:rStyle w:val="Hyperlink"/>
            <w:bCs/>
          </w:rPr>
          <w:t>CL380 – CL Additional Reference</w:t>
        </w:r>
        <w:r>
          <w:rPr>
            <w:webHidden/>
          </w:rPr>
          <w:tab/>
        </w:r>
        <w:r>
          <w:rPr>
            <w:webHidden/>
          </w:rPr>
          <w:fldChar w:fldCharType="begin"/>
        </w:r>
        <w:r>
          <w:rPr>
            <w:webHidden/>
          </w:rPr>
          <w:instrText xml:space="preserve"> PAGEREF _Toc229132753 \h </w:instrText>
        </w:r>
        <w:r>
          <w:rPr>
            <w:webHidden/>
          </w:rPr>
        </w:r>
        <w:r>
          <w:rPr>
            <w:webHidden/>
          </w:rPr>
          <w:fldChar w:fldCharType="separate"/>
        </w:r>
        <w:r>
          <w:rPr>
            <w:webHidden/>
          </w:rPr>
          <w:t>12</w:t>
        </w:r>
        <w:r>
          <w:rPr>
            <w:webHidden/>
          </w:rPr>
          <w:fldChar w:fldCharType="end"/>
        </w:r>
      </w:hyperlink>
    </w:p>
    <w:p w14:paraId="01B0D899" w14:textId="3B170544" w:rsidR="0096191E" w:rsidRDefault="0096191E">
      <w:pPr>
        <w:pStyle w:val="TOC2"/>
        <w:rPr>
          <w:rFonts w:asciiTheme="minorHAnsi" w:eastAsiaTheme="minorEastAsia" w:hAnsiTheme="minorHAnsi" w:cstheme="minorBidi"/>
          <w:kern w:val="2"/>
          <w14:ligatures w14:val="standardContextual"/>
        </w:rPr>
      </w:pPr>
      <w:hyperlink w:anchor="_Toc229132754" w:history="1">
        <w:r w:rsidRPr="00605EA8">
          <w:rPr>
            <w:rStyle w:val="Hyperlink"/>
            <w:rFonts w:ascii="Courier New" w:hAnsi="Courier New" w:cs="Courier New"/>
            <w:bCs/>
          </w:rPr>
          <w:t>o</w:t>
        </w:r>
        <w:r>
          <w:rPr>
            <w:rFonts w:asciiTheme="minorHAnsi" w:eastAsiaTheme="minorEastAsia" w:hAnsiTheme="minorHAnsi" w:cstheme="minorBidi"/>
            <w:kern w:val="2"/>
            <w14:ligatures w14:val="standardContextual"/>
          </w:rPr>
          <w:tab/>
        </w:r>
        <w:r w:rsidRPr="00605EA8">
          <w:rPr>
            <w:rStyle w:val="Hyperlink"/>
            <w:bCs/>
          </w:rPr>
          <w:t>CL384 – CL Notification Type</w:t>
        </w:r>
        <w:r>
          <w:rPr>
            <w:webHidden/>
          </w:rPr>
          <w:tab/>
        </w:r>
        <w:r>
          <w:rPr>
            <w:webHidden/>
          </w:rPr>
          <w:fldChar w:fldCharType="begin"/>
        </w:r>
        <w:r>
          <w:rPr>
            <w:webHidden/>
          </w:rPr>
          <w:instrText xml:space="preserve"> PAGEREF _Toc229132754 \h </w:instrText>
        </w:r>
        <w:r>
          <w:rPr>
            <w:webHidden/>
          </w:rPr>
        </w:r>
        <w:r>
          <w:rPr>
            <w:webHidden/>
          </w:rPr>
          <w:fldChar w:fldCharType="separate"/>
        </w:r>
        <w:r>
          <w:rPr>
            <w:webHidden/>
          </w:rPr>
          <w:t>12</w:t>
        </w:r>
        <w:r>
          <w:rPr>
            <w:webHidden/>
          </w:rPr>
          <w:fldChar w:fldCharType="end"/>
        </w:r>
      </w:hyperlink>
    </w:p>
    <w:p w14:paraId="78720679" w14:textId="7A19DF26" w:rsidR="0096191E" w:rsidRDefault="0096191E">
      <w:pPr>
        <w:pStyle w:val="TOC2"/>
        <w:rPr>
          <w:rFonts w:asciiTheme="minorHAnsi" w:eastAsiaTheme="minorEastAsia" w:hAnsiTheme="minorHAnsi" w:cstheme="minorBidi"/>
          <w:kern w:val="2"/>
          <w14:ligatures w14:val="standardContextual"/>
        </w:rPr>
      </w:pPr>
      <w:hyperlink w:anchor="_Toc229132755" w:history="1">
        <w:r w:rsidRPr="00605EA8">
          <w:rPr>
            <w:rStyle w:val="Hyperlink"/>
            <w:rFonts w:ascii="Courier New" w:hAnsi="Courier New" w:cs="Courier New"/>
            <w:bCs/>
          </w:rPr>
          <w:t>o</w:t>
        </w:r>
        <w:r>
          <w:rPr>
            <w:rFonts w:asciiTheme="minorHAnsi" w:eastAsiaTheme="minorEastAsia" w:hAnsiTheme="minorHAnsi" w:cstheme="minorBidi"/>
            <w:kern w:val="2"/>
            <w14:ligatures w14:val="standardContextual"/>
          </w:rPr>
          <w:tab/>
        </w:r>
        <w:r w:rsidRPr="00605EA8">
          <w:rPr>
            <w:rStyle w:val="Hyperlink"/>
            <w:bCs/>
          </w:rPr>
          <w:t>CL385 – Message Type Without Header</w:t>
        </w:r>
        <w:r>
          <w:rPr>
            <w:webHidden/>
          </w:rPr>
          <w:tab/>
        </w:r>
        <w:r>
          <w:rPr>
            <w:webHidden/>
          </w:rPr>
          <w:fldChar w:fldCharType="begin"/>
        </w:r>
        <w:r>
          <w:rPr>
            <w:webHidden/>
          </w:rPr>
          <w:instrText xml:space="preserve"> PAGEREF _Toc229132755 \h </w:instrText>
        </w:r>
        <w:r>
          <w:rPr>
            <w:webHidden/>
          </w:rPr>
        </w:r>
        <w:r>
          <w:rPr>
            <w:webHidden/>
          </w:rPr>
          <w:fldChar w:fldCharType="separate"/>
        </w:r>
        <w:r>
          <w:rPr>
            <w:webHidden/>
          </w:rPr>
          <w:t>12</w:t>
        </w:r>
        <w:r>
          <w:rPr>
            <w:webHidden/>
          </w:rPr>
          <w:fldChar w:fldCharType="end"/>
        </w:r>
      </w:hyperlink>
    </w:p>
    <w:p w14:paraId="496F4632" w14:textId="10FA56AF" w:rsidR="0096191E" w:rsidRDefault="0096191E">
      <w:pPr>
        <w:pStyle w:val="TOC2"/>
        <w:rPr>
          <w:rFonts w:asciiTheme="minorHAnsi" w:eastAsiaTheme="minorEastAsia" w:hAnsiTheme="minorHAnsi" w:cstheme="minorBidi"/>
          <w:kern w:val="2"/>
          <w14:ligatures w14:val="standardContextual"/>
        </w:rPr>
      </w:pPr>
      <w:hyperlink w:anchor="_Toc229132756" w:history="1">
        <w:r w:rsidRPr="00605EA8">
          <w:rPr>
            <w:rStyle w:val="Hyperlink"/>
            <w:rFonts w:ascii="Courier New" w:hAnsi="Courier New" w:cs="Courier New"/>
            <w:bCs/>
          </w:rPr>
          <w:t>o</w:t>
        </w:r>
        <w:r>
          <w:rPr>
            <w:rFonts w:asciiTheme="minorHAnsi" w:eastAsiaTheme="minorEastAsia" w:hAnsiTheme="minorHAnsi" w:cstheme="minorBidi"/>
            <w:kern w:val="2"/>
            <w14:ligatures w14:val="standardContextual"/>
          </w:rPr>
          <w:tab/>
        </w:r>
        <w:r w:rsidRPr="00605EA8">
          <w:rPr>
            <w:rStyle w:val="Hyperlink"/>
            <w:bCs/>
          </w:rPr>
          <w:t>CL437 – Function Error Codes TED</w:t>
        </w:r>
        <w:r>
          <w:rPr>
            <w:webHidden/>
          </w:rPr>
          <w:tab/>
        </w:r>
        <w:r>
          <w:rPr>
            <w:webHidden/>
          </w:rPr>
          <w:fldChar w:fldCharType="begin"/>
        </w:r>
        <w:r>
          <w:rPr>
            <w:webHidden/>
          </w:rPr>
          <w:instrText xml:space="preserve"> PAGEREF _Toc229132756 \h </w:instrText>
        </w:r>
        <w:r>
          <w:rPr>
            <w:webHidden/>
          </w:rPr>
        </w:r>
        <w:r>
          <w:rPr>
            <w:webHidden/>
          </w:rPr>
          <w:fldChar w:fldCharType="separate"/>
        </w:r>
        <w:r>
          <w:rPr>
            <w:webHidden/>
          </w:rPr>
          <w:t>12</w:t>
        </w:r>
        <w:r>
          <w:rPr>
            <w:webHidden/>
          </w:rPr>
          <w:fldChar w:fldCharType="end"/>
        </w:r>
      </w:hyperlink>
    </w:p>
    <w:p w14:paraId="4CE4CEB2" w14:textId="0EA60C52" w:rsidR="0096191E" w:rsidRDefault="0096191E">
      <w:pPr>
        <w:pStyle w:val="TOC2"/>
        <w:rPr>
          <w:rFonts w:asciiTheme="minorHAnsi" w:eastAsiaTheme="minorEastAsia" w:hAnsiTheme="minorHAnsi" w:cstheme="minorBidi"/>
          <w:kern w:val="2"/>
          <w14:ligatures w14:val="standardContextual"/>
        </w:rPr>
      </w:pPr>
      <w:hyperlink w:anchor="_Toc229132757" w:history="1">
        <w:r w:rsidRPr="00605EA8">
          <w:rPr>
            <w:rStyle w:val="Hyperlink"/>
            <w:rFonts w:ascii="Courier New" w:hAnsi="Courier New" w:cs="Courier New"/>
            <w:bCs/>
          </w:rPr>
          <w:t>o</w:t>
        </w:r>
        <w:r>
          <w:rPr>
            <w:rFonts w:asciiTheme="minorHAnsi" w:eastAsiaTheme="minorEastAsia" w:hAnsiTheme="minorHAnsi" w:cstheme="minorBidi"/>
            <w:kern w:val="2"/>
            <w14:ligatures w14:val="standardContextual"/>
          </w:rPr>
          <w:tab/>
        </w:r>
        <w:r w:rsidRPr="00605EA8">
          <w:rPr>
            <w:rStyle w:val="Hyperlink"/>
            <w:bCs/>
          </w:rPr>
          <w:t>CL560 – CL Business Rejection Type Dep Exp</w:t>
        </w:r>
        <w:r>
          <w:rPr>
            <w:webHidden/>
          </w:rPr>
          <w:tab/>
        </w:r>
        <w:r>
          <w:rPr>
            <w:webHidden/>
          </w:rPr>
          <w:fldChar w:fldCharType="begin"/>
        </w:r>
        <w:r>
          <w:rPr>
            <w:webHidden/>
          </w:rPr>
          <w:instrText xml:space="preserve"> PAGEREF _Toc229132757 \h </w:instrText>
        </w:r>
        <w:r>
          <w:rPr>
            <w:webHidden/>
          </w:rPr>
        </w:r>
        <w:r>
          <w:rPr>
            <w:webHidden/>
          </w:rPr>
          <w:fldChar w:fldCharType="separate"/>
        </w:r>
        <w:r>
          <w:rPr>
            <w:webHidden/>
          </w:rPr>
          <w:t>12</w:t>
        </w:r>
        <w:r>
          <w:rPr>
            <w:webHidden/>
          </w:rPr>
          <w:fldChar w:fldCharType="end"/>
        </w:r>
      </w:hyperlink>
    </w:p>
    <w:p w14:paraId="00DA570A" w14:textId="36447CBC" w:rsidR="0096191E" w:rsidRDefault="0096191E">
      <w:pPr>
        <w:pStyle w:val="TOC2"/>
        <w:rPr>
          <w:rFonts w:asciiTheme="minorHAnsi" w:eastAsiaTheme="minorEastAsia" w:hAnsiTheme="minorHAnsi" w:cstheme="minorBidi"/>
          <w:kern w:val="2"/>
          <w14:ligatures w14:val="standardContextual"/>
        </w:rPr>
      </w:pPr>
      <w:hyperlink w:anchor="_Toc229132758" w:history="1">
        <w:r w:rsidRPr="00605EA8">
          <w:rPr>
            <w:rStyle w:val="Hyperlink"/>
            <w:rFonts w:ascii="Courier New" w:hAnsi="Courier New" w:cs="Courier New"/>
            <w:bCs/>
          </w:rPr>
          <w:t>o</w:t>
        </w:r>
        <w:r>
          <w:rPr>
            <w:rFonts w:asciiTheme="minorHAnsi" w:eastAsiaTheme="minorEastAsia" w:hAnsiTheme="minorHAnsi" w:cstheme="minorBidi"/>
            <w:kern w:val="2"/>
            <w14:ligatures w14:val="standardContextual"/>
          </w:rPr>
          <w:tab/>
        </w:r>
        <w:r w:rsidRPr="00605EA8">
          <w:rPr>
            <w:rStyle w:val="Hyperlink"/>
            <w:bCs/>
          </w:rPr>
          <w:t>CL570 – CL Business Rejection Type Des Ext</w:t>
        </w:r>
        <w:r>
          <w:rPr>
            <w:webHidden/>
          </w:rPr>
          <w:tab/>
        </w:r>
        <w:r>
          <w:rPr>
            <w:webHidden/>
          </w:rPr>
          <w:fldChar w:fldCharType="begin"/>
        </w:r>
        <w:r>
          <w:rPr>
            <w:webHidden/>
          </w:rPr>
          <w:instrText xml:space="preserve"> PAGEREF _Toc229132758 \h </w:instrText>
        </w:r>
        <w:r>
          <w:rPr>
            <w:webHidden/>
          </w:rPr>
        </w:r>
        <w:r>
          <w:rPr>
            <w:webHidden/>
          </w:rPr>
          <w:fldChar w:fldCharType="separate"/>
        </w:r>
        <w:r>
          <w:rPr>
            <w:webHidden/>
          </w:rPr>
          <w:t>12</w:t>
        </w:r>
        <w:r>
          <w:rPr>
            <w:webHidden/>
          </w:rPr>
          <w:fldChar w:fldCharType="end"/>
        </w:r>
      </w:hyperlink>
    </w:p>
    <w:p w14:paraId="5349BBFA" w14:textId="3E5FA3B3" w:rsidR="0096191E" w:rsidRDefault="0096191E">
      <w:pPr>
        <w:pStyle w:val="TOC2"/>
        <w:rPr>
          <w:rFonts w:asciiTheme="minorHAnsi" w:eastAsiaTheme="minorEastAsia" w:hAnsiTheme="minorHAnsi" w:cstheme="minorBidi"/>
          <w:kern w:val="2"/>
          <w14:ligatures w14:val="standardContextual"/>
        </w:rPr>
      </w:pPr>
      <w:hyperlink w:anchor="_Toc229132759" w:history="1">
        <w:r w:rsidRPr="00605EA8">
          <w:rPr>
            <w:rStyle w:val="Hyperlink"/>
            <w:rFonts w:ascii="Courier New" w:hAnsi="Courier New" w:cs="Courier New"/>
            <w:bCs/>
          </w:rPr>
          <w:t>o</w:t>
        </w:r>
        <w:r>
          <w:rPr>
            <w:rFonts w:asciiTheme="minorHAnsi" w:eastAsiaTheme="minorEastAsia" w:hAnsiTheme="minorHAnsi" w:cstheme="minorBidi"/>
            <w:kern w:val="2"/>
            <w14:ligatures w14:val="standardContextual"/>
          </w:rPr>
          <w:tab/>
        </w:r>
        <w:r w:rsidRPr="00605EA8">
          <w:rPr>
            <w:rStyle w:val="Hyperlink"/>
            <w:bCs/>
          </w:rPr>
          <w:t>CL610 – CL Message With Correlation Identifier</w:t>
        </w:r>
        <w:r>
          <w:rPr>
            <w:webHidden/>
          </w:rPr>
          <w:tab/>
        </w:r>
        <w:r>
          <w:rPr>
            <w:webHidden/>
          </w:rPr>
          <w:fldChar w:fldCharType="begin"/>
        </w:r>
        <w:r>
          <w:rPr>
            <w:webHidden/>
          </w:rPr>
          <w:instrText xml:space="preserve"> PAGEREF _Toc229132759 \h </w:instrText>
        </w:r>
        <w:r>
          <w:rPr>
            <w:webHidden/>
          </w:rPr>
        </w:r>
        <w:r>
          <w:rPr>
            <w:webHidden/>
          </w:rPr>
          <w:fldChar w:fldCharType="separate"/>
        </w:r>
        <w:r>
          <w:rPr>
            <w:webHidden/>
          </w:rPr>
          <w:t>12</w:t>
        </w:r>
        <w:r>
          <w:rPr>
            <w:webHidden/>
          </w:rPr>
          <w:fldChar w:fldCharType="end"/>
        </w:r>
      </w:hyperlink>
    </w:p>
    <w:p w14:paraId="4EBD3924" w14:textId="0BF55FB0" w:rsidR="0096191E" w:rsidRDefault="0096191E">
      <w:pPr>
        <w:pStyle w:val="TOC2"/>
        <w:rPr>
          <w:rFonts w:asciiTheme="minorHAnsi" w:eastAsiaTheme="minorEastAsia" w:hAnsiTheme="minorHAnsi" w:cstheme="minorBidi"/>
          <w:kern w:val="2"/>
          <w14:ligatures w14:val="standardContextual"/>
        </w:rPr>
      </w:pPr>
      <w:hyperlink w:anchor="_Toc229132760" w:history="1">
        <w:r w:rsidRPr="00605EA8">
          <w:rPr>
            <w:rStyle w:val="Hyperlink"/>
            <w:rFonts w:ascii="Courier New" w:hAnsi="Courier New" w:cs="Courier New"/>
            <w:bCs/>
          </w:rPr>
          <w:t>o</w:t>
        </w:r>
        <w:r>
          <w:rPr>
            <w:rFonts w:asciiTheme="minorHAnsi" w:eastAsiaTheme="minorEastAsia" w:hAnsiTheme="minorHAnsi" w:cstheme="minorBidi"/>
            <w:kern w:val="2"/>
            <w14:ligatures w14:val="standardContextual"/>
          </w:rPr>
          <w:tab/>
        </w:r>
        <w:r w:rsidRPr="00605EA8">
          <w:rPr>
            <w:rStyle w:val="Hyperlink"/>
            <w:bCs/>
          </w:rPr>
          <w:t>CL704 – CL Additional Supply Chain Actor Role Code</w:t>
        </w:r>
        <w:r>
          <w:rPr>
            <w:webHidden/>
          </w:rPr>
          <w:tab/>
        </w:r>
        <w:r>
          <w:rPr>
            <w:webHidden/>
          </w:rPr>
          <w:fldChar w:fldCharType="begin"/>
        </w:r>
        <w:r>
          <w:rPr>
            <w:webHidden/>
          </w:rPr>
          <w:instrText xml:space="preserve"> PAGEREF _Toc229132760 \h </w:instrText>
        </w:r>
        <w:r>
          <w:rPr>
            <w:webHidden/>
          </w:rPr>
        </w:r>
        <w:r>
          <w:rPr>
            <w:webHidden/>
          </w:rPr>
          <w:fldChar w:fldCharType="separate"/>
        </w:r>
        <w:r>
          <w:rPr>
            <w:webHidden/>
          </w:rPr>
          <w:t>12</w:t>
        </w:r>
        <w:r>
          <w:rPr>
            <w:webHidden/>
          </w:rPr>
          <w:fldChar w:fldCharType="end"/>
        </w:r>
      </w:hyperlink>
    </w:p>
    <w:p w14:paraId="4C45FEC8" w14:textId="324FA225" w:rsidR="0096191E" w:rsidRDefault="0096191E">
      <w:pPr>
        <w:pStyle w:val="TOC2"/>
        <w:rPr>
          <w:rFonts w:asciiTheme="minorHAnsi" w:eastAsiaTheme="minorEastAsia" w:hAnsiTheme="minorHAnsi" w:cstheme="minorBidi"/>
          <w:kern w:val="2"/>
          <w14:ligatures w14:val="standardContextual"/>
        </w:rPr>
      </w:pPr>
      <w:hyperlink w:anchor="_Toc229132761" w:history="1">
        <w:r w:rsidRPr="00605EA8">
          <w:rPr>
            <w:rStyle w:val="Hyperlink"/>
            <w:rFonts w:ascii="Courier New" w:hAnsi="Courier New" w:cs="Courier New"/>
            <w:bCs/>
          </w:rPr>
          <w:t>o</w:t>
        </w:r>
        <w:r>
          <w:rPr>
            <w:rFonts w:asciiTheme="minorHAnsi" w:eastAsiaTheme="minorEastAsia" w:hAnsiTheme="minorHAnsi" w:cstheme="minorBidi"/>
            <w:kern w:val="2"/>
            <w14:ligatures w14:val="standardContextual"/>
          </w:rPr>
          <w:tab/>
        </w:r>
        <w:r w:rsidRPr="00605EA8">
          <w:rPr>
            <w:rStyle w:val="Hyperlink"/>
            <w:bCs/>
          </w:rPr>
          <w:t>CL716 – CL Control Type</w:t>
        </w:r>
        <w:r>
          <w:rPr>
            <w:webHidden/>
          </w:rPr>
          <w:tab/>
        </w:r>
        <w:r>
          <w:rPr>
            <w:webHidden/>
          </w:rPr>
          <w:fldChar w:fldCharType="begin"/>
        </w:r>
        <w:r>
          <w:rPr>
            <w:webHidden/>
          </w:rPr>
          <w:instrText xml:space="preserve"> PAGEREF _Toc229132761 \h </w:instrText>
        </w:r>
        <w:r>
          <w:rPr>
            <w:webHidden/>
          </w:rPr>
        </w:r>
        <w:r>
          <w:rPr>
            <w:webHidden/>
          </w:rPr>
          <w:fldChar w:fldCharType="separate"/>
        </w:r>
        <w:r>
          <w:rPr>
            <w:webHidden/>
          </w:rPr>
          <w:t>12</w:t>
        </w:r>
        <w:r>
          <w:rPr>
            <w:webHidden/>
          </w:rPr>
          <w:fldChar w:fldCharType="end"/>
        </w:r>
      </w:hyperlink>
    </w:p>
    <w:p w14:paraId="344C1D4B" w14:textId="52FBD4D0" w:rsidR="0096191E" w:rsidRDefault="0096191E">
      <w:pPr>
        <w:pStyle w:val="TOC2"/>
        <w:rPr>
          <w:rFonts w:asciiTheme="minorHAnsi" w:eastAsiaTheme="minorEastAsia" w:hAnsiTheme="minorHAnsi" w:cstheme="minorBidi"/>
          <w:kern w:val="2"/>
          <w14:ligatures w14:val="standardContextual"/>
        </w:rPr>
      </w:pPr>
      <w:hyperlink w:anchor="_Toc229132762" w:history="1">
        <w:r w:rsidRPr="00605EA8">
          <w:rPr>
            <w:rStyle w:val="Hyperlink"/>
            <w:rFonts w:ascii="Courier New" w:hAnsi="Courier New" w:cs="Courier New"/>
            <w:bCs/>
          </w:rPr>
          <w:t>o</w:t>
        </w:r>
        <w:r>
          <w:rPr>
            <w:rFonts w:asciiTheme="minorHAnsi" w:eastAsiaTheme="minorEastAsia" w:hAnsiTheme="minorHAnsi" w:cstheme="minorBidi"/>
            <w:kern w:val="2"/>
            <w14:ligatures w14:val="standardContextual"/>
          </w:rPr>
          <w:tab/>
        </w:r>
        <w:r w:rsidRPr="00605EA8">
          <w:rPr>
            <w:rStyle w:val="Hyperlink"/>
            <w:bCs/>
          </w:rPr>
          <w:t>CL750 – CL Type of Identification of Means of Transport</w:t>
        </w:r>
        <w:r>
          <w:rPr>
            <w:webHidden/>
          </w:rPr>
          <w:tab/>
        </w:r>
        <w:r>
          <w:rPr>
            <w:webHidden/>
          </w:rPr>
          <w:fldChar w:fldCharType="begin"/>
        </w:r>
        <w:r>
          <w:rPr>
            <w:webHidden/>
          </w:rPr>
          <w:instrText xml:space="preserve"> PAGEREF _Toc229132762 \h </w:instrText>
        </w:r>
        <w:r>
          <w:rPr>
            <w:webHidden/>
          </w:rPr>
        </w:r>
        <w:r>
          <w:rPr>
            <w:webHidden/>
          </w:rPr>
          <w:fldChar w:fldCharType="separate"/>
        </w:r>
        <w:r>
          <w:rPr>
            <w:webHidden/>
          </w:rPr>
          <w:t>12</w:t>
        </w:r>
        <w:r>
          <w:rPr>
            <w:webHidden/>
          </w:rPr>
          <w:fldChar w:fldCharType="end"/>
        </w:r>
      </w:hyperlink>
    </w:p>
    <w:p w14:paraId="670C8988" w14:textId="43857589" w:rsidR="0096191E" w:rsidRDefault="0096191E">
      <w:pPr>
        <w:pStyle w:val="TOC2"/>
        <w:rPr>
          <w:rFonts w:asciiTheme="minorHAnsi" w:eastAsiaTheme="minorEastAsia" w:hAnsiTheme="minorHAnsi" w:cstheme="minorBidi"/>
          <w:kern w:val="2"/>
          <w14:ligatures w14:val="standardContextual"/>
        </w:rPr>
      </w:pPr>
      <w:hyperlink w:anchor="_Toc229132763" w:history="1">
        <w:r w:rsidRPr="00605EA8">
          <w:rPr>
            <w:rStyle w:val="Hyperlink"/>
            <w:rFonts w:ascii="Courier New" w:hAnsi="Courier New" w:cs="Courier New"/>
            <w:bCs/>
          </w:rPr>
          <w:t>o</w:t>
        </w:r>
        <w:r>
          <w:rPr>
            <w:rFonts w:asciiTheme="minorHAnsi" w:eastAsiaTheme="minorEastAsia" w:hAnsiTheme="minorHAnsi" w:cstheme="minorBidi"/>
            <w:kern w:val="2"/>
            <w14:ligatures w14:val="standardContextual"/>
          </w:rPr>
          <w:tab/>
        </w:r>
        <w:r w:rsidRPr="00605EA8">
          <w:rPr>
            <w:rStyle w:val="Hyperlink"/>
            <w:bCs/>
          </w:rPr>
          <w:t>CL754 – CL Transport Document Type</w:t>
        </w:r>
        <w:r>
          <w:rPr>
            <w:webHidden/>
          </w:rPr>
          <w:tab/>
        </w:r>
        <w:r>
          <w:rPr>
            <w:webHidden/>
          </w:rPr>
          <w:fldChar w:fldCharType="begin"/>
        </w:r>
        <w:r>
          <w:rPr>
            <w:webHidden/>
          </w:rPr>
          <w:instrText xml:space="preserve"> PAGEREF _Toc229132763 \h </w:instrText>
        </w:r>
        <w:r>
          <w:rPr>
            <w:webHidden/>
          </w:rPr>
        </w:r>
        <w:r>
          <w:rPr>
            <w:webHidden/>
          </w:rPr>
          <w:fldChar w:fldCharType="separate"/>
        </w:r>
        <w:r>
          <w:rPr>
            <w:webHidden/>
          </w:rPr>
          <w:t>12</w:t>
        </w:r>
        <w:r>
          <w:rPr>
            <w:webHidden/>
          </w:rPr>
          <w:fldChar w:fldCharType="end"/>
        </w:r>
      </w:hyperlink>
    </w:p>
    <w:p w14:paraId="67050497" w14:textId="4232FC91" w:rsidR="0096191E" w:rsidRDefault="0096191E">
      <w:pPr>
        <w:pStyle w:val="TOC2"/>
        <w:rPr>
          <w:rFonts w:asciiTheme="minorHAnsi" w:eastAsiaTheme="minorEastAsia" w:hAnsiTheme="minorHAnsi" w:cstheme="minorBidi"/>
          <w:kern w:val="2"/>
          <w14:ligatures w14:val="standardContextual"/>
        </w:rPr>
      </w:pPr>
      <w:hyperlink w:anchor="_Toc229132764" w:history="1">
        <w:r w:rsidRPr="00605EA8">
          <w:rPr>
            <w:rStyle w:val="Hyperlink"/>
          </w:rPr>
          <w:t>2.6</w:t>
        </w:r>
        <w:r>
          <w:rPr>
            <w:rFonts w:asciiTheme="minorHAnsi" w:eastAsiaTheme="minorEastAsia" w:hAnsiTheme="minorHAnsi" w:cstheme="minorBidi"/>
            <w:kern w:val="2"/>
            <w14:ligatures w14:val="standardContextual"/>
          </w:rPr>
          <w:tab/>
        </w:r>
        <w:r w:rsidRPr="00605EA8">
          <w:rPr>
            <w:rStyle w:val="Hyperlink"/>
          </w:rPr>
          <w:t>National values</w:t>
        </w:r>
        <w:r>
          <w:rPr>
            <w:webHidden/>
          </w:rPr>
          <w:tab/>
        </w:r>
        <w:r>
          <w:rPr>
            <w:webHidden/>
          </w:rPr>
          <w:fldChar w:fldCharType="begin"/>
        </w:r>
        <w:r>
          <w:rPr>
            <w:webHidden/>
          </w:rPr>
          <w:instrText xml:space="preserve"> PAGEREF _Toc229132764 \h </w:instrText>
        </w:r>
        <w:r>
          <w:rPr>
            <w:webHidden/>
          </w:rPr>
        </w:r>
        <w:r>
          <w:rPr>
            <w:webHidden/>
          </w:rPr>
          <w:fldChar w:fldCharType="separate"/>
        </w:r>
        <w:r>
          <w:rPr>
            <w:webHidden/>
          </w:rPr>
          <w:t>13</w:t>
        </w:r>
        <w:r>
          <w:rPr>
            <w:webHidden/>
          </w:rPr>
          <w:fldChar w:fldCharType="end"/>
        </w:r>
      </w:hyperlink>
    </w:p>
    <w:p w14:paraId="41F9C206" w14:textId="468DFB0F" w:rsidR="00963F50" w:rsidRPr="00F936F2" w:rsidRDefault="00963F50" w:rsidP="00541912">
      <w:pPr>
        <w:tabs>
          <w:tab w:val="right" w:leader="dot" w:pos="9356"/>
        </w:tabs>
        <w:rPr>
          <w:rFonts w:asciiTheme="minorHAnsi" w:hAnsiTheme="minorHAnsi" w:cstheme="minorHAnsi"/>
          <w:lang w:val="en-GB"/>
        </w:rPr>
      </w:pPr>
      <w:r w:rsidRPr="00F936F2">
        <w:rPr>
          <w:rFonts w:asciiTheme="minorHAnsi" w:hAnsiTheme="minorHAnsi" w:cstheme="minorHAnsi"/>
          <w:lang w:val="en-GB"/>
        </w:rPr>
        <w:fldChar w:fldCharType="end"/>
      </w:r>
    </w:p>
    <w:p w14:paraId="25953FF1" w14:textId="77777777" w:rsidR="00963F50" w:rsidRPr="00F936F2" w:rsidRDefault="00963F50" w:rsidP="004C218C">
      <w:pPr>
        <w:rPr>
          <w:rFonts w:asciiTheme="minorHAnsi" w:hAnsiTheme="minorHAnsi" w:cstheme="minorHAnsi"/>
          <w:lang w:val="en-GB"/>
        </w:rPr>
      </w:pPr>
      <w:bookmarkStart w:id="3" w:name="_Toc521978636"/>
      <w:bookmarkStart w:id="4" w:name="_Toc523878297"/>
      <w:bookmarkStart w:id="5" w:name="_Toc436203377"/>
      <w:bookmarkStart w:id="6" w:name="_Toc452813577"/>
      <w:bookmarkStart w:id="7" w:name="_Toc105907879"/>
      <w:bookmarkStart w:id="8" w:name="_Toc106079189"/>
      <w:bookmarkStart w:id="9" w:name="_Toc106079514"/>
      <w:bookmarkStart w:id="10" w:name="_Toc106079783"/>
      <w:bookmarkStart w:id="11" w:name="_Toc107027559"/>
      <w:bookmarkStart w:id="12" w:name="_Toc107027769"/>
      <w:bookmarkEnd w:id="0"/>
      <w:bookmarkEnd w:id="1"/>
      <w:bookmarkEnd w:id="2"/>
    </w:p>
    <w:p w14:paraId="63F45E31" w14:textId="77777777" w:rsidR="00283448" w:rsidRPr="008A4448" w:rsidRDefault="00283448">
      <w:pPr>
        <w:rPr>
          <w:rFonts w:asciiTheme="minorHAnsi" w:hAnsiTheme="minorHAnsi" w:cstheme="minorHAnsi"/>
          <w:b/>
          <w:bCs/>
          <w:lang w:val="en-GB"/>
        </w:rPr>
      </w:pPr>
      <w:r w:rsidRPr="008A4448">
        <w:rPr>
          <w:rFonts w:asciiTheme="minorHAnsi" w:hAnsiTheme="minorHAnsi" w:cstheme="minorHAnsi"/>
          <w:b/>
          <w:bCs/>
          <w:lang w:val="en-GB"/>
        </w:rPr>
        <w:br w:type="page"/>
      </w:r>
    </w:p>
    <w:p w14:paraId="68A2367A" w14:textId="38ABC6B3" w:rsidR="00283448" w:rsidRPr="008A4448" w:rsidRDefault="00283448">
      <w:pPr>
        <w:rPr>
          <w:rFonts w:asciiTheme="minorHAnsi" w:hAnsiTheme="minorHAnsi" w:cstheme="minorHAnsi"/>
          <w:b/>
          <w:bCs/>
          <w:sz w:val="32"/>
          <w:szCs w:val="32"/>
          <w:lang w:val="en-GB"/>
        </w:rPr>
      </w:pPr>
    </w:p>
    <w:p w14:paraId="6A3902D8" w14:textId="61327AE9" w:rsidR="00DA2220" w:rsidRPr="008A4448" w:rsidRDefault="00DA2220" w:rsidP="00283448">
      <w:pPr>
        <w:rPr>
          <w:rFonts w:asciiTheme="minorHAnsi" w:hAnsiTheme="minorHAnsi" w:cstheme="minorHAnsi"/>
          <w:b/>
          <w:bCs/>
          <w:sz w:val="32"/>
          <w:szCs w:val="32"/>
          <w:lang w:val="en-GB"/>
        </w:rPr>
      </w:pPr>
      <w:r w:rsidRPr="008A4448">
        <w:rPr>
          <w:rFonts w:asciiTheme="minorHAnsi" w:hAnsiTheme="minorHAnsi" w:cstheme="minorHAnsi"/>
          <w:b/>
          <w:bCs/>
          <w:sz w:val="32"/>
          <w:szCs w:val="32"/>
          <w:lang w:val="en-GB"/>
        </w:rPr>
        <w:t>Abbreviations and Acronyms</w:t>
      </w:r>
    </w:p>
    <w:tbl>
      <w:tblPr>
        <w:tblStyle w:val="ARHS-Consulting"/>
        <w:tblW w:w="9640" w:type="dxa"/>
        <w:tblInd w:w="-289" w:type="dxa"/>
        <w:tblLook w:val="04A0" w:firstRow="1" w:lastRow="0" w:firstColumn="1" w:lastColumn="0" w:noHBand="0" w:noVBand="1"/>
      </w:tblPr>
      <w:tblGrid>
        <w:gridCol w:w="1702"/>
        <w:gridCol w:w="7938"/>
      </w:tblGrid>
      <w:tr w:rsidR="00DA2220" w:rsidRPr="008A4448" w14:paraId="36236293" w14:textId="77777777" w:rsidTr="00845125">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1702" w:type="dxa"/>
            <w:shd w:val="clear" w:color="auto" w:fill="D9D9D9" w:themeFill="background1" w:themeFillShade="D9"/>
            <w:vAlign w:val="center"/>
          </w:tcPr>
          <w:p w14:paraId="760E990A" w14:textId="77777777" w:rsidR="00DA2220" w:rsidRPr="008A4448" w:rsidRDefault="00DA2220" w:rsidP="00550AFE">
            <w:pPr>
              <w:spacing w:line="360" w:lineRule="auto"/>
              <w:rPr>
                <w:rFonts w:asciiTheme="minorHAnsi" w:eastAsia="Arial" w:hAnsiTheme="minorHAnsi" w:cstheme="minorHAnsi"/>
                <w:szCs w:val="32"/>
                <w:lang w:val="en-GB"/>
              </w:rPr>
            </w:pPr>
            <w:r w:rsidRPr="008A4448">
              <w:rPr>
                <w:rFonts w:asciiTheme="minorHAnsi" w:eastAsia="Arial" w:hAnsiTheme="minorHAnsi" w:cstheme="minorHAnsi"/>
                <w:szCs w:val="32"/>
                <w:lang w:val="en-GB"/>
              </w:rPr>
              <w:t>Abbreviation</w:t>
            </w:r>
          </w:p>
        </w:tc>
        <w:tc>
          <w:tcPr>
            <w:tcW w:w="7938" w:type="dxa"/>
            <w:shd w:val="clear" w:color="auto" w:fill="D9D9D9" w:themeFill="background1" w:themeFillShade="D9"/>
            <w:vAlign w:val="center"/>
          </w:tcPr>
          <w:p w14:paraId="291217AF" w14:textId="77777777" w:rsidR="00DA2220" w:rsidRPr="008A4448" w:rsidRDefault="00DA2220" w:rsidP="00550AFE">
            <w:pPr>
              <w:spacing w:line="360" w:lineRule="auto"/>
              <w:cnfStyle w:val="100000000000" w:firstRow="1" w:lastRow="0" w:firstColumn="0" w:lastColumn="0" w:oddVBand="0" w:evenVBand="0" w:oddHBand="0" w:evenHBand="0" w:firstRowFirstColumn="0" w:firstRowLastColumn="0" w:lastRowFirstColumn="0" w:lastRowLastColumn="0"/>
              <w:rPr>
                <w:rFonts w:asciiTheme="minorHAnsi" w:eastAsia="Arial" w:hAnsiTheme="minorHAnsi" w:cstheme="minorHAnsi"/>
                <w:szCs w:val="32"/>
                <w:lang w:val="en-GB"/>
              </w:rPr>
            </w:pPr>
            <w:r w:rsidRPr="008A4448">
              <w:rPr>
                <w:rFonts w:asciiTheme="minorHAnsi" w:eastAsia="Arial" w:hAnsiTheme="minorHAnsi" w:cstheme="minorHAnsi"/>
                <w:szCs w:val="32"/>
                <w:lang w:val="en-GB"/>
              </w:rPr>
              <w:t>Meaning</w:t>
            </w:r>
          </w:p>
        </w:tc>
      </w:tr>
      <w:tr w:rsidR="00F01E77" w:rsidRPr="008A4448" w14:paraId="1ED0B934" w14:textId="77777777" w:rsidTr="00845125">
        <w:tc>
          <w:tcPr>
            <w:cnfStyle w:val="001000000000" w:firstRow="0" w:lastRow="0" w:firstColumn="1" w:lastColumn="0" w:oddVBand="0" w:evenVBand="0" w:oddHBand="0" w:evenHBand="0" w:firstRowFirstColumn="0" w:firstRowLastColumn="0" w:lastRowFirstColumn="0" w:lastRowLastColumn="0"/>
            <w:tcW w:w="1702" w:type="dxa"/>
          </w:tcPr>
          <w:p w14:paraId="20962CF5" w14:textId="23DEE0D3" w:rsidR="00F01E77" w:rsidRPr="008A4448" w:rsidRDefault="00F01E77" w:rsidP="00845125">
            <w:pPr>
              <w:spacing w:line="360" w:lineRule="auto"/>
              <w:ind w:left="169"/>
              <w:jc w:val="left"/>
              <w:rPr>
                <w:rFonts w:asciiTheme="minorHAnsi" w:hAnsiTheme="minorHAnsi" w:cstheme="minorHAnsi"/>
                <w:sz w:val="22"/>
                <w:szCs w:val="22"/>
                <w:lang w:val="en-GB"/>
              </w:rPr>
            </w:pPr>
            <w:r w:rsidRPr="008A4448">
              <w:rPr>
                <w:rFonts w:asciiTheme="minorHAnsi" w:hAnsiTheme="minorHAnsi" w:cstheme="minorHAnsi"/>
                <w:sz w:val="22"/>
                <w:szCs w:val="22"/>
                <w:lang w:val="en-GB"/>
              </w:rPr>
              <w:t>A</w:t>
            </w:r>
            <w:r w:rsidR="00592A63" w:rsidRPr="008A4448">
              <w:rPr>
                <w:rFonts w:asciiTheme="minorHAnsi" w:hAnsiTheme="minorHAnsi" w:cstheme="minorHAnsi"/>
                <w:sz w:val="22"/>
                <w:szCs w:val="22"/>
                <w:lang w:val="en-GB"/>
              </w:rPr>
              <w:t>E</w:t>
            </w:r>
            <w:r w:rsidRPr="008A4448">
              <w:rPr>
                <w:rFonts w:asciiTheme="minorHAnsi" w:hAnsiTheme="minorHAnsi" w:cstheme="minorHAnsi"/>
                <w:sz w:val="22"/>
                <w:szCs w:val="22"/>
                <w:lang w:val="en-GB"/>
              </w:rPr>
              <w:t>S</w:t>
            </w:r>
          </w:p>
        </w:tc>
        <w:tc>
          <w:tcPr>
            <w:tcW w:w="7938" w:type="dxa"/>
          </w:tcPr>
          <w:p w14:paraId="3C478547" w14:textId="63530A98" w:rsidR="00F01E77" w:rsidRPr="008A4448" w:rsidRDefault="00F01E77" w:rsidP="00F01E77">
            <w:pPr>
              <w:spacing w:line="36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en-GB"/>
              </w:rPr>
            </w:pPr>
            <w:r w:rsidRPr="008A4448">
              <w:rPr>
                <w:rFonts w:asciiTheme="minorHAnsi" w:hAnsiTheme="minorHAnsi" w:cstheme="minorHAnsi"/>
                <w:sz w:val="22"/>
                <w:szCs w:val="22"/>
                <w:lang w:val="en-GB"/>
              </w:rPr>
              <w:t xml:space="preserve">Automated </w:t>
            </w:r>
            <w:r w:rsidR="00592A63" w:rsidRPr="008A4448">
              <w:rPr>
                <w:rFonts w:asciiTheme="minorHAnsi" w:hAnsiTheme="minorHAnsi" w:cstheme="minorHAnsi"/>
                <w:sz w:val="22"/>
                <w:szCs w:val="22"/>
                <w:lang w:val="en-GB"/>
              </w:rPr>
              <w:t>Export</w:t>
            </w:r>
            <w:r w:rsidRPr="008A4448">
              <w:rPr>
                <w:rFonts w:asciiTheme="minorHAnsi" w:hAnsiTheme="minorHAnsi" w:cstheme="minorHAnsi"/>
                <w:sz w:val="22"/>
                <w:szCs w:val="22"/>
                <w:lang w:val="en-GB"/>
              </w:rPr>
              <w:t xml:space="preserve"> System</w:t>
            </w:r>
          </w:p>
        </w:tc>
      </w:tr>
      <w:tr w:rsidR="00D16159" w:rsidRPr="008A4448" w14:paraId="185B8F0A" w14:textId="77777777" w:rsidTr="00845125">
        <w:tc>
          <w:tcPr>
            <w:cnfStyle w:val="001000000000" w:firstRow="0" w:lastRow="0" w:firstColumn="1" w:lastColumn="0" w:oddVBand="0" w:evenVBand="0" w:oddHBand="0" w:evenHBand="0" w:firstRowFirstColumn="0" w:firstRowLastColumn="0" w:lastRowFirstColumn="0" w:lastRowLastColumn="0"/>
            <w:tcW w:w="1702" w:type="dxa"/>
          </w:tcPr>
          <w:p w14:paraId="1B2F44EC" w14:textId="77F6672A" w:rsidR="00D16159" w:rsidRPr="008A4448" w:rsidRDefault="00D16159" w:rsidP="00845125">
            <w:pPr>
              <w:spacing w:line="360" w:lineRule="auto"/>
              <w:ind w:left="169"/>
              <w:jc w:val="left"/>
              <w:rPr>
                <w:rFonts w:asciiTheme="minorHAnsi" w:hAnsiTheme="minorHAnsi" w:cstheme="minorHAnsi"/>
                <w:sz w:val="22"/>
                <w:szCs w:val="22"/>
                <w:lang w:val="en-GB"/>
              </w:rPr>
            </w:pPr>
            <w:r w:rsidRPr="008A4448">
              <w:rPr>
                <w:rFonts w:asciiTheme="minorHAnsi" w:hAnsiTheme="minorHAnsi" w:cstheme="minorHAnsi"/>
                <w:sz w:val="22"/>
                <w:szCs w:val="22"/>
                <w:lang w:val="en-GB"/>
              </w:rPr>
              <w:t>BR</w:t>
            </w:r>
          </w:p>
        </w:tc>
        <w:tc>
          <w:tcPr>
            <w:tcW w:w="7938" w:type="dxa"/>
          </w:tcPr>
          <w:p w14:paraId="7F73CBBA" w14:textId="348238FE" w:rsidR="00D16159" w:rsidRPr="008A4448" w:rsidRDefault="00D16159" w:rsidP="00D16159">
            <w:pPr>
              <w:spacing w:line="36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en-GB"/>
              </w:rPr>
            </w:pPr>
            <w:r w:rsidRPr="008A4448">
              <w:rPr>
                <w:rFonts w:asciiTheme="minorHAnsi" w:hAnsiTheme="minorHAnsi" w:cstheme="minorHAnsi"/>
                <w:sz w:val="22"/>
                <w:szCs w:val="22"/>
                <w:lang w:val="en-GB"/>
              </w:rPr>
              <w:t>Business Rule</w:t>
            </w:r>
          </w:p>
        </w:tc>
      </w:tr>
      <w:tr w:rsidR="00DD166C" w:rsidRPr="008A4448" w14:paraId="0365B3A3" w14:textId="77777777" w:rsidTr="00845125">
        <w:tc>
          <w:tcPr>
            <w:cnfStyle w:val="001000000000" w:firstRow="0" w:lastRow="0" w:firstColumn="1" w:lastColumn="0" w:oddVBand="0" w:evenVBand="0" w:oddHBand="0" w:evenHBand="0" w:firstRowFirstColumn="0" w:firstRowLastColumn="0" w:lastRowFirstColumn="0" w:lastRowLastColumn="0"/>
            <w:tcW w:w="1702" w:type="dxa"/>
          </w:tcPr>
          <w:p w14:paraId="06897E9E" w14:textId="615D1DE4" w:rsidR="00DD166C" w:rsidRPr="008A4448" w:rsidRDefault="00DD166C" w:rsidP="00845125">
            <w:pPr>
              <w:spacing w:line="360" w:lineRule="auto"/>
              <w:ind w:left="169"/>
              <w:jc w:val="left"/>
              <w:rPr>
                <w:rFonts w:asciiTheme="minorHAnsi" w:eastAsia="Arial" w:hAnsiTheme="minorHAnsi" w:cstheme="minorHAnsi"/>
                <w:sz w:val="22"/>
                <w:szCs w:val="22"/>
                <w:lang w:val="en-GB"/>
              </w:rPr>
            </w:pPr>
            <w:r w:rsidRPr="008A4448">
              <w:rPr>
                <w:rFonts w:asciiTheme="minorHAnsi" w:hAnsiTheme="minorHAnsi" w:cstheme="minorHAnsi"/>
                <w:sz w:val="22"/>
                <w:szCs w:val="22"/>
                <w:lang w:val="en-GB"/>
              </w:rPr>
              <w:t>CA</w:t>
            </w:r>
          </w:p>
        </w:tc>
        <w:tc>
          <w:tcPr>
            <w:tcW w:w="7938" w:type="dxa"/>
          </w:tcPr>
          <w:p w14:paraId="63CB2560" w14:textId="4E5F70DB" w:rsidR="00DD166C" w:rsidRPr="008A4448" w:rsidRDefault="00DD166C" w:rsidP="00DD166C">
            <w:pPr>
              <w:spacing w:line="360" w:lineRule="auto"/>
              <w:jc w:val="left"/>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iCs/>
                <w:sz w:val="22"/>
                <w:szCs w:val="22"/>
                <w:lang w:val="en-GB"/>
              </w:rPr>
            </w:pPr>
            <w:r w:rsidRPr="008A4448">
              <w:rPr>
                <w:rFonts w:asciiTheme="minorHAnsi" w:hAnsiTheme="minorHAnsi" w:cstheme="minorHAnsi"/>
                <w:sz w:val="22"/>
                <w:szCs w:val="22"/>
                <w:lang w:val="en-GB"/>
              </w:rPr>
              <w:t>Contracting Authority</w:t>
            </w:r>
          </w:p>
        </w:tc>
      </w:tr>
      <w:tr w:rsidR="00B04BE1" w:rsidRPr="008A4448" w14:paraId="587B8E9F" w14:textId="77777777" w:rsidTr="00845125">
        <w:tc>
          <w:tcPr>
            <w:cnfStyle w:val="001000000000" w:firstRow="0" w:lastRow="0" w:firstColumn="1" w:lastColumn="0" w:oddVBand="0" w:evenVBand="0" w:oddHBand="0" w:evenHBand="0" w:firstRowFirstColumn="0" w:firstRowLastColumn="0" w:lastRowFirstColumn="0" w:lastRowLastColumn="0"/>
            <w:tcW w:w="1702" w:type="dxa"/>
          </w:tcPr>
          <w:p w14:paraId="179B24F9" w14:textId="0FA37297" w:rsidR="00B04BE1" w:rsidRPr="008A4448" w:rsidRDefault="00B04BE1" w:rsidP="00845125">
            <w:pPr>
              <w:spacing w:line="360" w:lineRule="auto"/>
              <w:ind w:left="169"/>
              <w:jc w:val="left"/>
              <w:rPr>
                <w:rFonts w:asciiTheme="minorHAnsi" w:hAnsiTheme="minorHAnsi" w:cstheme="minorHAnsi"/>
                <w:sz w:val="22"/>
                <w:szCs w:val="22"/>
                <w:lang w:val="en-GB"/>
              </w:rPr>
            </w:pPr>
            <w:r w:rsidRPr="008A4448">
              <w:rPr>
                <w:rFonts w:asciiTheme="minorHAnsi" w:hAnsiTheme="minorHAnsi" w:cstheme="minorHAnsi"/>
                <w:sz w:val="22"/>
                <w:szCs w:val="22"/>
                <w:lang w:val="en-GB"/>
              </w:rPr>
              <w:t>CD</w:t>
            </w:r>
          </w:p>
        </w:tc>
        <w:tc>
          <w:tcPr>
            <w:tcW w:w="7938" w:type="dxa"/>
          </w:tcPr>
          <w:p w14:paraId="35E6208D" w14:textId="1ABCC23B" w:rsidR="00B04BE1" w:rsidRPr="008A4448" w:rsidRDefault="00B04BE1" w:rsidP="00B04BE1">
            <w:pPr>
              <w:spacing w:line="36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en-GB"/>
              </w:rPr>
            </w:pPr>
            <w:r w:rsidRPr="008A4448">
              <w:rPr>
                <w:rFonts w:asciiTheme="minorHAnsi" w:hAnsiTheme="minorHAnsi" w:cstheme="minorHAnsi"/>
                <w:sz w:val="22"/>
                <w:szCs w:val="22"/>
                <w:lang w:val="en-GB"/>
              </w:rPr>
              <w:t>Customs Declaration</w:t>
            </w:r>
          </w:p>
        </w:tc>
      </w:tr>
      <w:tr w:rsidR="004225A2" w:rsidRPr="008A4448" w14:paraId="7A3ABAEF" w14:textId="77777777" w:rsidTr="00845125">
        <w:tc>
          <w:tcPr>
            <w:cnfStyle w:val="001000000000" w:firstRow="0" w:lastRow="0" w:firstColumn="1" w:lastColumn="0" w:oddVBand="0" w:evenVBand="0" w:oddHBand="0" w:evenHBand="0" w:firstRowFirstColumn="0" w:firstRowLastColumn="0" w:lastRowFirstColumn="0" w:lastRowLastColumn="0"/>
            <w:tcW w:w="1702" w:type="dxa"/>
          </w:tcPr>
          <w:p w14:paraId="7162C9FE" w14:textId="518074D8" w:rsidR="004225A2" w:rsidRPr="008A4448" w:rsidRDefault="004225A2" w:rsidP="004225A2">
            <w:pPr>
              <w:spacing w:line="360" w:lineRule="auto"/>
              <w:ind w:left="169"/>
              <w:jc w:val="left"/>
              <w:rPr>
                <w:rFonts w:asciiTheme="minorHAnsi" w:hAnsiTheme="minorHAnsi" w:cstheme="minorHAnsi"/>
                <w:sz w:val="22"/>
                <w:szCs w:val="22"/>
                <w:lang w:val="en-GB"/>
              </w:rPr>
            </w:pPr>
            <w:r w:rsidRPr="008A4448">
              <w:rPr>
                <w:rFonts w:asciiTheme="minorHAnsi" w:hAnsiTheme="minorHAnsi" w:cstheme="minorHAnsi"/>
                <w:sz w:val="22"/>
                <w:szCs w:val="22"/>
                <w:lang w:val="en-GB"/>
              </w:rPr>
              <w:t>CL</w:t>
            </w:r>
          </w:p>
        </w:tc>
        <w:tc>
          <w:tcPr>
            <w:tcW w:w="7938" w:type="dxa"/>
          </w:tcPr>
          <w:p w14:paraId="75EC02F7" w14:textId="6CD084AF" w:rsidR="004225A2" w:rsidRPr="008A4448" w:rsidRDefault="004225A2" w:rsidP="004225A2">
            <w:pPr>
              <w:spacing w:line="36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en-GB"/>
              </w:rPr>
            </w:pPr>
            <w:r w:rsidRPr="008A4448">
              <w:rPr>
                <w:rFonts w:asciiTheme="minorHAnsi" w:hAnsiTheme="minorHAnsi" w:cstheme="minorHAnsi"/>
                <w:sz w:val="22"/>
                <w:szCs w:val="22"/>
                <w:lang w:val="en-GB"/>
              </w:rPr>
              <w:t>Code List</w:t>
            </w:r>
          </w:p>
        </w:tc>
      </w:tr>
      <w:tr w:rsidR="008729B9" w:rsidRPr="008A4448" w14:paraId="662133D2" w14:textId="77777777" w:rsidTr="00845125">
        <w:tc>
          <w:tcPr>
            <w:cnfStyle w:val="001000000000" w:firstRow="0" w:lastRow="0" w:firstColumn="1" w:lastColumn="0" w:oddVBand="0" w:evenVBand="0" w:oddHBand="0" w:evenHBand="0" w:firstRowFirstColumn="0" w:firstRowLastColumn="0" w:lastRowFirstColumn="0" w:lastRowLastColumn="0"/>
            <w:tcW w:w="1702" w:type="dxa"/>
          </w:tcPr>
          <w:p w14:paraId="610A5ACB" w14:textId="2982C7A7" w:rsidR="008729B9" w:rsidRPr="008A4448" w:rsidRDefault="008729B9" w:rsidP="00845125">
            <w:pPr>
              <w:spacing w:line="360" w:lineRule="auto"/>
              <w:ind w:left="169"/>
              <w:jc w:val="left"/>
              <w:rPr>
                <w:rFonts w:asciiTheme="minorHAnsi" w:hAnsiTheme="minorHAnsi" w:cstheme="minorHAnsi"/>
                <w:sz w:val="22"/>
                <w:szCs w:val="22"/>
                <w:lang w:val="en-GB"/>
              </w:rPr>
            </w:pPr>
            <w:r w:rsidRPr="008A4448">
              <w:rPr>
                <w:rFonts w:asciiTheme="minorHAnsi" w:hAnsiTheme="minorHAnsi" w:cstheme="minorHAnsi"/>
                <w:sz w:val="22"/>
                <w:szCs w:val="22"/>
                <w:lang w:val="en-GB"/>
              </w:rPr>
              <w:t>C&amp;E</w:t>
            </w:r>
          </w:p>
        </w:tc>
        <w:tc>
          <w:tcPr>
            <w:tcW w:w="7938" w:type="dxa"/>
          </w:tcPr>
          <w:p w14:paraId="654A1554" w14:textId="16E9D3B9" w:rsidR="008729B9" w:rsidRPr="008A4448" w:rsidRDefault="008729B9" w:rsidP="008729B9">
            <w:pPr>
              <w:spacing w:line="36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en-GB"/>
              </w:rPr>
            </w:pPr>
            <w:r w:rsidRPr="008A4448">
              <w:rPr>
                <w:rFonts w:asciiTheme="minorHAnsi" w:hAnsiTheme="minorHAnsi" w:cstheme="minorHAnsi"/>
                <w:sz w:val="22"/>
                <w:szCs w:val="22"/>
                <w:lang w:val="en-GB"/>
              </w:rPr>
              <w:t>Customs and Excise Department</w:t>
            </w:r>
          </w:p>
        </w:tc>
      </w:tr>
      <w:tr w:rsidR="00DD166C" w:rsidRPr="008A4448" w14:paraId="1D27B7D4" w14:textId="77777777" w:rsidTr="00845125">
        <w:tc>
          <w:tcPr>
            <w:cnfStyle w:val="001000000000" w:firstRow="0" w:lastRow="0" w:firstColumn="1" w:lastColumn="0" w:oddVBand="0" w:evenVBand="0" w:oddHBand="0" w:evenHBand="0" w:firstRowFirstColumn="0" w:firstRowLastColumn="0" w:lastRowFirstColumn="0" w:lastRowLastColumn="0"/>
            <w:tcW w:w="1702" w:type="dxa"/>
          </w:tcPr>
          <w:p w14:paraId="52F71AA9" w14:textId="3C581148" w:rsidR="00DD166C" w:rsidRPr="008A4448" w:rsidRDefault="00DD166C" w:rsidP="00845125">
            <w:pPr>
              <w:spacing w:line="360" w:lineRule="auto"/>
              <w:ind w:left="169"/>
              <w:jc w:val="left"/>
              <w:rPr>
                <w:rFonts w:asciiTheme="minorHAnsi" w:eastAsia="Arial" w:hAnsiTheme="minorHAnsi" w:cstheme="minorHAnsi"/>
                <w:sz w:val="22"/>
                <w:szCs w:val="22"/>
                <w:lang w:val="en-GB" w:eastAsia="en-AU"/>
              </w:rPr>
            </w:pPr>
            <w:r w:rsidRPr="008A4448">
              <w:rPr>
                <w:rFonts w:asciiTheme="minorHAnsi" w:hAnsiTheme="minorHAnsi" w:cstheme="minorHAnsi"/>
                <w:sz w:val="22"/>
                <w:szCs w:val="22"/>
                <w:lang w:val="en-GB"/>
              </w:rPr>
              <w:t>ED</w:t>
            </w:r>
          </w:p>
        </w:tc>
        <w:tc>
          <w:tcPr>
            <w:tcW w:w="7938" w:type="dxa"/>
          </w:tcPr>
          <w:p w14:paraId="6CC6AEAB" w14:textId="0B109861" w:rsidR="00DD166C" w:rsidRPr="008A4448" w:rsidRDefault="00DD166C" w:rsidP="00DD166C">
            <w:pPr>
              <w:spacing w:line="360" w:lineRule="auto"/>
              <w:jc w:val="left"/>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sz w:val="22"/>
                <w:szCs w:val="22"/>
                <w:lang w:val="en-GB" w:eastAsia="en-AU"/>
              </w:rPr>
            </w:pPr>
            <w:r w:rsidRPr="008A4448">
              <w:rPr>
                <w:rFonts w:asciiTheme="minorHAnsi" w:hAnsiTheme="minorHAnsi" w:cstheme="minorHAnsi"/>
                <w:sz w:val="22"/>
                <w:szCs w:val="22"/>
                <w:lang w:val="en-GB"/>
              </w:rPr>
              <w:t>European Dynamics SA</w:t>
            </w:r>
          </w:p>
        </w:tc>
      </w:tr>
      <w:tr w:rsidR="00B04BE1" w:rsidRPr="008A4448" w14:paraId="7CCF211B" w14:textId="77777777" w:rsidTr="00845125">
        <w:tc>
          <w:tcPr>
            <w:cnfStyle w:val="001000000000" w:firstRow="0" w:lastRow="0" w:firstColumn="1" w:lastColumn="0" w:oddVBand="0" w:evenVBand="0" w:oddHBand="0" w:evenHBand="0" w:firstRowFirstColumn="0" w:firstRowLastColumn="0" w:lastRowFirstColumn="0" w:lastRowLastColumn="0"/>
            <w:tcW w:w="1702" w:type="dxa"/>
          </w:tcPr>
          <w:p w14:paraId="092048B0" w14:textId="4A286689" w:rsidR="00B04BE1" w:rsidRPr="008A4448" w:rsidRDefault="00B04BE1" w:rsidP="00845125">
            <w:pPr>
              <w:spacing w:line="360" w:lineRule="auto"/>
              <w:ind w:left="169"/>
              <w:jc w:val="left"/>
              <w:rPr>
                <w:rFonts w:asciiTheme="minorHAnsi" w:hAnsiTheme="minorHAnsi" w:cstheme="minorHAnsi"/>
                <w:sz w:val="22"/>
                <w:szCs w:val="22"/>
                <w:lang w:val="en-GB"/>
              </w:rPr>
            </w:pPr>
            <w:r w:rsidRPr="008A4448">
              <w:rPr>
                <w:rFonts w:asciiTheme="minorHAnsi" w:hAnsiTheme="minorHAnsi" w:cstheme="minorHAnsi"/>
                <w:sz w:val="22"/>
                <w:szCs w:val="22"/>
                <w:lang w:val="en-GB"/>
              </w:rPr>
              <w:t>EMCS</w:t>
            </w:r>
          </w:p>
        </w:tc>
        <w:tc>
          <w:tcPr>
            <w:tcW w:w="7938" w:type="dxa"/>
          </w:tcPr>
          <w:p w14:paraId="36913C9D" w14:textId="773968AE" w:rsidR="00B04BE1" w:rsidRPr="008A4448" w:rsidRDefault="00B819BB" w:rsidP="00B819BB">
            <w:pPr>
              <w:spacing w:line="36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en-GB"/>
              </w:rPr>
            </w:pPr>
            <w:r w:rsidRPr="008A4448">
              <w:rPr>
                <w:rFonts w:asciiTheme="minorHAnsi" w:hAnsiTheme="minorHAnsi" w:cstheme="minorHAnsi"/>
                <w:sz w:val="22"/>
                <w:szCs w:val="22"/>
                <w:lang w:val="en-GB"/>
              </w:rPr>
              <w:t>Excise Movement and Control System</w:t>
            </w:r>
          </w:p>
        </w:tc>
      </w:tr>
      <w:tr w:rsidR="000171DF" w:rsidRPr="008A4448" w14:paraId="306AD4FC" w14:textId="77777777" w:rsidTr="00845125">
        <w:tc>
          <w:tcPr>
            <w:cnfStyle w:val="001000000000" w:firstRow="0" w:lastRow="0" w:firstColumn="1" w:lastColumn="0" w:oddVBand="0" w:evenVBand="0" w:oddHBand="0" w:evenHBand="0" w:firstRowFirstColumn="0" w:firstRowLastColumn="0" w:lastRowFirstColumn="0" w:lastRowLastColumn="0"/>
            <w:tcW w:w="1702" w:type="dxa"/>
          </w:tcPr>
          <w:p w14:paraId="7ABDD806" w14:textId="3A6A41D1" w:rsidR="000171DF" w:rsidRPr="008A4448" w:rsidRDefault="000171DF" w:rsidP="00845125">
            <w:pPr>
              <w:spacing w:line="360" w:lineRule="auto"/>
              <w:ind w:left="169"/>
              <w:jc w:val="left"/>
              <w:rPr>
                <w:rFonts w:asciiTheme="minorHAnsi" w:hAnsiTheme="minorHAnsi" w:cstheme="minorHAnsi"/>
                <w:sz w:val="22"/>
                <w:szCs w:val="22"/>
                <w:lang w:val="en-GB"/>
              </w:rPr>
            </w:pPr>
            <w:r w:rsidRPr="008A4448">
              <w:rPr>
                <w:rFonts w:asciiTheme="minorHAnsi" w:hAnsiTheme="minorHAnsi" w:cstheme="minorHAnsi"/>
                <w:sz w:val="22"/>
                <w:szCs w:val="22"/>
                <w:lang w:val="en-GB"/>
              </w:rPr>
              <w:t>EORI</w:t>
            </w:r>
          </w:p>
        </w:tc>
        <w:tc>
          <w:tcPr>
            <w:tcW w:w="7938" w:type="dxa"/>
          </w:tcPr>
          <w:p w14:paraId="60156905" w14:textId="5B66B4C9" w:rsidR="000171DF" w:rsidRPr="008A4448" w:rsidRDefault="003028A8" w:rsidP="000171DF">
            <w:pPr>
              <w:spacing w:line="36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en-GB"/>
              </w:rPr>
            </w:pPr>
            <w:r w:rsidRPr="008A4448">
              <w:rPr>
                <w:rFonts w:asciiTheme="minorHAnsi" w:hAnsiTheme="minorHAnsi" w:cstheme="minorHAnsi"/>
                <w:sz w:val="22"/>
                <w:szCs w:val="22"/>
                <w:lang w:val="en-GB"/>
              </w:rPr>
              <w:t>Economic Operator Registration and Identification</w:t>
            </w:r>
          </w:p>
        </w:tc>
      </w:tr>
      <w:tr w:rsidR="007517BD" w:rsidRPr="008A4448" w14:paraId="27DA1F03" w14:textId="77777777" w:rsidTr="00845125">
        <w:tc>
          <w:tcPr>
            <w:cnfStyle w:val="001000000000" w:firstRow="0" w:lastRow="0" w:firstColumn="1" w:lastColumn="0" w:oddVBand="0" w:evenVBand="0" w:oddHBand="0" w:evenHBand="0" w:firstRowFirstColumn="0" w:firstRowLastColumn="0" w:lastRowFirstColumn="0" w:lastRowLastColumn="0"/>
            <w:tcW w:w="1702" w:type="dxa"/>
          </w:tcPr>
          <w:p w14:paraId="7E058F88" w14:textId="57C3C50F" w:rsidR="007517BD" w:rsidRPr="008A4448" w:rsidRDefault="007517BD" w:rsidP="007517BD">
            <w:pPr>
              <w:spacing w:line="360" w:lineRule="auto"/>
              <w:ind w:left="169"/>
              <w:jc w:val="left"/>
              <w:rPr>
                <w:rFonts w:asciiTheme="minorHAnsi" w:hAnsiTheme="minorHAnsi" w:cstheme="minorHAnsi"/>
                <w:sz w:val="22"/>
                <w:szCs w:val="22"/>
                <w:lang w:val="en-GB"/>
              </w:rPr>
            </w:pPr>
            <w:r w:rsidRPr="008A4448">
              <w:rPr>
                <w:rFonts w:asciiTheme="minorHAnsi" w:hAnsiTheme="minorHAnsi" w:cstheme="minorHAnsi"/>
                <w:sz w:val="22"/>
                <w:szCs w:val="22"/>
                <w:lang w:val="en-GB"/>
              </w:rPr>
              <w:t>EU</w:t>
            </w:r>
          </w:p>
        </w:tc>
        <w:tc>
          <w:tcPr>
            <w:tcW w:w="7938" w:type="dxa"/>
          </w:tcPr>
          <w:p w14:paraId="36604F97" w14:textId="3467733C" w:rsidR="007517BD" w:rsidRPr="008A4448" w:rsidRDefault="007517BD" w:rsidP="007517BD">
            <w:pPr>
              <w:spacing w:line="36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en-GB"/>
              </w:rPr>
            </w:pPr>
            <w:r w:rsidRPr="008A4448">
              <w:rPr>
                <w:rFonts w:asciiTheme="minorHAnsi" w:hAnsiTheme="minorHAnsi" w:cstheme="minorHAnsi"/>
                <w:sz w:val="22"/>
                <w:szCs w:val="22"/>
                <w:lang w:val="en-GB"/>
              </w:rPr>
              <w:t>European Union</w:t>
            </w:r>
          </w:p>
        </w:tc>
      </w:tr>
      <w:tr w:rsidR="00613476" w:rsidRPr="008A4448" w14:paraId="27E25F11" w14:textId="77777777" w:rsidTr="00845125">
        <w:tc>
          <w:tcPr>
            <w:cnfStyle w:val="001000000000" w:firstRow="0" w:lastRow="0" w:firstColumn="1" w:lastColumn="0" w:oddVBand="0" w:evenVBand="0" w:oddHBand="0" w:evenHBand="0" w:firstRowFirstColumn="0" w:firstRowLastColumn="0" w:lastRowFirstColumn="0" w:lastRowLastColumn="0"/>
            <w:tcW w:w="1702" w:type="dxa"/>
          </w:tcPr>
          <w:p w14:paraId="67ABFB4A" w14:textId="6C562F4F" w:rsidR="00613476" w:rsidRPr="008A4448" w:rsidRDefault="00613476" w:rsidP="00845125">
            <w:pPr>
              <w:spacing w:line="360" w:lineRule="auto"/>
              <w:ind w:left="169"/>
              <w:jc w:val="left"/>
              <w:rPr>
                <w:rFonts w:asciiTheme="minorHAnsi" w:hAnsiTheme="minorHAnsi" w:cstheme="minorHAnsi"/>
                <w:sz w:val="22"/>
                <w:szCs w:val="22"/>
                <w:lang w:val="en-GB"/>
              </w:rPr>
            </w:pPr>
            <w:r w:rsidRPr="008A4448">
              <w:rPr>
                <w:rFonts w:asciiTheme="minorHAnsi" w:hAnsiTheme="minorHAnsi" w:cstheme="minorHAnsi"/>
                <w:sz w:val="22"/>
                <w:szCs w:val="22"/>
                <w:lang w:val="en-GB"/>
              </w:rPr>
              <w:t>MRN</w:t>
            </w:r>
          </w:p>
        </w:tc>
        <w:tc>
          <w:tcPr>
            <w:tcW w:w="7938" w:type="dxa"/>
          </w:tcPr>
          <w:p w14:paraId="4BD43AD8" w14:textId="0ABABAA8" w:rsidR="00613476" w:rsidRPr="008A4448" w:rsidRDefault="00613476" w:rsidP="00613476">
            <w:pPr>
              <w:spacing w:line="36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en-GB"/>
              </w:rPr>
            </w:pPr>
            <w:r w:rsidRPr="008A4448">
              <w:rPr>
                <w:rFonts w:asciiTheme="minorHAnsi" w:hAnsiTheme="minorHAnsi" w:cstheme="minorHAnsi"/>
                <w:sz w:val="22"/>
                <w:szCs w:val="22"/>
                <w:lang w:val="en-GB"/>
              </w:rPr>
              <w:t>Movement Reference Number</w:t>
            </w:r>
          </w:p>
        </w:tc>
      </w:tr>
      <w:tr w:rsidR="004C7E89" w:rsidRPr="008A4448" w14:paraId="0C708E2E" w14:textId="77777777" w:rsidTr="00845125">
        <w:tc>
          <w:tcPr>
            <w:cnfStyle w:val="001000000000" w:firstRow="0" w:lastRow="0" w:firstColumn="1" w:lastColumn="0" w:oddVBand="0" w:evenVBand="0" w:oddHBand="0" w:evenHBand="0" w:firstRowFirstColumn="0" w:firstRowLastColumn="0" w:lastRowFirstColumn="0" w:lastRowLastColumn="0"/>
            <w:tcW w:w="1702" w:type="dxa"/>
          </w:tcPr>
          <w:p w14:paraId="13A46067" w14:textId="2A2B4B46" w:rsidR="004C7E89" w:rsidRPr="008A4448" w:rsidRDefault="004C7E89" w:rsidP="004C7E89">
            <w:pPr>
              <w:spacing w:line="360" w:lineRule="auto"/>
              <w:ind w:left="169"/>
              <w:jc w:val="left"/>
              <w:rPr>
                <w:rFonts w:asciiTheme="minorHAnsi" w:hAnsiTheme="minorHAnsi" w:cstheme="minorHAnsi"/>
                <w:sz w:val="22"/>
                <w:szCs w:val="22"/>
                <w:lang w:val="en-GB"/>
              </w:rPr>
            </w:pPr>
            <w:r w:rsidRPr="008A4448">
              <w:rPr>
                <w:rFonts w:asciiTheme="minorHAnsi" w:hAnsiTheme="minorHAnsi" w:cstheme="minorHAnsi"/>
                <w:sz w:val="22"/>
                <w:szCs w:val="22"/>
                <w:lang w:val="en-GB"/>
              </w:rPr>
              <w:t>MS</w:t>
            </w:r>
          </w:p>
        </w:tc>
        <w:tc>
          <w:tcPr>
            <w:tcW w:w="7938" w:type="dxa"/>
          </w:tcPr>
          <w:p w14:paraId="24131DF2" w14:textId="14487107" w:rsidR="004C7E89" w:rsidRPr="008A4448" w:rsidRDefault="004C7E89" w:rsidP="004C7E89">
            <w:pPr>
              <w:spacing w:line="36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en-GB"/>
              </w:rPr>
            </w:pPr>
            <w:r w:rsidRPr="008A4448">
              <w:rPr>
                <w:rFonts w:asciiTheme="minorHAnsi" w:hAnsiTheme="minorHAnsi" w:cstheme="minorHAnsi"/>
                <w:sz w:val="22"/>
                <w:szCs w:val="22"/>
                <w:lang w:val="en-GB"/>
              </w:rPr>
              <w:t>Member State</w:t>
            </w:r>
          </w:p>
        </w:tc>
      </w:tr>
      <w:tr w:rsidR="004C7E89" w:rsidRPr="008A4448" w14:paraId="6FB52A44" w14:textId="77777777" w:rsidTr="00845125">
        <w:tc>
          <w:tcPr>
            <w:cnfStyle w:val="001000000000" w:firstRow="0" w:lastRow="0" w:firstColumn="1" w:lastColumn="0" w:oddVBand="0" w:evenVBand="0" w:oddHBand="0" w:evenHBand="0" w:firstRowFirstColumn="0" w:firstRowLastColumn="0" w:lastRowFirstColumn="0" w:lastRowLastColumn="0"/>
            <w:tcW w:w="1702" w:type="dxa"/>
          </w:tcPr>
          <w:p w14:paraId="65931930" w14:textId="340116C7" w:rsidR="004C7E89" w:rsidRPr="008A4448" w:rsidRDefault="004C7E89" w:rsidP="004C7E89">
            <w:pPr>
              <w:spacing w:line="360" w:lineRule="auto"/>
              <w:ind w:left="169"/>
              <w:jc w:val="left"/>
              <w:rPr>
                <w:rFonts w:asciiTheme="minorHAnsi" w:hAnsiTheme="minorHAnsi" w:cstheme="minorHAnsi"/>
                <w:sz w:val="22"/>
                <w:szCs w:val="22"/>
                <w:lang w:val="en-GB"/>
              </w:rPr>
            </w:pPr>
            <w:r w:rsidRPr="008A4448">
              <w:rPr>
                <w:rFonts w:asciiTheme="minorHAnsi" w:hAnsiTheme="minorHAnsi" w:cstheme="minorHAnsi"/>
                <w:sz w:val="22"/>
                <w:szCs w:val="22"/>
                <w:lang w:val="en-GB"/>
              </w:rPr>
              <w:t>MSA</w:t>
            </w:r>
          </w:p>
        </w:tc>
        <w:tc>
          <w:tcPr>
            <w:tcW w:w="7938" w:type="dxa"/>
          </w:tcPr>
          <w:p w14:paraId="573A394D" w14:textId="0FA99F6C" w:rsidR="004C7E89" w:rsidRPr="008A4448" w:rsidRDefault="004C7E89" w:rsidP="004C7E89">
            <w:pPr>
              <w:spacing w:line="36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en-GB"/>
              </w:rPr>
            </w:pPr>
            <w:r w:rsidRPr="008A4448">
              <w:rPr>
                <w:rFonts w:asciiTheme="minorHAnsi" w:hAnsiTheme="minorHAnsi" w:cstheme="minorHAnsi"/>
                <w:sz w:val="22"/>
                <w:szCs w:val="22"/>
                <w:lang w:val="en-GB"/>
              </w:rPr>
              <w:t>Member State Administration</w:t>
            </w:r>
          </w:p>
        </w:tc>
      </w:tr>
      <w:tr w:rsidR="00796C94" w:rsidRPr="008A4448" w14:paraId="784A41C1" w14:textId="77777777" w:rsidTr="00845125">
        <w:tc>
          <w:tcPr>
            <w:cnfStyle w:val="001000000000" w:firstRow="0" w:lastRow="0" w:firstColumn="1" w:lastColumn="0" w:oddVBand="0" w:evenVBand="0" w:oddHBand="0" w:evenHBand="0" w:firstRowFirstColumn="0" w:firstRowLastColumn="0" w:lastRowFirstColumn="0" w:lastRowLastColumn="0"/>
            <w:tcW w:w="1702" w:type="dxa"/>
          </w:tcPr>
          <w:p w14:paraId="2DF38DCB" w14:textId="72E859BA" w:rsidR="00796C94" w:rsidRPr="008A4448" w:rsidRDefault="00796C94" w:rsidP="00796C94">
            <w:pPr>
              <w:spacing w:line="360" w:lineRule="auto"/>
              <w:ind w:left="169"/>
              <w:jc w:val="left"/>
              <w:rPr>
                <w:rFonts w:asciiTheme="minorHAnsi" w:hAnsiTheme="minorHAnsi" w:cstheme="minorHAnsi"/>
                <w:sz w:val="22"/>
                <w:szCs w:val="22"/>
                <w:lang w:val="en-GB"/>
              </w:rPr>
            </w:pPr>
            <w:r w:rsidRPr="008A4448">
              <w:rPr>
                <w:rFonts w:asciiTheme="minorHAnsi" w:hAnsiTheme="minorHAnsi" w:cstheme="minorHAnsi"/>
                <w:sz w:val="22"/>
                <w:szCs w:val="22"/>
                <w:lang w:val="en-GB"/>
              </w:rPr>
              <w:t>NA</w:t>
            </w:r>
          </w:p>
        </w:tc>
        <w:tc>
          <w:tcPr>
            <w:tcW w:w="7938" w:type="dxa"/>
          </w:tcPr>
          <w:p w14:paraId="73936302" w14:textId="4B658509" w:rsidR="00796C94" w:rsidRPr="008A4448" w:rsidRDefault="00796C94" w:rsidP="00796C94">
            <w:pPr>
              <w:spacing w:line="36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en-GB"/>
              </w:rPr>
            </w:pPr>
            <w:r w:rsidRPr="008A4448">
              <w:rPr>
                <w:rFonts w:asciiTheme="minorHAnsi" w:hAnsiTheme="minorHAnsi" w:cstheme="minorHAnsi"/>
                <w:sz w:val="22"/>
                <w:szCs w:val="22"/>
                <w:lang w:val="en-GB"/>
              </w:rPr>
              <w:t>National Administration</w:t>
            </w:r>
          </w:p>
        </w:tc>
      </w:tr>
      <w:tr w:rsidR="007517BD" w:rsidRPr="008A4448" w14:paraId="491DB1B0" w14:textId="77777777" w:rsidTr="00845125">
        <w:tc>
          <w:tcPr>
            <w:cnfStyle w:val="001000000000" w:firstRow="0" w:lastRow="0" w:firstColumn="1" w:lastColumn="0" w:oddVBand="0" w:evenVBand="0" w:oddHBand="0" w:evenHBand="0" w:firstRowFirstColumn="0" w:firstRowLastColumn="0" w:lastRowFirstColumn="0" w:lastRowLastColumn="0"/>
            <w:tcW w:w="1702" w:type="dxa"/>
          </w:tcPr>
          <w:p w14:paraId="202C8A69" w14:textId="2B91A41B" w:rsidR="007517BD" w:rsidRPr="008A4448" w:rsidRDefault="007517BD" w:rsidP="007517BD">
            <w:pPr>
              <w:spacing w:line="360" w:lineRule="auto"/>
              <w:ind w:left="169"/>
              <w:jc w:val="left"/>
              <w:rPr>
                <w:rFonts w:asciiTheme="minorHAnsi" w:hAnsiTheme="minorHAnsi" w:cstheme="minorHAnsi"/>
                <w:sz w:val="22"/>
                <w:szCs w:val="22"/>
                <w:lang w:val="en-GB"/>
              </w:rPr>
            </w:pPr>
            <w:r w:rsidRPr="008A4448">
              <w:rPr>
                <w:rFonts w:asciiTheme="minorHAnsi" w:hAnsiTheme="minorHAnsi" w:cstheme="minorHAnsi"/>
                <w:sz w:val="22"/>
                <w:szCs w:val="22"/>
                <w:lang w:val="en-GB"/>
              </w:rPr>
              <w:t>NCTS</w:t>
            </w:r>
          </w:p>
        </w:tc>
        <w:tc>
          <w:tcPr>
            <w:tcW w:w="7938" w:type="dxa"/>
          </w:tcPr>
          <w:p w14:paraId="67C69A63" w14:textId="1DD545A8" w:rsidR="007517BD" w:rsidRPr="008A4448" w:rsidRDefault="0066153E" w:rsidP="007517BD">
            <w:pPr>
              <w:spacing w:line="36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en-GB"/>
              </w:rPr>
            </w:pPr>
            <w:r w:rsidRPr="008A4448">
              <w:rPr>
                <w:rFonts w:asciiTheme="minorHAnsi" w:hAnsiTheme="minorHAnsi" w:cstheme="minorHAnsi"/>
                <w:sz w:val="22"/>
                <w:szCs w:val="22"/>
                <w:lang w:val="en-GB"/>
              </w:rPr>
              <w:t>New Computerised Transit System</w:t>
            </w:r>
          </w:p>
        </w:tc>
      </w:tr>
      <w:tr w:rsidR="00DD166C" w:rsidRPr="008A4448" w14:paraId="7E322DB5" w14:textId="77777777" w:rsidTr="00845125">
        <w:tc>
          <w:tcPr>
            <w:cnfStyle w:val="001000000000" w:firstRow="0" w:lastRow="0" w:firstColumn="1" w:lastColumn="0" w:oddVBand="0" w:evenVBand="0" w:oddHBand="0" w:evenHBand="0" w:firstRowFirstColumn="0" w:firstRowLastColumn="0" w:lastRowFirstColumn="0" w:lastRowLastColumn="0"/>
            <w:tcW w:w="1702" w:type="dxa"/>
          </w:tcPr>
          <w:p w14:paraId="27EC7383" w14:textId="123E4C65" w:rsidR="00DD166C" w:rsidRPr="008A4448" w:rsidRDefault="00DD166C" w:rsidP="00845125">
            <w:pPr>
              <w:spacing w:line="360" w:lineRule="auto"/>
              <w:ind w:left="169"/>
              <w:jc w:val="left"/>
              <w:rPr>
                <w:rFonts w:asciiTheme="minorHAnsi" w:eastAsia="Arial" w:hAnsiTheme="minorHAnsi" w:cstheme="minorHAnsi"/>
                <w:sz w:val="22"/>
                <w:szCs w:val="22"/>
                <w:lang w:val="en-GB" w:eastAsia="en-AU"/>
              </w:rPr>
            </w:pPr>
            <w:r w:rsidRPr="008A4448">
              <w:rPr>
                <w:rFonts w:asciiTheme="minorHAnsi" w:hAnsiTheme="minorHAnsi" w:cstheme="minorHAnsi"/>
                <w:sz w:val="22"/>
                <w:szCs w:val="22"/>
                <w:lang w:val="en-GB"/>
              </w:rPr>
              <w:t>IT</w:t>
            </w:r>
          </w:p>
        </w:tc>
        <w:tc>
          <w:tcPr>
            <w:tcW w:w="7938" w:type="dxa"/>
          </w:tcPr>
          <w:p w14:paraId="35183EE9" w14:textId="1CCB5858" w:rsidR="00DD166C" w:rsidRPr="008A4448" w:rsidRDefault="00DD166C" w:rsidP="00DD166C">
            <w:pPr>
              <w:spacing w:line="360" w:lineRule="auto"/>
              <w:jc w:val="left"/>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sz w:val="22"/>
                <w:szCs w:val="22"/>
                <w:lang w:val="en-GB" w:eastAsia="en-AU"/>
              </w:rPr>
            </w:pPr>
            <w:r w:rsidRPr="008A4448">
              <w:rPr>
                <w:rFonts w:asciiTheme="minorHAnsi" w:hAnsiTheme="minorHAnsi" w:cstheme="minorHAnsi"/>
                <w:sz w:val="22"/>
                <w:szCs w:val="22"/>
                <w:lang w:val="en-GB"/>
              </w:rPr>
              <w:t>Information Technology</w:t>
            </w:r>
          </w:p>
        </w:tc>
      </w:tr>
      <w:tr w:rsidR="00CD2D1C" w:rsidRPr="008A4448" w14:paraId="07AD53A4" w14:textId="77777777" w:rsidTr="00845125">
        <w:tc>
          <w:tcPr>
            <w:cnfStyle w:val="001000000000" w:firstRow="0" w:lastRow="0" w:firstColumn="1" w:lastColumn="0" w:oddVBand="0" w:evenVBand="0" w:oddHBand="0" w:evenHBand="0" w:firstRowFirstColumn="0" w:firstRowLastColumn="0" w:lastRowFirstColumn="0" w:lastRowLastColumn="0"/>
            <w:tcW w:w="1702" w:type="dxa"/>
          </w:tcPr>
          <w:p w14:paraId="616D8A3C" w14:textId="6D35A196" w:rsidR="00CD2D1C" w:rsidRPr="008A4448" w:rsidRDefault="00CD2D1C" w:rsidP="00845125">
            <w:pPr>
              <w:spacing w:line="360" w:lineRule="auto"/>
              <w:ind w:left="169"/>
              <w:jc w:val="left"/>
              <w:rPr>
                <w:rFonts w:asciiTheme="minorHAnsi" w:hAnsiTheme="minorHAnsi" w:cstheme="minorHAnsi"/>
                <w:sz w:val="22"/>
                <w:szCs w:val="22"/>
                <w:lang w:val="en-GB"/>
              </w:rPr>
            </w:pPr>
            <w:r w:rsidRPr="008A4448">
              <w:rPr>
                <w:rFonts w:asciiTheme="minorHAnsi" w:hAnsiTheme="minorHAnsi" w:cstheme="minorHAnsi"/>
                <w:sz w:val="22"/>
                <w:szCs w:val="22"/>
                <w:lang w:val="en-GB"/>
              </w:rPr>
              <w:t>RA</w:t>
            </w:r>
          </w:p>
        </w:tc>
        <w:tc>
          <w:tcPr>
            <w:tcW w:w="7938" w:type="dxa"/>
          </w:tcPr>
          <w:p w14:paraId="425D12F7" w14:textId="7A153646" w:rsidR="00CD2D1C" w:rsidRPr="008A4448" w:rsidRDefault="00CD2D1C" w:rsidP="00CD2D1C">
            <w:pPr>
              <w:spacing w:line="36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en-GB"/>
              </w:rPr>
            </w:pPr>
            <w:r w:rsidRPr="008A4448">
              <w:rPr>
                <w:rFonts w:asciiTheme="minorHAnsi" w:hAnsiTheme="minorHAnsi" w:cstheme="minorHAnsi"/>
                <w:sz w:val="22"/>
                <w:szCs w:val="22"/>
                <w:lang w:val="en-GB"/>
              </w:rPr>
              <w:t>Risk Analysis</w:t>
            </w:r>
          </w:p>
        </w:tc>
      </w:tr>
      <w:tr w:rsidR="003028A8" w:rsidRPr="008A4448" w14:paraId="4B560CD0" w14:textId="77777777" w:rsidTr="00845125">
        <w:tc>
          <w:tcPr>
            <w:cnfStyle w:val="001000000000" w:firstRow="0" w:lastRow="0" w:firstColumn="1" w:lastColumn="0" w:oddVBand="0" w:evenVBand="0" w:oddHBand="0" w:evenHBand="0" w:firstRowFirstColumn="0" w:firstRowLastColumn="0" w:lastRowFirstColumn="0" w:lastRowLastColumn="0"/>
            <w:tcW w:w="1702" w:type="dxa"/>
          </w:tcPr>
          <w:p w14:paraId="76CE31D9" w14:textId="15356B5B" w:rsidR="003028A8" w:rsidRPr="008A4448" w:rsidRDefault="003028A8" w:rsidP="00845125">
            <w:pPr>
              <w:spacing w:line="360" w:lineRule="auto"/>
              <w:ind w:left="169"/>
              <w:jc w:val="left"/>
              <w:rPr>
                <w:rFonts w:asciiTheme="minorHAnsi" w:hAnsiTheme="minorHAnsi" w:cstheme="minorHAnsi"/>
                <w:sz w:val="22"/>
                <w:szCs w:val="22"/>
                <w:lang w:val="en-GB"/>
              </w:rPr>
            </w:pPr>
            <w:r w:rsidRPr="008A4448">
              <w:rPr>
                <w:rFonts w:asciiTheme="minorHAnsi" w:hAnsiTheme="minorHAnsi" w:cstheme="minorHAnsi"/>
                <w:sz w:val="22"/>
                <w:szCs w:val="22"/>
                <w:lang w:val="en-GB"/>
              </w:rPr>
              <w:t>RMS</w:t>
            </w:r>
          </w:p>
        </w:tc>
        <w:tc>
          <w:tcPr>
            <w:tcW w:w="7938" w:type="dxa"/>
          </w:tcPr>
          <w:p w14:paraId="5F5B443F" w14:textId="70172F6D" w:rsidR="003028A8" w:rsidRPr="008A4448" w:rsidRDefault="003028A8" w:rsidP="003028A8">
            <w:pPr>
              <w:spacing w:line="36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en-GB"/>
              </w:rPr>
            </w:pPr>
            <w:r w:rsidRPr="008A4448">
              <w:rPr>
                <w:rFonts w:asciiTheme="minorHAnsi" w:hAnsiTheme="minorHAnsi" w:cstheme="minorHAnsi"/>
                <w:sz w:val="22"/>
                <w:szCs w:val="22"/>
                <w:lang w:val="en-GB"/>
              </w:rPr>
              <w:t>Risk Management System</w:t>
            </w:r>
          </w:p>
        </w:tc>
      </w:tr>
      <w:tr w:rsidR="00845125" w:rsidRPr="008A4448" w14:paraId="751E60A6" w14:textId="77777777" w:rsidTr="00845125">
        <w:tc>
          <w:tcPr>
            <w:cnfStyle w:val="001000000000" w:firstRow="0" w:lastRow="0" w:firstColumn="1" w:lastColumn="0" w:oddVBand="0" w:evenVBand="0" w:oddHBand="0" w:evenHBand="0" w:firstRowFirstColumn="0" w:firstRowLastColumn="0" w:lastRowFirstColumn="0" w:lastRowLastColumn="0"/>
            <w:tcW w:w="1702" w:type="dxa"/>
          </w:tcPr>
          <w:p w14:paraId="480FE678" w14:textId="5EBFD92C" w:rsidR="00845125" w:rsidRPr="008A4448" w:rsidRDefault="00845125" w:rsidP="00845125">
            <w:pPr>
              <w:spacing w:line="360" w:lineRule="auto"/>
              <w:ind w:left="169"/>
              <w:jc w:val="left"/>
              <w:rPr>
                <w:rFonts w:asciiTheme="minorHAnsi" w:hAnsiTheme="minorHAnsi" w:cstheme="minorHAnsi"/>
                <w:sz w:val="22"/>
                <w:szCs w:val="22"/>
                <w:lang w:val="en-GB"/>
              </w:rPr>
            </w:pPr>
            <w:r w:rsidRPr="008A4448">
              <w:rPr>
                <w:rFonts w:asciiTheme="minorHAnsi" w:hAnsiTheme="minorHAnsi" w:cstheme="minorHAnsi"/>
                <w:sz w:val="22"/>
                <w:szCs w:val="22"/>
                <w:lang w:val="en-GB"/>
              </w:rPr>
              <w:t>SP</w:t>
            </w:r>
          </w:p>
        </w:tc>
        <w:tc>
          <w:tcPr>
            <w:tcW w:w="7938" w:type="dxa"/>
          </w:tcPr>
          <w:p w14:paraId="2509696E" w14:textId="2492C372" w:rsidR="00845125" w:rsidRPr="008A4448" w:rsidRDefault="00845125" w:rsidP="00845125">
            <w:pPr>
              <w:spacing w:line="36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en-GB"/>
              </w:rPr>
            </w:pPr>
            <w:r w:rsidRPr="008A4448">
              <w:rPr>
                <w:rFonts w:asciiTheme="minorHAnsi" w:hAnsiTheme="minorHAnsi" w:cstheme="minorHAnsi"/>
                <w:sz w:val="22"/>
                <w:szCs w:val="22"/>
                <w:lang w:val="en-GB"/>
              </w:rPr>
              <w:t>Special Procedures</w:t>
            </w:r>
          </w:p>
        </w:tc>
      </w:tr>
      <w:tr w:rsidR="00390863" w:rsidRPr="008A4448" w14:paraId="4E713362" w14:textId="77777777" w:rsidTr="00845125">
        <w:tc>
          <w:tcPr>
            <w:cnfStyle w:val="001000000000" w:firstRow="0" w:lastRow="0" w:firstColumn="1" w:lastColumn="0" w:oddVBand="0" w:evenVBand="0" w:oddHBand="0" w:evenHBand="0" w:firstRowFirstColumn="0" w:firstRowLastColumn="0" w:lastRowFirstColumn="0" w:lastRowLastColumn="0"/>
            <w:tcW w:w="1702" w:type="dxa"/>
          </w:tcPr>
          <w:p w14:paraId="10F61A5C" w14:textId="79F2763D" w:rsidR="00693C5F" w:rsidRPr="008A4448" w:rsidRDefault="00390863" w:rsidP="00845125">
            <w:pPr>
              <w:spacing w:line="360" w:lineRule="auto"/>
              <w:ind w:left="169"/>
              <w:jc w:val="left"/>
              <w:rPr>
                <w:rFonts w:asciiTheme="minorHAnsi" w:hAnsiTheme="minorHAnsi" w:cstheme="minorHAnsi"/>
                <w:sz w:val="22"/>
                <w:szCs w:val="22"/>
                <w:lang w:val="en-GB"/>
              </w:rPr>
            </w:pPr>
            <w:r w:rsidRPr="008A4448">
              <w:rPr>
                <w:rFonts w:asciiTheme="minorHAnsi" w:hAnsiTheme="minorHAnsi" w:cstheme="minorHAnsi"/>
                <w:sz w:val="22"/>
                <w:szCs w:val="22"/>
                <w:lang w:val="en-GB"/>
              </w:rPr>
              <w:t>TS</w:t>
            </w:r>
          </w:p>
        </w:tc>
        <w:tc>
          <w:tcPr>
            <w:tcW w:w="7938" w:type="dxa"/>
          </w:tcPr>
          <w:p w14:paraId="4C5E084C" w14:textId="5DD4915B" w:rsidR="00693C5F" w:rsidRPr="008A4448" w:rsidRDefault="00390863" w:rsidP="00845125">
            <w:pPr>
              <w:spacing w:line="36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en-GB"/>
              </w:rPr>
            </w:pPr>
            <w:r w:rsidRPr="008A4448">
              <w:rPr>
                <w:rFonts w:asciiTheme="minorHAnsi" w:hAnsiTheme="minorHAnsi" w:cstheme="minorHAnsi"/>
                <w:sz w:val="22"/>
                <w:szCs w:val="22"/>
                <w:lang w:val="en-GB"/>
              </w:rPr>
              <w:t>Temporary Storage</w:t>
            </w:r>
          </w:p>
        </w:tc>
      </w:tr>
      <w:tr w:rsidR="008729B9" w:rsidRPr="008A4448" w14:paraId="5F22F03E" w14:textId="77777777" w:rsidTr="00845125">
        <w:tc>
          <w:tcPr>
            <w:cnfStyle w:val="001000000000" w:firstRow="0" w:lastRow="0" w:firstColumn="1" w:lastColumn="0" w:oddVBand="0" w:evenVBand="0" w:oddHBand="0" w:evenHBand="0" w:firstRowFirstColumn="0" w:firstRowLastColumn="0" w:lastRowFirstColumn="0" w:lastRowLastColumn="0"/>
            <w:tcW w:w="1702" w:type="dxa"/>
          </w:tcPr>
          <w:p w14:paraId="44B234BD" w14:textId="1132A3B1" w:rsidR="008729B9" w:rsidRPr="008A4448" w:rsidRDefault="008729B9" w:rsidP="00845125">
            <w:pPr>
              <w:spacing w:line="360" w:lineRule="auto"/>
              <w:ind w:left="169"/>
              <w:jc w:val="left"/>
              <w:rPr>
                <w:rFonts w:asciiTheme="minorHAnsi" w:hAnsiTheme="minorHAnsi" w:cstheme="minorHAnsi"/>
                <w:sz w:val="22"/>
                <w:szCs w:val="22"/>
                <w:lang w:val="en-GB"/>
              </w:rPr>
            </w:pPr>
            <w:r w:rsidRPr="008A4448">
              <w:rPr>
                <w:rFonts w:asciiTheme="minorHAnsi" w:hAnsiTheme="minorHAnsi" w:cstheme="minorHAnsi"/>
                <w:sz w:val="22"/>
                <w:szCs w:val="22"/>
                <w:lang w:val="en-GB"/>
              </w:rPr>
              <w:t>TSD</w:t>
            </w:r>
          </w:p>
        </w:tc>
        <w:tc>
          <w:tcPr>
            <w:tcW w:w="7938" w:type="dxa"/>
          </w:tcPr>
          <w:p w14:paraId="039DFDEC" w14:textId="252050BE" w:rsidR="008729B9" w:rsidRPr="008A4448" w:rsidRDefault="008729B9" w:rsidP="008729B9">
            <w:pPr>
              <w:spacing w:line="36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en-GB"/>
              </w:rPr>
            </w:pPr>
            <w:r w:rsidRPr="008A4448">
              <w:rPr>
                <w:rFonts w:asciiTheme="minorHAnsi" w:hAnsiTheme="minorHAnsi" w:cstheme="minorHAnsi"/>
                <w:sz w:val="22"/>
                <w:szCs w:val="22"/>
                <w:lang w:val="en-GB"/>
              </w:rPr>
              <w:t>Temporary Storage Declaration</w:t>
            </w:r>
          </w:p>
        </w:tc>
      </w:tr>
      <w:tr w:rsidR="00F01E77" w:rsidRPr="008A4448" w14:paraId="419CE043" w14:textId="77777777" w:rsidTr="00845125">
        <w:tc>
          <w:tcPr>
            <w:cnfStyle w:val="001000000000" w:firstRow="0" w:lastRow="0" w:firstColumn="1" w:lastColumn="0" w:oddVBand="0" w:evenVBand="0" w:oddHBand="0" w:evenHBand="0" w:firstRowFirstColumn="0" w:firstRowLastColumn="0" w:lastRowFirstColumn="0" w:lastRowLastColumn="0"/>
            <w:tcW w:w="1702" w:type="dxa"/>
          </w:tcPr>
          <w:p w14:paraId="1354F57A" w14:textId="2666B987" w:rsidR="00F01E77" w:rsidRPr="008A4448" w:rsidRDefault="00F01E77" w:rsidP="00845125">
            <w:pPr>
              <w:spacing w:line="360" w:lineRule="auto"/>
              <w:ind w:left="169"/>
              <w:jc w:val="left"/>
              <w:rPr>
                <w:rFonts w:asciiTheme="minorHAnsi" w:hAnsiTheme="minorHAnsi" w:cstheme="minorHAnsi"/>
                <w:sz w:val="22"/>
                <w:szCs w:val="22"/>
                <w:lang w:val="en-GB"/>
              </w:rPr>
            </w:pPr>
            <w:r w:rsidRPr="008A4448">
              <w:rPr>
                <w:rFonts w:asciiTheme="minorHAnsi" w:hAnsiTheme="minorHAnsi" w:cstheme="minorHAnsi"/>
                <w:sz w:val="22"/>
                <w:szCs w:val="22"/>
                <w:lang w:val="en-GB"/>
              </w:rPr>
              <w:t>UCC</w:t>
            </w:r>
          </w:p>
        </w:tc>
        <w:tc>
          <w:tcPr>
            <w:tcW w:w="7938" w:type="dxa"/>
          </w:tcPr>
          <w:p w14:paraId="3D5A05CA" w14:textId="7D1E228E" w:rsidR="00F01E77" w:rsidRPr="008A4448" w:rsidRDefault="00F01E77" w:rsidP="00F01E77">
            <w:pPr>
              <w:spacing w:line="36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en-GB"/>
              </w:rPr>
            </w:pPr>
            <w:r w:rsidRPr="008A4448">
              <w:rPr>
                <w:rFonts w:asciiTheme="minorHAnsi" w:hAnsiTheme="minorHAnsi" w:cstheme="minorHAnsi"/>
                <w:sz w:val="22"/>
                <w:szCs w:val="22"/>
                <w:lang w:val="en-GB"/>
              </w:rPr>
              <w:t>Union Customs Code</w:t>
            </w:r>
          </w:p>
        </w:tc>
      </w:tr>
      <w:tr w:rsidR="007517BD" w:rsidRPr="008A4448" w14:paraId="209E737D" w14:textId="77777777" w:rsidTr="00845125">
        <w:tc>
          <w:tcPr>
            <w:cnfStyle w:val="001000000000" w:firstRow="0" w:lastRow="0" w:firstColumn="1" w:lastColumn="0" w:oddVBand="0" w:evenVBand="0" w:oddHBand="0" w:evenHBand="0" w:firstRowFirstColumn="0" w:firstRowLastColumn="0" w:lastRowFirstColumn="0" w:lastRowLastColumn="0"/>
            <w:tcW w:w="1702" w:type="dxa"/>
          </w:tcPr>
          <w:p w14:paraId="15238DA7" w14:textId="06D805A7" w:rsidR="007517BD" w:rsidRPr="008A4448" w:rsidRDefault="007517BD" w:rsidP="007517BD">
            <w:pPr>
              <w:spacing w:line="360" w:lineRule="auto"/>
              <w:ind w:left="169"/>
              <w:jc w:val="left"/>
              <w:rPr>
                <w:rFonts w:asciiTheme="minorHAnsi" w:hAnsiTheme="minorHAnsi" w:cstheme="minorHAnsi"/>
                <w:sz w:val="22"/>
                <w:szCs w:val="22"/>
                <w:lang w:val="en-GB"/>
              </w:rPr>
            </w:pPr>
            <w:r w:rsidRPr="008A4448">
              <w:rPr>
                <w:rFonts w:asciiTheme="minorHAnsi" w:hAnsiTheme="minorHAnsi" w:cstheme="minorHAnsi"/>
                <w:sz w:val="22"/>
                <w:szCs w:val="22"/>
                <w:lang w:val="en-GB"/>
              </w:rPr>
              <w:lastRenderedPageBreak/>
              <w:t>VAT</w:t>
            </w:r>
          </w:p>
        </w:tc>
        <w:tc>
          <w:tcPr>
            <w:tcW w:w="7938" w:type="dxa"/>
          </w:tcPr>
          <w:p w14:paraId="0FFE0F52" w14:textId="41BABD65" w:rsidR="007517BD" w:rsidRPr="008A4448" w:rsidRDefault="007517BD" w:rsidP="007517BD">
            <w:pPr>
              <w:spacing w:line="36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en-GB"/>
              </w:rPr>
            </w:pPr>
            <w:r w:rsidRPr="008A4448">
              <w:rPr>
                <w:rFonts w:asciiTheme="minorHAnsi" w:hAnsiTheme="minorHAnsi" w:cstheme="minorHAnsi"/>
                <w:sz w:val="22"/>
                <w:szCs w:val="22"/>
                <w:lang w:val="en-GB"/>
              </w:rPr>
              <w:t>Value Added Tax</w:t>
            </w:r>
          </w:p>
        </w:tc>
      </w:tr>
    </w:tbl>
    <w:p w14:paraId="424D9E95" w14:textId="43CE3203" w:rsidR="00DA2220" w:rsidRPr="008A4448" w:rsidRDefault="00DA2220" w:rsidP="00DA2220">
      <w:pPr>
        <w:spacing w:before="120" w:after="120" w:line="360" w:lineRule="auto"/>
        <w:jc w:val="center"/>
        <w:rPr>
          <w:rFonts w:asciiTheme="minorHAnsi" w:eastAsia="Arial" w:hAnsiTheme="minorHAnsi" w:cstheme="minorHAnsi"/>
          <w:iCs/>
          <w:sz w:val="20"/>
          <w:lang w:val="en-GB"/>
        </w:rPr>
      </w:pPr>
      <w:bookmarkStart w:id="13" w:name="_Toc122430771"/>
      <w:r w:rsidRPr="008A4448">
        <w:rPr>
          <w:rFonts w:asciiTheme="minorHAnsi" w:eastAsia="Arial" w:hAnsiTheme="minorHAnsi" w:cstheme="minorHAnsi"/>
          <w:iCs/>
          <w:sz w:val="20"/>
          <w:lang w:val="en-GB"/>
        </w:rPr>
        <w:t xml:space="preserve">Table </w:t>
      </w:r>
      <w:r w:rsidR="00E347D5" w:rsidRPr="008A4448">
        <w:rPr>
          <w:rFonts w:asciiTheme="minorHAnsi" w:eastAsia="Arial" w:hAnsiTheme="minorHAnsi" w:cstheme="minorHAnsi"/>
          <w:iCs/>
          <w:sz w:val="20"/>
          <w:lang w:val="en-GB"/>
        </w:rPr>
        <w:fldChar w:fldCharType="begin"/>
      </w:r>
      <w:r w:rsidR="00E347D5" w:rsidRPr="008A4448">
        <w:rPr>
          <w:rFonts w:asciiTheme="minorHAnsi" w:eastAsia="Arial" w:hAnsiTheme="minorHAnsi" w:cstheme="minorHAnsi"/>
          <w:iCs/>
          <w:sz w:val="20"/>
          <w:lang w:val="en-GB"/>
        </w:rPr>
        <w:instrText xml:space="preserve"> SEQ Table \* ARABIC </w:instrText>
      </w:r>
      <w:r w:rsidR="00E347D5" w:rsidRPr="008A4448">
        <w:rPr>
          <w:rFonts w:asciiTheme="minorHAnsi" w:eastAsia="Arial" w:hAnsiTheme="minorHAnsi" w:cstheme="minorHAnsi"/>
          <w:iCs/>
          <w:sz w:val="20"/>
          <w:lang w:val="en-GB"/>
        </w:rPr>
        <w:fldChar w:fldCharType="separate"/>
      </w:r>
      <w:r w:rsidR="0096191E">
        <w:rPr>
          <w:rFonts w:asciiTheme="minorHAnsi" w:eastAsia="Arial" w:hAnsiTheme="minorHAnsi" w:cstheme="minorHAnsi"/>
          <w:iCs/>
          <w:noProof/>
          <w:sz w:val="20"/>
          <w:lang w:val="en-GB"/>
        </w:rPr>
        <w:t>1</w:t>
      </w:r>
      <w:r w:rsidR="00E347D5" w:rsidRPr="008A4448">
        <w:rPr>
          <w:rFonts w:asciiTheme="minorHAnsi" w:eastAsia="Arial" w:hAnsiTheme="minorHAnsi" w:cstheme="minorHAnsi"/>
          <w:iCs/>
          <w:sz w:val="20"/>
          <w:lang w:val="en-GB"/>
        </w:rPr>
        <w:fldChar w:fldCharType="end"/>
      </w:r>
      <w:r w:rsidRPr="008A4448">
        <w:rPr>
          <w:rFonts w:asciiTheme="minorHAnsi" w:eastAsia="Arial" w:hAnsiTheme="minorHAnsi" w:cstheme="minorHAnsi"/>
          <w:iCs/>
          <w:sz w:val="20"/>
          <w:lang w:val="en-GB"/>
        </w:rPr>
        <w:t>: Abbreviations and Acronyms</w:t>
      </w:r>
      <w:bookmarkEnd w:id="13"/>
    </w:p>
    <w:p w14:paraId="09B1082E" w14:textId="77777777" w:rsidR="00283448" w:rsidRPr="008A4448" w:rsidRDefault="00283448">
      <w:pPr>
        <w:rPr>
          <w:rFonts w:asciiTheme="minorHAnsi" w:hAnsiTheme="minorHAnsi" w:cstheme="minorHAnsi"/>
          <w:b/>
          <w:bCs/>
          <w:sz w:val="32"/>
          <w:szCs w:val="32"/>
          <w:lang w:val="en-GB"/>
        </w:rPr>
      </w:pPr>
      <w:r w:rsidRPr="008A4448">
        <w:rPr>
          <w:rFonts w:asciiTheme="minorHAnsi" w:hAnsiTheme="minorHAnsi" w:cstheme="minorHAnsi"/>
          <w:b/>
          <w:bCs/>
          <w:sz w:val="32"/>
          <w:szCs w:val="32"/>
          <w:lang w:val="en-GB"/>
        </w:rPr>
        <w:br w:type="page"/>
      </w:r>
    </w:p>
    <w:p w14:paraId="6D3E4DA2" w14:textId="77777777" w:rsidR="00550A5C" w:rsidRPr="008A4448" w:rsidRDefault="00550A5C">
      <w:pPr>
        <w:pStyle w:val="Heading1"/>
        <w:numPr>
          <w:ilvl w:val="0"/>
          <w:numId w:val="46"/>
        </w:numPr>
        <w:tabs>
          <w:tab w:val="clear" w:pos="0"/>
        </w:tabs>
        <w:ind w:left="426" w:hanging="360"/>
      </w:pPr>
      <w:bookmarkStart w:id="14" w:name="_Toc523914840"/>
      <w:bookmarkStart w:id="15" w:name="_Toc18692008"/>
      <w:bookmarkStart w:id="16" w:name="_Toc34748569"/>
      <w:bookmarkStart w:id="17" w:name="_Toc118462295"/>
      <w:bookmarkStart w:id="18" w:name="_Toc20848840"/>
      <w:bookmarkStart w:id="19" w:name="_Toc229132675"/>
      <w:bookmarkEnd w:id="3"/>
      <w:bookmarkEnd w:id="4"/>
      <w:bookmarkEnd w:id="5"/>
      <w:bookmarkEnd w:id="6"/>
      <w:bookmarkEnd w:id="7"/>
      <w:bookmarkEnd w:id="8"/>
      <w:bookmarkEnd w:id="9"/>
      <w:bookmarkEnd w:id="10"/>
      <w:bookmarkEnd w:id="11"/>
      <w:bookmarkEnd w:id="12"/>
      <w:r w:rsidRPr="008A4448">
        <w:lastRenderedPageBreak/>
        <w:t>Introduction</w:t>
      </w:r>
      <w:bookmarkEnd w:id="14"/>
      <w:bookmarkEnd w:id="15"/>
      <w:bookmarkEnd w:id="16"/>
      <w:bookmarkEnd w:id="17"/>
      <w:bookmarkEnd w:id="19"/>
    </w:p>
    <w:p w14:paraId="0A354275" w14:textId="1021A044" w:rsidR="00550A5C" w:rsidRPr="008A4448" w:rsidRDefault="00550A5C" w:rsidP="00550A5C">
      <w:pPr>
        <w:spacing w:line="360" w:lineRule="auto"/>
        <w:jc w:val="both"/>
        <w:rPr>
          <w:rFonts w:asciiTheme="minorHAnsi" w:hAnsiTheme="minorHAnsi" w:cstheme="minorHAnsi"/>
          <w:lang w:val="en-GB"/>
        </w:rPr>
      </w:pPr>
      <w:r w:rsidRPr="008A4448">
        <w:rPr>
          <w:rFonts w:asciiTheme="minorHAnsi" w:hAnsiTheme="minorHAnsi" w:cstheme="minorHAnsi"/>
          <w:lang w:val="en-GB"/>
        </w:rPr>
        <w:t xml:space="preserve">This document presents the code lists of the </w:t>
      </w:r>
      <w:r w:rsidR="00420588">
        <w:rPr>
          <w:rFonts w:asciiTheme="minorHAnsi" w:hAnsiTheme="minorHAnsi" w:cstheme="minorHAnsi"/>
          <w:lang w:val="en-GB"/>
        </w:rPr>
        <w:t>NCTS</w:t>
      </w:r>
      <w:r w:rsidR="00736148">
        <w:rPr>
          <w:rFonts w:asciiTheme="minorHAnsi" w:hAnsiTheme="minorHAnsi" w:cstheme="minorHAnsi"/>
          <w:lang w:val="en-GB"/>
        </w:rPr>
        <w:t xml:space="preserve"> </w:t>
      </w:r>
      <w:r w:rsidR="00420588">
        <w:rPr>
          <w:rFonts w:asciiTheme="minorHAnsi" w:hAnsiTheme="minorHAnsi" w:cstheme="minorHAnsi"/>
          <w:lang w:val="en-GB"/>
        </w:rPr>
        <w:t>P</w:t>
      </w:r>
      <w:r w:rsidR="00AE1D15">
        <w:rPr>
          <w:rFonts w:asciiTheme="minorHAnsi" w:hAnsiTheme="minorHAnsi" w:cstheme="minorHAnsi"/>
          <w:lang w:val="en-GB"/>
        </w:rPr>
        <w:t>6</w:t>
      </w:r>
      <w:r w:rsidRPr="008A4448">
        <w:rPr>
          <w:rFonts w:asciiTheme="minorHAnsi" w:hAnsiTheme="minorHAnsi" w:cstheme="minorHAnsi"/>
          <w:lang w:val="en-GB"/>
        </w:rPr>
        <w:t xml:space="preserve"> IT system.</w:t>
      </w:r>
    </w:p>
    <w:p w14:paraId="47E7466F" w14:textId="2EEB50D3" w:rsidR="00550A5C" w:rsidRPr="008A4448" w:rsidRDefault="00550A5C" w:rsidP="004225A2">
      <w:pPr>
        <w:tabs>
          <w:tab w:val="left" w:pos="7125"/>
        </w:tabs>
        <w:spacing w:line="360" w:lineRule="auto"/>
        <w:jc w:val="both"/>
        <w:rPr>
          <w:rFonts w:asciiTheme="minorHAnsi" w:hAnsiTheme="minorHAnsi" w:cstheme="minorHAnsi"/>
          <w:lang w:val="en-GB"/>
        </w:rPr>
      </w:pPr>
      <w:r w:rsidRPr="008A4448">
        <w:rPr>
          <w:rFonts w:asciiTheme="minorHAnsi" w:hAnsiTheme="minorHAnsi" w:cstheme="minorHAnsi"/>
          <w:lang w:val="en-GB"/>
        </w:rPr>
        <w:t xml:space="preserve">The detailed description of the code lists is presented in the chapter </w:t>
      </w:r>
      <w:r w:rsidR="00592A63" w:rsidRPr="008A4448">
        <w:rPr>
          <w:rFonts w:asciiTheme="minorHAnsi" w:hAnsiTheme="minorHAnsi" w:cstheme="minorHAnsi"/>
          <w:lang w:val="en-GB"/>
        </w:rPr>
        <w:fldChar w:fldCharType="begin"/>
      </w:r>
      <w:r w:rsidR="00592A63" w:rsidRPr="008A4448">
        <w:rPr>
          <w:rFonts w:asciiTheme="minorHAnsi" w:hAnsiTheme="minorHAnsi" w:cstheme="minorHAnsi"/>
          <w:lang w:val="en-GB"/>
        </w:rPr>
        <w:instrText xml:space="preserve"> REF _Ref122431118 \r \h </w:instrText>
      </w:r>
      <w:r w:rsidR="00592A63" w:rsidRPr="008A4448">
        <w:rPr>
          <w:rFonts w:asciiTheme="minorHAnsi" w:hAnsiTheme="minorHAnsi" w:cstheme="minorHAnsi"/>
          <w:lang w:val="en-GB"/>
        </w:rPr>
      </w:r>
      <w:r w:rsidR="00592A63" w:rsidRPr="008A4448">
        <w:rPr>
          <w:rFonts w:asciiTheme="minorHAnsi" w:hAnsiTheme="minorHAnsi" w:cstheme="minorHAnsi"/>
          <w:lang w:val="en-GB"/>
        </w:rPr>
        <w:fldChar w:fldCharType="separate"/>
      </w:r>
      <w:r w:rsidR="0096191E">
        <w:rPr>
          <w:rFonts w:asciiTheme="minorHAnsi" w:hAnsiTheme="minorHAnsi" w:cstheme="minorHAnsi"/>
          <w:lang w:val="en-GB"/>
        </w:rPr>
        <w:t>2</w:t>
      </w:r>
      <w:r w:rsidR="00592A63" w:rsidRPr="008A4448">
        <w:rPr>
          <w:rFonts w:asciiTheme="minorHAnsi" w:hAnsiTheme="minorHAnsi" w:cstheme="minorHAnsi"/>
          <w:lang w:val="en-GB"/>
        </w:rPr>
        <w:fldChar w:fldCharType="end"/>
      </w:r>
      <w:r w:rsidRPr="008A4448">
        <w:rPr>
          <w:rFonts w:asciiTheme="minorHAnsi" w:hAnsiTheme="minorHAnsi" w:cstheme="minorHAnsi"/>
          <w:lang w:val="en-GB"/>
        </w:rPr>
        <w:t>.</w:t>
      </w:r>
    </w:p>
    <w:p w14:paraId="65B88E19" w14:textId="77777777" w:rsidR="00550A5C" w:rsidRPr="008A4448" w:rsidRDefault="00550A5C" w:rsidP="00550A5C">
      <w:pPr>
        <w:rPr>
          <w:lang w:val="en-GB"/>
        </w:rPr>
      </w:pPr>
    </w:p>
    <w:p w14:paraId="743049F8" w14:textId="77777777" w:rsidR="00550A5C" w:rsidRDefault="00550A5C">
      <w:pPr>
        <w:pStyle w:val="Heading1"/>
        <w:numPr>
          <w:ilvl w:val="0"/>
          <w:numId w:val="46"/>
        </w:numPr>
        <w:tabs>
          <w:tab w:val="clear" w:pos="0"/>
        </w:tabs>
        <w:ind w:left="426" w:hanging="360"/>
      </w:pPr>
      <w:bookmarkStart w:id="20" w:name="_Toc34748571"/>
      <w:bookmarkStart w:id="21" w:name="_Toc118462296"/>
      <w:bookmarkStart w:id="22" w:name="_Ref122431118"/>
      <w:bookmarkStart w:id="23" w:name="_Toc229132676"/>
      <w:r w:rsidRPr="008A4448">
        <w:lastRenderedPageBreak/>
        <w:t>Code lists</w:t>
      </w:r>
      <w:bookmarkEnd w:id="20"/>
      <w:bookmarkEnd w:id="21"/>
      <w:bookmarkEnd w:id="22"/>
      <w:bookmarkEnd w:id="23"/>
    </w:p>
    <w:p w14:paraId="07A22F9D" w14:textId="77777777" w:rsidR="00AE1D15" w:rsidRDefault="00AE1D15" w:rsidP="00AE1D15">
      <w:pPr>
        <w:pStyle w:val="Heading2"/>
      </w:pPr>
      <w:bookmarkStart w:id="24" w:name="_Toc220587037"/>
      <w:bookmarkStart w:id="25" w:name="_Toc229132677"/>
      <w:bookmarkEnd w:id="18"/>
      <w:r w:rsidRPr="00F67DCA">
        <w:t>CL016 – CL CUS Code</w:t>
      </w:r>
      <w:bookmarkEnd w:id="24"/>
      <w:bookmarkEnd w:id="25"/>
    </w:p>
    <w:p w14:paraId="7409480A" w14:textId="3C52F8F2" w:rsidR="00AE1D15" w:rsidRPr="0040532D" w:rsidRDefault="00AE1D15" w:rsidP="00AE1D15">
      <w:pPr>
        <w:spacing w:after="200" w:line="276" w:lineRule="auto"/>
        <w:rPr>
          <w:lang w:val="en-GB" w:eastAsia="en-GB"/>
        </w:rPr>
      </w:pPr>
      <w:r w:rsidRPr="00F67DCA">
        <w:rPr>
          <w:rFonts w:asciiTheme="minorHAnsi" w:hAnsiTheme="minorHAnsi" w:cstheme="minorHAnsi"/>
        </w:rPr>
        <w:t xml:space="preserve">The full code list of CUS codes </w:t>
      </w:r>
      <w:r>
        <w:rPr>
          <w:rFonts w:asciiTheme="minorHAnsi" w:hAnsiTheme="minorHAnsi" w:cstheme="minorHAnsi"/>
        </w:rPr>
        <w:t>is contained in</w:t>
      </w:r>
      <w:r w:rsidRPr="00F67DCA">
        <w:rPr>
          <w:rFonts w:asciiTheme="minorHAnsi" w:hAnsiTheme="minorHAnsi" w:cstheme="minorHAnsi"/>
        </w:rPr>
        <w:t xml:space="preserve"> the following link:</w:t>
      </w:r>
      <w:r>
        <w:rPr>
          <w:rFonts w:asciiTheme="minorHAnsi" w:hAnsiTheme="minorHAnsi" w:cstheme="minorHAnsi"/>
        </w:rPr>
        <w:t xml:space="preserve"> </w:t>
      </w:r>
      <w:r w:rsidRPr="00F67DCA">
        <w:rPr>
          <w:rFonts w:asciiTheme="minorHAnsi" w:hAnsiTheme="minorHAnsi" w:cstheme="minorHAnsi"/>
        </w:rPr>
        <w:t xml:space="preserve"> </w:t>
      </w:r>
      <w:hyperlink r:id="rId9" w:history="1">
        <w:r w:rsidRPr="00F67DCA">
          <w:rPr>
            <w:rStyle w:val="Hyperlink"/>
            <w:rFonts w:asciiTheme="minorHAnsi" w:hAnsiTheme="minorHAnsi" w:cstheme="minorHAnsi"/>
          </w:rPr>
          <w:t>ECICS Consultation</w:t>
        </w:r>
      </w:hyperlink>
    </w:p>
    <w:p w14:paraId="231D95B4" w14:textId="77777777" w:rsidR="00AE1D15" w:rsidRDefault="00AE1D15" w:rsidP="00AE1D15">
      <w:pPr>
        <w:pStyle w:val="Heading2"/>
      </w:pPr>
      <w:bookmarkStart w:id="26" w:name="_Toc220587038"/>
      <w:bookmarkStart w:id="27" w:name="_Toc229132678"/>
      <w:r w:rsidRPr="00F67DCA">
        <w:t>CL152 – CL HS code</w:t>
      </w:r>
      <w:bookmarkEnd w:id="26"/>
      <w:bookmarkEnd w:id="27"/>
    </w:p>
    <w:p w14:paraId="4104EDC9" w14:textId="6D2FD769" w:rsidR="00AE1D15" w:rsidRPr="00856E99" w:rsidRDefault="00AE1D15" w:rsidP="00AE1D15">
      <w:pPr>
        <w:spacing w:after="200" w:line="276" w:lineRule="auto"/>
        <w:rPr>
          <w:lang w:val="en-GB" w:eastAsia="en-GB"/>
        </w:rPr>
      </w:pPr>
      <w:r w:rsidRPr="00F67DCA">
        <w:rPr>
          <w:rFonts w:asciiTheme="minorHAnsi" w:hAnsiTheme="minorHAnsi" w:cstheme="minorHAnsi"/>
        </w:rPr>
        <w:t xml:space="preserve">The full code list of HS codes </w:t>
      </w:r>
      <w:r>
        <w:rPr>
          <w:rFonts w:asciiTheme="minorHAnsi" w:hAnsiTheme="minorHAnsi" w:cstheme="minorHAnsi"/>
        </w:rPr>
        <w:t>is contained in</w:t>
      </w:r>
      <w:r w:rsidRPr="00F67DCA">
        <w:rPr>
          <w:rFonts w:asciiTheme="minorHAnsi" w:hAnsiTheme="minorHAnsi" w:cstheme="minorHAnsi"/>
        </w:rPr>
        <w:t xml:space="preserve"> the following link:</w:t>
      </w:r>
      <w:r>
        <w:rPr>
          <w:rFonts w:asciiTheme="minorHAnsi" w:hAnsiTheme="minorHAnsi" w:cstheme="minorHAnsi"/>
        </w:rPr>
        <w:t xml:space="preserve"> </w:t>
      </w:r>
      <w:hyperlink r:id="rId10" w:history="1">
        <w:r w:rsidRPr="00F67DCA">
          <w:rPr>
            <w:rStyle w:val="Hyperlink"/>
            <w:rFonts w:asciiTheme="minorHAnsi" w:hAnsiTheme="minorHAnsi" w:cstheme="minorHAnsi"/>
          </w:rPr>
          <w:t>TARIC Consultation (europa.eu)</w:t>
        </w:r>
      </w:hyperlink>
    </w:p>
    <w:p w14:paraId="75231839" w14:textId="77777777" w:rsidR="00AE1D15" w:rsidRDefault="00AE1D15" w:rsidP="00AE1D15">
      <w:pPr>
        <w:pStyle w:val="Heading2"/>
      </w:pPr>
      <w:bookmarkStart w:id="28" w:name="_Toc220587039"/>
      <w:bookmarkStart w:id="29" w:name="_Toc229132679"/>
      <w:r w:rsidRPr="00F67DCA">
        <w:t>CL244 – CL UN/LOCODE Extended</w:t>
      </w:r>
      <w:bookmarkEnd w:id="28"/>
      <w:bookmarkEnd w:id="29"/>
    </w:p>
    <w:p w14:paraId="5E654B99" w14:textId="2CF6EBEE" w:rsidR="00AE1D15" w:rsidRPr="00F67DCA" w:rsidRDefault="00AE1D15" w:rsidP="00AE1D15">
      <w:pPr>
        <w:spacing w:after="200" w:line="276" w:lineRule="auto"/>
        <w:rPr>
          <w:rFonts w:asciiTheme="minorHAnsi" w:hAnsiTheme="minorHAnsi" w:cstheme="minorHAnsi"/>
          <w:sz w:val="22"/>
          <w:szCs w:val="22"/>
        </w:rPr>
      </w:pPr>
      <w:r w:rsidRPr="00F67DCA">
        <w:rPr>
          <w:rFonts w:asciiTheme="minorHAnsi" w:hAnsiTheme="minorHAnsi" w:cstheme="minorHAnsi"/>
          <w:sz w:val="22"/>
          <w:szCs w:val="22"/>
        </w:rPr>
        <w:t xml:space="preserve">The full code list </w:t>
      </w:r>
      <w:r>
        <w:rPr>
          <w:rFonts w:asciiTheme="minorHAnsi" w:hAnsiTheme="minorHAnsi" w:cstheme="minorHAnsi"/>
        </w:rPr>
        <w:t>is contained in</w:t>
      </w:r>
      <w:r w:rsidRPr="00F67DCA">
        <w:rPr>
          <w:rFonts w:asciiTheme="minorHAnsi" w:hAnsiTheme="minorHAnsi" w:cstheme="minorHAnsi"/>
          <w:sz w:val="22"/>
          <w:szCs w:val="22"/>
        </w:rPr>
        <w:t xml:space="preserve"> the following link for UN/LOCODE Code List by Country and Territory | UNECE:</w:t>
      </w:r>
      <w:r>
        <w:rPr>
          <w:rFonts w:asciiTheme="minorHAnsi" w:hAnsiTheme="minorHAnsi" w:cstheme="minorHAnsi"/>
          <w:sz w:val="22"/>
          <w:szCs w:val="22"/>
        </w:rPr>
        <w:t xml:space="preserve"> </w:t>
      </w:r>
      <w:hyperlink r:id="rId11" w:history="1">
        <w:r w:rsidRPr="00F67DCA">
          <w:rPr>
            <w:rStyle w:val="Hyperlink"/>
            <w:rFonts w:asciiTheme="minorHAnsi" w:hAnsiTheme="minorHAnsi" w:cstheme="minorHAnsi"/>
            <w:sz w:val="22"/>
            <w:szCs w:val="22"/>
          </w:rPr>
          <w:t>UN/LOCODE Code List by Country and Territory</w:t>
        </w:r>
      </w:hyperlink>
    </w:p>
    <w:p w14:paraId="6F122763" w14:textId="77777777" w:rsidR="00AE1D15" w:rsidRDefault="00AE1D15" w:rsidP="00AE1D15">
      <w:pPr>
        <w:pStyle w:val="Heading2"/>
      </w:pPr>
      <w:bookmarkStart w:id="30" w:name="_Toc220587040"/>
      <w:bookmarkStart w:id="31" w:name="_Toc229132680"/>
      <w:r>
        <w:t>T</w:t>
      </w:r>
      <w:r w:rsidRPr="00F67DCA">
        <w:t>L</w:t>
      </w:r>
      <w:r>
        <w:t>100</w:t>
      </w:r>
      <w:r w:rsidRPr="00F67DCA">
        <w:t xml:space="preserve"> – CL</w:t>
      </w:r>
      <w:r w:rsidRPr="003D4861">
        <w:t xml:space="preserve"> N</w:t>
      </w:r>
      <w:r>
        <w:t xml:space="preserve">CTS </w:t>
      </w:r>
      <w:r w:rsidRPr="003D4861">
        <w:t>Common</w:t>
      </w:r>
      <w:r>
        <w:t xml:space="preserve"> </w:t>
      </w:r>
      <w:r w:rsidRPr="003D4861">
        <w:t>Document</w:t>
      </w:r>
      <w:r>
        <w:t xml:space="preserve"> </w:t>
      </w:r>
      <w:r w:rsidRPr="003D4861">
        <w:t>Types</w:t>
      </w:r>
      <w:bookmarkEnd w:id="30"/>
      <w:bookmarkEnd w:id="31"/>
    </w:p>
    <w:p w14:paraId="267DF601" w14:textId="77777777" w:rsidR="00AE1D15" w:rsidRPr="00AA12C4" w:rsidRDefault="00AE1D15" w:rsidP="00AE1D15">
      <w:pPr>
        <w:spacing w:after="200" w:line="276" w:lineRule="auto"/>
        <w:rPr>
          <w:rFonts w:asciiTheme="minorHAnsi" w:hAnsiTheme="minorHAnsi" w:cstheme="minorHAnsi"/>
        </w:rPr>
      </w:pPr>
      <w:r w:rsidRPr="00AA12C4">
        <w:rPr>
          <w:rFonts w:asciiTheme="minorHAnsi" w:hAnsiTheme="minorHAnsi" w:cstheme="minorHAnsi"/>
        </w:rPr>
        <w:t xml:space="preserve">The </w:t>
      </w:r>
      <w:r>
        <w:rPr>
          <w:rFonts w:asciiTheme="minorHAnsi" w:hAnsiTheme="minorHAnsi" w:cstheme="minorHAnsi"/>
        </w:rPr>
        <w:t>values of this code list are the following:</w:t>
      </w:r>
    </w:p>
    <w:tbl>
      <w:tblPr>
        <w:tblStyle w:val="MESSAGEDEFS2"/>
        <w:tblW w:w="9488" w:type="dxa"/>
        <w:tblLook w:val="04A0" w:firstRow="1" w:lastRow="0" w:firstColumn="1" w:lastColumn="0" w:noHBand="0" w:noVBand="1"/>
      </w:tblPr>
      <w:tblGrid>
        <w:gridCol w:w="1274"/>
        <w:gridCol w:w="8214"/>
      </w:tblGrid>
      <w:tr w:rsidR="00AE1D15" w:rsidRPr="00F67DCA" w14:paraId="16932B3B" w14:textId="77777777" w:rsidTr="009B2990">
        <w:trPr>
          <w:cnfStyle w:val="100000000000" w:firstRow="1" w:lastRow="0" w:firstColumn="0" w:lastColumn="0" w:oddVBand="0" w:evenVBand="0" w:oddHBand="0" w:evenHBand="0" w:firstRowFirstColumn="0" w:firstRowLastColumn="0" w:lastRowFirstColumn="0" w:lastRowLastColumn="0"/>
          <w:cantSplit/>
          <w:trHeight w:val="308"/>
          <w:tblHeader/>
        </w:trPr>
        <w:tc>
          <w:tcPr>
            <w:tcW w:w="1274" w:type="dxa"/>
            <w:tcBorders>
              <w:top w:val="single" w:sz="4" w:space="0" w:color="auto"/>
              <w:left w:val="single" w:sz="4" w:space="0" w:color="auto"/>
              <w:bottom w:val="single" w:sz="4" w:space="0" w:color="auto"/>
              <w:right w:val="single" w:sz="4" w:space="0" w:color="auto"/>
            </w:tcBorders>
            <w:noWrap/>
            <w:hideMark/>
          </w:tcPr>
          <w:p w14:paraId="49535390" w14:textId="77777777" w:rsidR="00AE1D15" w:rsidRPr="00F67DCA" w:rsidRDefault="00AE1D15" w:rsidP="009B2990">
            <w:pPr>
              <w:spacing w:after="200" w:line="276" w:lineRule="auto"/>
              <w:rPr>
                <w:rFonts w:asciiTheme="minorHAnsi" w:hAnsiTheme="minorHAnsi" w:cstheme="minorHAnsi"/>
              </w:rPr>
            </w:pPr>
            <w:r w:rsidRPr="00F67DCA">
              <w:rPr>
                <w:rFonts w:asciiTheme="minorHAnsi" w:hAnsiTheme="minorHAnsi" w:cstheme="minorHAnsi"/>
              </w:rPr>
              <w:t>Code</w:t>
            </w:r>
          </w:p>
        </w:tc>
        <w:tc>
          <w:tcPr>
            <w:tcW w:w="8214" w:type="dxa"/>
            <w:tcBorders>
              <w:top w:val="single" w:sz="4" w:space="0" w:color="auto"/>
              <w:left w:val="single" w:sz="4" w:space="0" w:color="auto"/>
              <w:bottom w:val="single" w:sz="4" w:space="0" w:color="auto"/>
              <w:right w:val="single" w:sz="4" w:space="0" w:color="auto"/>
            </w:tcBorders>
            <w:hideMark/>
          </w:tcPr>
          <w:p w14:paraId="1CB994EE" w14:textId="77777777" w:rsidR="00AE1D15" w:rsidRPr="00F67DCA" w:rsidRDefault="00AE1D15" w:rsidP="009B2990">
            <w:pPr>
              <w:spacing w:after="200" w:line="276" w:lineRule="auto"/>
              <w:rPr>
                <w:rFonts w:asciiTheme="minorHAnsi" w:hAnsiTheme="minorHAnsi" w:cstheme="minorHAnsi"/>
              </w:rPr>
            </w:pPr>
            <w:r w:rsidRPr="00F67DCA">
              <w:rPr>
                <w:rFonts w:asciiTheme="minorHAnsi" w:hAnsiTheme="minorHAnsi" w:cstheme="minorHAnsi"/>
              </w:rPr>
              <w:t>Name / description</w:t>
            </w:r>
          </w:p>
        </w:tc>
      </w:tr>
      <w:tr w:rsidR="00AE1D15" w:rsidRPr="00F67DCA" w14:paraId="0B573E6F" w14:textId="77777777" w:rsidTr="009B2990">
        <w:trPr>
          <w:trHeight w:val="288"/>
        </w:trPr>
        <w:tc>
          <w:tcPr>
            <w:tcW w:w="1274" w:type="dxa"/>
            <w:noWrap/>
          </w:tcPr>
          <w:p w14:paraId="26EE35D3" w14:textId="77777777" w:rsidR="00AE1D15" w:rsidRPr="00F67DCA" w:rsidRDefault="00AE1D15" w:rsidP="009B2990">
            <w:pPr>
              <w:spacing w:after="200" w:line="276" w:lineRule="auto"/>
              <w:rPr>
                <w:rFonts w:asciiTheme="minorHAnsi" w:hAnsiTheme="minorHAnsi" w:cstheme="minorHAnsi"/>
                <w:color w:val="000000"/>
              </w:rPr>
            </w:pPr>
            <w:r>
              <w:rPr>
                <w:rFonts w:asciiTheme="minorHAnsi" w:hAnsiTheme="minorHAnsi" w:cstheme="minorHAnsi"/>
                <w:color w:val="000000"/>
              </w:rPr>
              <w:t>1M99</w:t>
            </w:r>
          </w:p>
        </w:tc>
        <w:tc>
          <w:tcPr>
            <w:tcW w:w="8214" w:type="dxa"/>
            <w:noWrap/>
          </w:tcPr>
          <w:p w14:paraId="1B93ACC2" w14:textId="77777777" w:rsidR="00AE1D15" w:rsidRPr="00F67DCA" w:rsidRDefault="00AE1D15" w:rsidP="009B2990">
            <w:pPr>
              <w:spacing w:after="200" w:line="276" w:lineRule="auto"/>
              <w:rPr>
                <w:rFonts w:asciiTheme="minorHAnsi" w:hAnsiTheme="minorHAnsi" w:cstheme="minorHAnsi"/>
                <w:color w:val="000000"/>
              </w:rPr>
            </w:pPr>
            <w:r>
              <w:rPr>
                <w:rFonts w:asciiTheme="minorHAnsi" w:hAnsiTheme="minorHAnsi" w:cstheme="minorHAnsi"/>
                <w:color w:val="000000"/>
              </w:rPr>
              <w:t>Other</w:t>
            </w:r>
          </w:p>
        </w:tc>
      </w:tr>
      <w:tr w:rsidR="00AE1D15" w:rsidRPr="00F67DCA" w14:paraId="397A9CA0" w14:textId="77777777" w:rsidTr="009B2990">
        <w:trPr>
          <w:trHeight w:val="288"/>
        </w:trPr>
        <w:tc>
          <w:tcPr>
            <w:tcW w:w="1274" w:type="dxa"/>
            <w:noWrap/>
          </w:tcPr>
          <w:p w14:paraId="2D02E564" w14:textId="77777777" w:rsidR="00AE1D15" w:rsidRPr="00F67DCA" w:rsidRDefault="00AE1D15" w:rsidP="009B2990">
            <w:pPr>
              <w:spacing w:after="200" w:line="276" w:lineRule="auto"/>
              <w:rPr>
                <w:rFonts w:asciiTheme="minorHAnsi" w:hAnsiTheme="minorHAnsi" w:cstheme="minorHAnsi"/>
                <w:color w:val="000000"/>
                <w:sz w:val="22"/>
                <w:szCs w:val="22"/>
              </w:rPr>
            </w:pPr>
          </w:p>
        </w:tc>
        <w:tc>
          <w:tcPr>
            <w:tcW w:w="8214" w:type="dxa"/>
            <w:noWrap/>
          </w:tcPr>
          <w:p w14:paraId="63270897" w14:textId="77777777" w:rsidR="00AE1D15" w:rsidRPr="00F67DCA" w:rsidRDefault="00AE1D15" w:rsidP="009B2990">
            <w:pPr>
              <w:spacing w:after="200" w:line="276" w:lineRule="auto"/>
              <w:rPr>
                <w:rFonts w:asciiTheme="minorHAnsi" w:hAnsiTheme="minorHAnsi" w:cstheme="minorHAnsi"/>
              </w:rPr>
            </w:pPr>
            <w:r>
              <w:rPr>
                <w:rFonts w:asciiTheme="minorHAnsi" w:hAnsiTheme="minorHAnsi" w:cstheme="minorHAnsi"/>
              </w:rPr>
              <w:t xml:space="preserve">Additionally, the </w:t>
            </w:r>
            <w:r w:rsidRPr="00F67DCA">
              <w:rPr>
                <w:rFonts w:asciiTheme="minorHAnsi" w:hAnsiTheme="minorHAnsi" w:cstheme="minorHAnsi"/>
              </w:rPr>
              <w:t>code list</w:t>
            </w:r>
            <w:r>
              <w:rPr>
                <w:rFonts w:asciiTheme="minorHAnsi" w:hAnsiTheme="minorHAnsi" w:cstheme="minorHAnsi"/>
              </w:rPr>
              <w:t xml:space="preserve"> contains the values of the following lists</w:t>
            </w:r>
            <w:r w:rsidRPr="00F67DCA">
              <w:rPr>
                <w:rFonts w:asciiTheme="minorHAnsi" w:hAnsiTheme="minorHAnsi" w:cstheme="minorHAnsi"/>
              </w:rPr>
              <w:t>:</w:t>
            </w:r>
          </w:p>
          <w:p w14:paraId="6B816BD5" w14:textId="77777777" w:rsidR="00AE1D15" w:rsidRPr="00695722" w:rsidRDefault="00AE1D15" w:rsidP="009B2990">
            <w:pPr>
              <w:spacing w:after="200" w:line="276" w:lineRule="auto"/>
              <w:rPr>
                <w:rFonts w:asciiTheme="minorHAnsi" w:hAnsiTheme="minorHAnsi" w:cstheme="minorHAnsi"/>
                <w:color w:val="000000"/>
                <w:sz w:val="22"/>
                <w:szCs w:val="22"/>
              </w:rPr>
            </w:pPr>
            <w:r w:rsidRPr="00695722">
              <w:rPr>
                <w:rFonts w:asciiTheme="minorHAnsi" w:hAnsiTheme="minorHAnsi" w:cstheme="minorHAnsi"/>
                <w:color w:val="000000"/>
                <w:sz w:val="22"/>
                <w:szCs w:val="22"/>
              </w:rPr>
              <w:t>CL178 – CL Previous Document Union Goods</w:t>
            </w:r>
          </w:p>
          <w:p w14:paraId="5F12C88E" w14:textId="77777777" w:rsidR="00AE1D15" w:rsidRPr="00695722" w:rsidRDefault="00AE1D15" w:rsidP="009B2990">
            <w:pPr>
              <w:spacing w:after="200" w:line="276" w:lineRule="auto"/>
              <w:rPr>
                <w:rFonts w:asciiTheme="minorHAnsi" w:hAnsiTheme="minorHAnsi" w:cstheme="minorHAnsi"/>
                <w:color w:val="000000"/>
                <w:sz w:val="22"/>
                <w:szCs w:val="22"/>
              </w:rPr>
            </w:pPr>
            <w:r w:rsidRPr="00695722">
              <w:rPr>
                <w:rFonts w:asciiTheme="minorHAnsi" w:hAnsiTheme="minorHAnsi" w:cstheme="minorHAnsi"/>
                <w:color w:val="000000"/>
                <w:sz w:val="22"/>
                <w:szCs w:val="22"/>
              </w:rPr>
              <w:t xml:space="preserve">CL213 - CL </w:t>
            </w:r>
            <w:proofErr w:type="spellStart"/>
            <w:r w:rsidRPr="00695722">
              <w:rPr>
                <w:rFonts w:asciiTheme="minorHAnsi" w:hAnsiTheme="minorHAnsi" w:cstheme="minorHAnsi"/>
                <w:color w:val="000000"/>
                <w:sz w:val="22"/>
                <w:szCs w:val="22"/>
              </w:rPr>
              <w:t>SupportingDocumentType</w:t>
            </w:r>
            <w:proofErr w:type="spellEnd"/>
          </w:p>
          <w:p w14:paraId="6EA4EB4A" w14:textId="77777777" w:rsidR="00AE1D15" w:rsidRPr="00695722" w:rsidRDefault="00AE1D15" w:rsidP="009B2990">
            <w:pPr>
              <w:spacing w:after="200" w:line="276" w:lineRule="auto"/>
              <w:rPr>
                <w:rFonts w:asciiTheme="minorHAnsi" w:hAnsiTheme="minorHAnsi" w:cstheme="minorHAnsi"/>
                <w:color w:val="000000"/>
                <w:sz w:val="22"/>
                <w:szCs w:val="22"/>
              </w:rPr>
            </w:pPr>
            <w:r w:rsidRPr="00695722">
              <w:rPr>
                <w:rFonts w:asciiTheme="minorHAnsi" w:hAnsiTheme="minorHAnsi" w:cstheme="minorHAnsi"/>
                <w:color w:val="000000"/>
                <w:sz w:val="22"/>
                <w:szCs w:val="22"/>
              </w:rPr>
              <w:t>CL214 – CL Previous Document Type</w:t>
            </w:r>
          </w:p>
          <w:p w14:paraId="47E371D0" w14:textId="77777777" w:rsidR="00AE1D15" w:rsidRPr="00695722" w:rsidRDefault="00AE1D15" w:rsidP="009B2990">
            <w:pPr>
              <w:spacing w:after="200" w:line="276" w:lineRule="auto"/>
              <w:rPr>
                <w:rFonts w:asciiTheme="minorHAnsi" w:hAnsiTheme="minorHAnsi" w:cstheme="minorHAnsi"/>
                <w:color w:val="000000"/>
                <w:sz w:val="22"/>
                <w:szCs w:val="22"/>
              </w:rPr>
            </w:pPr>
            <w:r w:rsidRPr="00695722">
              <w:rPr>
                <w:rFonts w:asciiTheme="minorHAnsi" w:hAnsiTheme="minorHAnsi" w:cstheme="minorHAnsi"/>
                <w:color w:val="000000"/>
                <w:sz w:val="22"/>
                <w:szCs w:val="22"/>
              </w:rPr>
              <w:t>CL215 – CL Document Type</w:t>
            </w:r>
          </w:p>
          <w:p w14:paraId="7B922308" w14:textId="77777777" w:rsidR="00AE1D15" w:rsidRPr="00695722" w:rsidRDefault="00AE1D15" w:rsidP="009B2990">
            <w:pPr>
              <w:spacing w:after="200" w:line="276" w:lineRule="auto"/>
              <w:rPr>
                <w:rFonts w:asciiTheme="minorHAnsi" w:hAnsiTheme="minorHAnsi" w:cstheme="minorHAnsi"/>
                <w:color w:val="000000"/>
                <w:sz w:val="22"/>
                <w:szCs w:val="22"/>
              </w:rPr>
            </w:pPr>
            <w:r w:rsidRPr="00695722">
              <w:rPr>
                <w:rFonts w:asciiTheme="minorHAnsi" w:hAnsiTheme="minorHAnsi" w:cstheme="minorHAnsi"/>
                <w:color w:val="000000"/>
                <w:sz w:val="22"/>
                <w:szCs w:val="22"/>
              </w:rPr>
              <w:t>CL228 – CL Previous Document Export Type</w:t>
            </w:r>
          </w:p>
          <w:p w14:paraId="3056EE61" w14:textId="77777777" w:rsidR="00AE1D15" w:rsidRPr="00695722" w:rsidRDefault="00AE1D15" w:rsidP="009B2990">
            <w:pPr>
              <w:spacing w:after="200" w:line="276" w:lineRule="auto"/>
              <w:rPr>
                <w:rFonts w:asciiTheme="minorHAnsi" w:hAnsiTheme="minorHAnsi" w:cstheme="minorHAnsi"/>
                <w:color w:val="000000"/>
                <w:sz w:val="22"/>
                <w:szCs w:val="22"/>
              </w:rPr>
            </w:pPr>
            <w:r w:rsidRPr="00695722">
              <w:rPr>
                <w:rFonts w:asciiTheme="minorHAnsi" w:hAnsiTheme="minorHAnsi" w:cstheme="minorHAnsi"/>
                <w:color w:val="000000"/>
                <w:sz w:val="22"/>
                <w:szCs w:val="22"/>
              </w:rPr>
              <w:t>CL234 – CL Document Type Excise</w:t>
            </w:r>
          </w:p>
          <w:p w14:paraId="1203DE7A" w14:textId="77777777" w:rsidR="00AE1D15" w:rsidRPr="00F67DCA" w:rsidRDefault="00AE1D15" w:rsidP="009B2990">
            <w:pPr>
              <w:spacing w:after="200" w:line="276" w:lineRule="auto"/>
              <w:rPr>
                <w:rFonts w:asciiTheme="minorHAnsi" w:hAnsiTheme="minorHAnsi" w:cstheme="minorHAnsi"/>
                <w:color w:val="000000"/>
                <w:sz w:val="22"/>
                <w:szCs w:val="22"/>
              </w:rPr>
            </w:pPr>
            <w:r w:rsidRPr="00695722">
              <w:rPr>
                <w:rFonts w:asciiTheme="minorHAnsi" w:hAnsiTheme="minorHAnsi" w:cstheme="minorHAnsi"/>
                <w:color w:val="000000"/>
                <w:sz w:val="22"/>
                <w:szCs w:val="22"/>
              </w:rPr>
              <w:t xml:space="preserve">CL754 – CL Transport Document Type  </w:t>
            </w:r>
          </w:p>
        </w:tc>
      </w:tr>
    </w:tbl>
    <w:p w14:paraId="2FD789B5" w14:textId="77777777" w:rsidR="00AE1D15" w:rsidRPr="00174C6C" w:rsidRDefault="00AE1D15" w:rsidP="00AE1D15">
      <w:pPr>
        <w:rPr>
          <w:lang w:eastAsia="en-GB"/>
        </w:rPr>
      </w:pPr>
    </w:p>
    <w:p w14:paraId="7ACAA796" w14:textId="77777777" w:rsidR="00AE1D15" w:rsidRDefault="00AE1D15" w:rsidP="00AE1D15">
      <w:pPr>
        <w:rPr>
          <w:lang w:val="en-GB" w:eastAsia="en-GB"/>
        </w:rPr>
      </w:pPr>
    </w:p>
    <w:p w14:paraId="63D06630" w14:textId="6240458E" w:rsidR="00EB4BF7" w:rsidRDefault="00EB4BF7">
      <w:pPr>
        <w:rPr>
          <w:lang w:val="en-GB" w:eastAsia="en-GB"/>
        </w:rPr>
      </w:pPr>
      <w:r>
        <w:rPr>
          <w:lang w:val="en-GB" w:eastAsia="en-GB"/>
        </w:rPr>
        <w:br w:type="page"/>
      </w:r>
    </w:p>
    <w:p w14:paraId="4CED3466" w14:textId="77777777" w:rsidR="00AE1D15" w:rsidRDefault="00AE1D15" w:rsidP="00AE1D15">
      <w:pPr>
        <w:pStyle w:val="Heading2"/>
      </w:pPr>
      <w:bookmarkStart w:id="32" w:name="_Toc220587041"/>
      <w:bookmarkStart w:id="33" w:name="_Toc229132681"/>
      <w:r>
        <w:rPr>
          <w:lang w:val="en-US"/>
        </w:rPr>
        <w:lastRenderedPageBreak/>
        <w:t xml:space="preserve">List to download from </w:t>
      </w:r>
      <w:r w:rsidRPr="00F45BF7">
        <w:rPr>
          <w:lang w:val="en-US"/>
        </w:rPr>
        <w:t>Taxation and Customs Union</w:t>
      </w:r>
      <w:bookmarkEnd w:id="32"/>
      <w:bookmarkEnd w:id="33"/>
    </w:p>
    <w:p w14:paraId="76318D09" w14:textId="50F47FFE" w:rsidR="00AE1D15" w:rsidRPr="00EB4BF7" w:rsidRDefault="00AE1D15" w:rsidP="005D6B28">
      <w:pPr>
        <w:keepNext/>
        <w:spacing w:after="200" w:line="276" w:lineRule="auto"/>
        <w:rPr>
          <w:rFonts w:asciiTheme="minorHAnsi" w:hAnsiTheme="minorHAnsi" w:cstheme="minorHAnsi"/>
          <w:lang w:val="el-GR"/>
        </w:rPr>
      </w:pPr>
      <w:r w:rsidRPr="00817ACD">
        <w:rPr>
          <w:rFonts w:asciiTheme="minorHAnsi" w:hAnsiTheme="minorHAnsi" w:cstheme="minorHAnsi"/>
        </w:rPr>
        <w:t>For</w:t>
      </w:r>
      <w:r>
        <w:rPr>
          <w:rFonts w:asciiTheme="minorHAnsi" w:hAnsiTheme="minorHAnsi" w:cstheme="minorHAnsi"/>
        </w:rPr>
        <w:t xml:space="preserve"> the remaining code lists the values can be found in the following link: </w:t>
      </w:r>
      <w:hyperlink r:id="rId12" w:history="1">
        <w:r>
          <w:rPr>
            <w:rStyle w:val="Hyperlink"/>
            <w:rFonts w:asciiTheme="minorHAnsi" w:hAnsiTheme="minorHAnsi" w:cstheme="minorHAnsi"/>
          </w:rPr>
          <w:t xml:space="preserve">NCTS P6 Reference data </w:t>
        </w:r>
      </w:hyperlink>
    </w:p>
    <w:p w14:paraId="65FC9B63" w14:textId="77777777" w:rsidR="00AE1D15" w:rsidRPr="004B6BE4" w:rsidRDefault="00AE1D15" w:rsidP="005D6B28">
      <w:pPr>
        <w:pStyle w:val="Heading2"/>
        <w:keepLines/>
        <w:numPr>
          <w:ilvl w:val="1"/>
          <w:numId w:val="48"/>
        </w:numPr>
        <w:tabs>
          <w:tab w:val="num" w:pos="1440"/>
        </w:tabs>
        <w:spacing w:before="0" w:line="240" w:lineRule="auto"/>
        <w:ind w:left="1080"/>
        <w:rPr>
          <w:b w:val="0"/>
          <w:bCs/>
        </w:rPr>
      </w:pPr>
      <w:bookmarkStart w:id="34" w:name="_Toc220587042"/>
      <w:bookmarkStart w:id="35" w:name="_Toc229132682"/>
      <w:r w:rsidRPr="004B6BE4">
        <w:rPr>
          <w:b w:val="0"/>
          <w:bCs/>
        </w:rPr>
        <w:t>CL008 – CL Country Codes Full List</w:t>
      </w:r>
      <w:bookmarkEnd w:id="34"/>
      <w:bookmarkEnd w:id="35"/>
    </w:p>
    <w:p w14:paraId="26E20E3E" w14:textId="77777777" w:rsidR="00AE1D15" w:rsidRPr="004B6BE4" w:rsidRDefault="00AE1D15" w:rsidP="00EB4BF7">
      <w:pPr>
        <w:pStyle w:val="Heading2"/>
        <w:numPr>
          <w:ilvl w:val="1"/>
          <w:numId w:val="48"/>
        </w:numPr>
        <w:tabs>
          <w:tab w:val="num" w:pos="1440"/>
        </w:tabs>
        <w:spacing w:before="0" w:line="240" w:lineRule="auto"/>
        <w:ind w:left="1080"/>
        <w:rPr>
          <w:b w:val="0"/>
          <w:bCs/>
        </w:rPr>
      </w:pPr>
      <w:bookmarkStart w:id="36" w:name="_Toc220587043"/>
      <w:bookmarkStart w:id="37" w:name="_Toc229132683"/>
      <w:r w:rsidRPr="004B6BE4">
        <w:rPr>
          <w:b w:val="0"/>
          <w:bCs/>
        </w:rPr>
        <w:t>CL009 – CL Country Codes Common Transit</w:t>
      </w:r>
      <w:bookmarkEnd w:id="36"/>
      <w:bookmarkEnd w:id="37"/>
    </w:p>
    <w:p w14:paraId="49491BDE" w14:textId="77777777" w:rsidR="00AE1D15" w:rsidRPr="004B6BE4" w:rsidRDefault="00AE1D15" w:rsidP="00EB4BF7">
      <w:pPr>
        <w:pStyle w:val="Heading2"/>
        <w:numPr>
          <w:ilvl w:val="1"/>
          <w:numId w:val="48"/>
        </w:numPr>
        <w:tabs>
          <w:tab w:val="num" w:pos="1440"/>
        </w:tabs>
        <w:spacing w:before="0" w:line="240" w:lineRule="auto"/>
        <w:ind w:left="1080"/>
        <w:rPr>
          <w:b w:val="0"/>
          <w:bCs/>
        </w:rPr>
      </w:pPr>
      <w:bookmarkStart w:id="38" w:name="_Toc220587044"/>
      <w:bookmarkStart w:id="39" w:name="_Toc229132684"/>
      <w:r w:rsidRPr="004B6BE4">
        <w:rPr>
          <w:b w:val="0"/>
          <w:bCs/>
        </w:rPr>
        <w:t>CL010 – CL Country Codes Community</w:t>
      </w:r>
      <w:bookmarkEnd w:id="38"/>
      <w:bookmarkEnd w:id="39"/>
    </w:p>
    <w:p w14:paraId="14BEE818" w14:textId="77777777" w:rsidR="00AE1D15" w:rsidRPr="004B6BE4" w:rsidRDefault="00AE1D15" w:rsidP="00EB4BF7">
      <w:pPr>
        <w:pStyle w:val="Heading2"/>
        <w:numPr>
          <w:ilvl w:val="1"/>
          <w:numId w:val="48"/>
        </w:numPr>
        <w:tabs>
          <w:tab w:val="num" w:pos="1440"/>
        </w:tabs>
        <w:spacing w:before="0" w:line="240" w:lineRule="auto"/>
        <w:ind w:left="1080"/>
        <w:rPr>
          <w:b w:val="0"/>
          <w:bCs/>
        </w:rPr>
      </w:pPr>
      <w:bookmarkStart w:id="40" w:name="_Toc117781355"/>
      <w:bookmarkStart w:id="41" w:name="_Toc117781425"/>
      <w:bookmarkStart w:id="42" w:name="_Toc128995519"/>
      <w:bookmarkStart w:id="43" w:name="_Toc128995597"/>
      <w:bookmarkStart w:id="44" w:name="_Toc128998294"/>
      <w:bookmarkStart w:id="45" w:name="_Toc128998373"/>
      <w:bookmarkStart w:id="46" w:name="_Toc129001304"/>
      <w:bookmarkStart w:id="47" w:name="_Toc129014295"/>
      <w:bookmarkStart w:id="48" w:name="_Toc129014378"/>
      <w:bookmarkStart w:id="49" w:name="_Toc130806113"/>
      <w:bookmarkStart w:id="50" w:name="_Toc220587045"/>
      <w:bookmarkStart w:id="51" w:name="_Toc229132685"/>
      <w:bookmarkEnd w:id="40"/>
      <w:bookmarkEnd w:id="41"/>
      <w:bookmarkEnd w:id="42"/>
      <w:bookmarkEnd w:id="43"/>
      <w:bookmarkEnd w:id="44"/>
      <w:bookmarkEnd w:id="45"/>
      <w:bookmarkEnd w:id="46"/>
      <w:bookmarkEnd w:id="47"/>
      <w:bookmarkEnd w:id="48"/>
      <w:bookmarkEnd w:id="49"/>
      <w:r w:rsidRPr="004B6BE4">
        <w:rPr>
          <w:b w:val="0"/>
          <w:bCs/>
        </w:rPr>
        <w:t>CL017 – CL Kind of Packages</w:t>
      </w:r>
      <w:bookmarkEnd w:id="50"/>
      <w:bookmarkEnd w:id="51"/>
    </w:p>
    <w:p w14:paraId="7ADAAF64" w14:textId="77777777" w:rsidR="00AE1D15" w:rsidRPr="004B6BE4" w:rsidRDefault="00AE1D15" w:rsidP="00EB4BF7">
      <w:pPr>
        <w:pStyle w:val="Heading2"/>
        <w:numPr>
          <w:ilvl w:val="1"/>
          <w:numId w:val="48"/>
        </w:numPr>
        <w:tabs>
          <w:tab w:val="num" w:pos="1440"/>
        </w:tabs>
        <w:spacing w:before="0" w:line="240" w:lineRule="auto"/>
        <w:ind w:left="1080"/>
        <w:rPr>
          <w:b w:val="0"/>
          <w:bCs/>
        </w:rPr>
      </w:pPr>
      <w:bookmarkStart w:id="52" w:name="_Toc220587046"/>
      <w:bookmarkStart w:id="53" w:name="_Toc229132686"/>
      <w:r w:rsidRPr="004B6BE4">
        <w:rPr>
          <w:b w:val="0"/>
          <w:bCs/>
        </w:rPr>
        <w:t>CL019 – CL Incident Code</w:t>
      </w:r>
      <w:bookmarkEnd w:id="52"/>
      <w:bookmarkEnd w:id="53"/>
    </w:p>
    <w:p w14:paraId="328784E4" w14:textId="77777777" w:rsidR="00AE1D15" w:rsidRPr="004B6BE4" w:rsidRDefault="00AE1D15" w:rsidP="00EB4BF7">
      <w:pPr>
        <w:pStyle w:val="Heading2"/>
        <w:numPr>
          <w:ilvl w:val="1"/>
          <w:numId w:val="48"/>
        </w:numPr>
        <w:tabs>
          <w:tab w:val="num" w:pos="1440"/>
        </w:tabs>
        <w:spacing w:before="0" w:line="240" w:lineRule="auto"/>
        <w:ind w:left="1080"/>
        <w:rPr>
          <w:b w:val="0"/>
          <w:bCs/>
        </w:rPr>
      </w:pPr>
      <w:bookmarkStart w:id="54" w:name="_Toc220587047"/>
      <w:bookmarkStart w:id="55" w:name="_Toc229132687"/>
      <w:r w:rsidRPr="004B6BE4">
        <w:rPr>
          <w:b w:val="0"/>
          <w:bCs/>
        </w:rPr>
        <w:t>CL027 – CL Flag</w:t>
      </w:r>
      <w:bookmarkEnd w:id="54"/>
      <w:bookmarkEnd w:id="55"/>
    </w:p>
    <w:p w14:paraId="1401F885" w14:textId="77777777" w:rsidR="00AE1D15" w:rsidRPr="004B6BE4" w:rsidRDefault="00AE1D15" w:rsidP="00EB4BF7">
      <w:pPr>
        <w:pStyle w:val="Heading2"/>
        <w:numPr>
          <w:ilvl w:val="1"/>
          <w:numId w:val="48"/>
        </w:numPr>
        <w:tabs>
          <w:tab w:val="num" w:pos="1440"/>
        </w:tabs>
        <w:spacing w:before="0" w:line="240" w:lineRule="auto"/>
        <w:ind w:left="1080"/>
        <w:rPr>
          <w:b w:val="0"/>
          <w:bCs/>
        </w:rPr>
      </w:pPr>
      <w:bookmarkStart w:id="56" w:name="_Toc220587048"/>
      <w:bookmarkStart w:id="57" w:name="_Toc229132688"/>
      <w:r w:rsidRPr="004B6BE4">
        <w:rPr>
          <w:b w:val="0"/>
          <w:bCs/>
        </w:rPr>
        <w:t>CL030 – CL Xml Error Codes Code</w:t>
      </w:r>
      <w:bookmarkEnd w:id="56"/>
      <w:bookmarkEnd w:id="57"/>
    </w:p>
    <w:p w14:paraId="2AA7CA0E" w14:textId="77777777" w:rsidR="00AE1D15" w:rsidRPr="004B6BE4" w:rsidRDefault="00AE1D15" w:rsidP="00EB4BF7">
      <w:pPr>
        <w:pStyle w:val="Heading2"/>
        <w:numPr>
          <w:ilvl w:val="1"/>
          <w:numId w:val="48"/>
        </w:numPr>
        <w:tabs>
          <w:tab w:val="num" w:pos="1440"/>
        </w:tabs>
        <w:spacing w:before="0" w:line="240" w:lineRule="auto"/>
        <w:ind w:left="1080"/>
        <w:rPr>
          <w:b w:val="0"/>
          <w:bCs/>
        </w:rPr>
      </w:pPr>
      <w:bookmarkStart w:id="58" w:name="_Toc220587049"/>
      <w:bookmarkStart w:id="59" w:name="_Toc229132689"/>
      <w:r w:rsidRPr="004B6BE4">
        <w:rPr>
          <w:b w:val="0"/>
          <w:bCs/>
        </w:rPr>
        <w:t>CL038 – CL Qualifier of Identification Incident</w:t>
      </w:r>
      <w:bookmarkEnd w:id="58"/>
      <w:bookmarkEnd w:id="59"/>
    </w:p>
    <w:p w14:paraId="01FF365C" w14:textId="77777777" w:rsidR="00AE1D15" w:rsidRPr="004B6BE4" w:rsidRDefault="00AE1D15" w:rsidP="00EB4BF7">
      <w:pPr>
        <w:pStyle w:val="Heading2"/>
        <w:numPr>
          <w:ilvl w:val="1"/>
          <w:numId w:val="48"/>
        </w:numPr>
        <w:tabs>
          <w:tab w:val="num" w:pos="1440"/>
        </w:tabs>
        <w:spacing w:before="0" w:line="240" w:lineRule="auto"/>
        <w:ind w:left="1080"/>
        <w:rPr>
          <w:b w:val="0"/>
          <w:bCs/>
        </w:rPr>
      </w:pPr>
      <w:bookmarkStart w:id="60" w:name="_Toc220587050"/>
      <w:bookmarkStart w:id="61" w:name="_Toc229132690"/>
      <w:r w:rsidRPr="004B6BE4">
        <w:rPr>
          <w:b w:val="0"/>
          <w:bCs/>
        </w:rPr>
        <w:t>CL042 – CL Declaration Type Additional</w:t>
      </w:r>
      <w:bookmarkEnd w:id="60"/>
      <w:bookmarkEnd w:id="61"/>
    </w:p>
    <w:p w14:paraId="36D50E89" w14:textId="77777777" w:rsidR="00AE1D15" w:rsidRPr="004B6BE4" w:rsidRDefault="00AE1D15" w:rsidP="00EB4BF7">
      <w:pPr>
        <w:pStyle w:val="Heading2"/>
        <w:numPr>
          <w:ilvl w:val="1"/>
          <w:numId w:val="48"/>
        </w:numPr>
        <w:tabs>
          <w:tab w:val="num" w:pos="1440"/>
        </w:tabs>
        <w:spacing w:before="0" w:line="240" w:lineRule="auto"/>
        <w:ind w:left="1080"/>
        <w:rPr>
          <w:b w:val="0"/>
          <w:bCs/>
        </w:rPr>
      </w:pPr>
      <w:bookmarkStart w:id="62" w:name="_Toc220587051"/>
      <w:bookmarkStart w:id="63" w:name="_Toc229132691"/>
      <w:r w:rsidRPr="004B6BE4">
        <w:rPr>
          <w:b w:val="0"/>
          <w:bCs/>
        </w:rPr>
        <w:t>CL048 – CL Currency Codes</w:t>
      </w:r>
      <w:bookmarkEnd w:id="62"/>
      <w:bookmarkEnd w:id="63"/>
    </w:p>
    <w:p w14:paraId="269B7092" w14:textId="77777777" w:rsidR="00AE1D15" w:rsidRPr="004B6BE4" w:rsidRDefault="00AE1D15" w:rsidP="00EB4BF7">
      <w:pPr>
        <w:pStyle w:val="Heading2"/>
        <w:numPr>
          <w:ilvl w:val="1"/>
          <w:numId w:val="48"/>
        </w:numPr>
        <w:tabs>
          <w:tab w:val="num" w:pos="1440"/>
        </w:tabs>
        <w:spacing w:before="0" w:line="240" w:lineRule="auto"/>
        <w:ind w:left="1080"/>
        <w:rPr>
          <w:b w:val="0"/>
          <w:bCs/>
        </w:rPr>
      </w:pPr>
      <w:bookmarkStart w:id="64" w:name="_Toc220587052"/>
      <w:bookmarkStart w:id="65" w:name="_Toc229132692"/>
      <w:r w:rsidRPr="004B6BE4">
        <w:rPr>
          <w:b w:val="0"/>
          <w:bCs/>
        </w:rPr>
        <w:t>CL050 – CL Guarantee Monitoring Codes</w:t>
      </w:r>
      <w:bookmarkEnd w:id="64"/>
      <w:bookmarkEnd w:id="65"/>
    </w:p>
    <w:p w14:paraId="343A5081" w14:textId="77777777" w:rsidR="00AE1D15" w:rsidRPr="004B6BE4" w:rsidRDefault="00AE1D15" w:rsidP="00EB4BF7">
      <w:pPr>
        <w:pStyle w:val="Heading2"/>
        <w:numPr>
          <w:ilvl w:val="1"/>
          <w:numId w:val="48"/>
        </w:numPr>
        <w:tabs>
          <w:tab w:val="num" w:pos="1440"/>
        </w:tabs>
        <w:spacing w:before="0" w:line="240" w:lineRule="auto"/>
        <w:ind w:left="1080"/>
        <w:rPr>
          <w:b w:val="0"/>
          <w:bCs/>
        </w:rPr>
      </w:pPr>
      <w:bookmarkStart w:id="66" w:name="_Toc220587053"/>
      <w:bookmarkStart w:id="67" w:name="_Toc229132693"/>
      <w:r w:rsidRPr="004B6BE4">
        <w:rPr>
          <w:b w:val="0"/>
          <w:bCs/>
        </w:rPr>
        <w:t>CL054 – CL Query Identifier</w:t>
      </w:r>
      <w:bookmarkEnd w:id="66"/>
      <w:bookmarkEnd w:id="67"/>
    </w:p>
    <w:p w14:paraId="3C2F38EF" w14:textId="77777777" w:rsidR="00AE1D15" w:rsidRPr="004B6BE4" w:rsidRDefault="00AE1D15" w:rsidP="00EB4BF7">
      <w:pPr>
        <w:pStyle w:val="Heading2"/>
        <w:numPr>
          <w:ilvl w:val="1"/>
          <w:numId w:val="48"/>
        </w:numPr>
        <w:tabs>
          <w:tab w:val="num" w:pos="1440"/>
        </w:tabs>
        <w:spacing w:before="0" w:line="240" w:lineRule="auto"/>
        <w:ind w:left="1080"/>
        <w:rPr>
          <w:b w:val="0"/>
          <w:bCs/>
        </w:rPr>
      </w:pPr>
      <w:bookmarkStart w:id="68" w:name="_Toc220587054"/>
      <w:bookmarkStart w:id="69" w:name="_Toc229132694"/>
      <w:r w:rsidRPr="004B6BE4">
        <w:rPr>
          <w:b w:val="0"/>
          <w:bCs/>
        </w:rPr>
        <w:t>CL060 – CL Message Types</w:t>
      </w:r>
      <w:bookmarkEnd w:id="68"/>
      <w:bookmarkEnd w:id="69"/>
    </w:p>
    <w:p w14:paraId="7AA7FB04" w14:textId="77777777" w:rsidR="00AE1D15" w:rsidRPr="004B6BE4" w:rsidRDefault="00AE1D15" w:rsidP="00EB4BF7">
      <w:pPr>
        <w:pStyle w:val="Heading2"/>
        <w:numPr>
          <w:ilvl w:val="1"/>
          <w:numId w:val="48"/>
        </w:numPr>
        <w:tabs>
          <w:tab w:val="num" w:pos="1440"/>
        </w:tabs>
        <w:spacing w:before="0" w:line="240" w:lineRule="auto"/>
        <w:ind w:left="1080"/>
        <w:rPr>
          <w:b w:val="0"/>
          <w:bCs/>
        </w:rPr>
      </w:pPr>
      <w:bookmarkStart w:id="70" w:name="_Toc220587055"/>
      <w:bookmarkStart w:id="71" w:name="_Toc229132695"/>
      <w:r w:rsidRPr="004B6BE4">
        <w:rPr>
          <w:b w:val="0"/>
          <w:bCs/>
        </w:rPr>
        <w:t>CL070 – CL Country Codes Customs Office</w:t>
      </w:r>
      <w:r w:rsidRPr="004B6BE4">
        <w:rPr>
          <w:b w:val="0"/>
          <w:bCs/>
          <w:lang w:val="en-US"/>
        </w:rPr>
        <w:t xml:space="preserve"> </w:t>
      </w:r>
      <w:r w:rsidRPr="004B6BE4">
        <w:rPr>
          <w:b w:val="0"/>
          <w:bCs/>
        </w:rPr>
        <w:t>Lists</w:t>
      </w:r>
      <w:bookmarkEnd w:id="70"/>
      <w:bookmarkEnd w:id="71"/>
    </w:p>
    <w:p w14:paraId="1955D2A0" w14:textId="77777777" w:rsidR="00AE1D15" w:rsidRPr="004B6BE4" w:rsidRDefault="00AE1D15" w:rsidP="00EB4BF7">
      <w:pPr>
        <w:pStyle w:val="Heading2"/>
        <w:numPr>
          <w:ilvl w:val="1"/>
          <w:numId w:val="48"/>
        </w:numPr>
        <w:tabs>
          <w:tab w:val="num" w:pos="1440"/>
        </w:tabs>
        <w:spacing w:before="0" w:line="240" w:lineRule="auto"/>
        <w:ind w:left="1080"/>
        <w:rPr>
          <w:b w:val="0"/>
          <w:bCs/>
        </w:rPr>
      </w:pPr>
      <w:bookmarkStart w:id="72" w:name="_Toc220587056"/>
      <w:bookmarkStart w:id="73" w:name="_Toc229132696"/>
      <w:r w:rsidRPr="004B6BE4">
        <w:rPr>
          <w:b w:val="0"/>
          <w:bCs/>
        </w:rPr>
        <w:t>CL076 – CL Guarantee Type With Reference</w:t>
      </w:r>
      <w:bookmarkEnd w:id="72"/>
      <w:bookmarkEnd w:id="73"/>
    </w:p>
    <w:p w14:paraId="0C7DF582" w14:textId="77777777" w:rsidR="00AE1D15" w:rsidRPr="004B6BE4" w:rsidRDefault="00AE1D15" w:rsidP="00EB4BF7">
      <w:pPr>
        <w:pStyle w:val="Heading2"/>
        <w:numPr>
          <w:ilvl w:val="1"/>
          <w:numId w:val="48"/>
        </w:numPr>
        <w:tabs>
          <w:tab w:val="num" w:pos="1440"/>
        </w:tabs>
        <w:spacing w:before="0" w:line="240" w:lineRule="auto"/>
        <w:ind w:left="1080"/>
        <w:rPr>
          <w:b w:val="0"/>
          <w:bCs/>
        </w:rPr>
      </w:pPr>
      <w:bookmarkStart w:id="74" w:name="_Toc220587057"/>
      <w:bookmarkStart w:id="75" w:name="_Toc229132697"/>
      <w:r w:rsidRPr="004B6BE4">
        <w:rPr>
          <w:b w:val="0"/>
          <w:bCs/>
        </w:rPr>
        <w:t>CL094 – CL Representative Status Code</w:t>
      </w:r>
      <w:bookmarkEnd w:id="74"/>
      <w:bookmarkEnd w:id="75"/>
    </w:p>
    <w:p w14:paraId="5740243D" w14:textId="77777777" w:rsidR="00AE1D15" w:rsidRPr="004B6BE4" w:rsidRDefault="00AE1D15" w:rsidP="00EB4BF7">
      <w:pPr>
        <w:pStyle w:val="Heading2"/>
        <w:numPr>
          <w:ilvl w:val="1"/>
          <w:numId w:val="48"/>
        </w:numPr>
        <w:tabs>
          <w:tab w:val="num" w:pos="1440"/>
        </w:tabs>
        <w:spacing w:before="0" w:line="240" w:lineRule="auto"/>
        <w:ind w:left="1080"/>
        <w:rPr>
          <w:b w:val="0"/>
          <w:bCs/>
        </w:rPr>
      </w:pPr>
      <w:bookmarkStart w:id="76" w:name="_Toc220587058"/>
      <w:bookmarkStart w:id="77" w:name="_Toc229132698"/>
      <w:r w:rsidRPr="004B6BE4">
        <w:rPr>
          <w:b w:val="0"/>
          <w:bCs/>
        </w:rPr>
        <w:t>CL101 – CL UN Dangerous Goods Code</w:t>
      </w:r>
      <w:bookmarkEnd w:id="76"/>
      <w:bookmarkEnd w:id="77"/>
    </w:p>
    <w:p w14:paraId="52BB11D9" w14:textId="77777777" w:rsidR="00AE1D15" w:rsidRPr="004B6BE4" w:rsidRDefault="00AE1D15" w:rsidP="00EB4BF7">
      <w:pPr>
        <w:pStyle w:val="Heading2"/>
        <w:numPr>
          <w:ilvl w:val="1"/>
          <w:numId w:val="48"/>
        </w:numPr>
        <w:tabs>
          <w:tab w:val="num" w:pos="1440"/>
        </w:tabs>
        <w:spacing w:before="0" w:line="240" w:lineRule="auto"/>
        <w:ind w:left="1080"/>
        <w:rPr>
          <w:b w:val="0"/>
          <w:bCs/>
        </w:rPr>
      </w:pPr>
      <w:bookmarkStart w:id="78" w:name="_Toc220587059"/>
      <w:bookmarkStart w:id="79" w:name="_Toc229132699"/>
      <w:r w:rsidRPr="004B6BE4">
        <w:rPr>
          <w:b w:val="0"/>
          <w:bCs/>
        </w:rPr>
        <w:t>CL112 – CL Country Codes CTC</w:t>
      </w:r>
      <w:bookmarkEnd w:id="78"/>
      <w:bookmarkEnd w:id="79"/>
    </w:p>
    <w:p w14:paraId="6DA89BEE" w14:textId="77777777" w:rsidR="00AE1D15" w:rsidRPr="004B6BE4" w:rsidRDefault="00AE1D15" w:rsidP="00EB4BF7">
      <w:pPr>
        <w:pStyle w:val="Heading2"/>
        <w:numPr>
          <w:ilvl w:val="1"/>
          <w:numId w:val="48"/>
        </w:numPr>
        <w:tabs>
          <w:tab w:val="num" w:pos="1440"/>
        </w:tabs>
        <w:spacing w:before="0" w:line="240" w:lineRule="auto"/>
        <w:ind w:left="1080"/>
        <w:rPr>
          <w:b w:val="0"/>
          <w:bCs/>
        </w:rPr>
      </w:pPr>
      <w:bookmarkStart w:id="80" w:name="_Toc220587060"/>
      <w:bookmarkStart w:id="81" w:name="_Toc229132700"/>
      <w:r w:rsidRPr="004B6BE4">
        <w:rPr>
          <w:b w:val="0"/>
          <w:bCs/>
        </w:rPr>
        <w:t xml:space="preserve">CL116 – CL Transport Charges Method </w:t>
      </w:r>
      <w:r w:rsidRPr="004B6BE4">
        <w:rPr>
          <w:b w:val="0"/>
          <w:bCs/>
          <w:lang w:val="el-GR"/>
        </w:rPr>
        <w:t>ο</w:t>
      </w:r>
      <w:r w:rsidRPr="004B6BE4">
        <w:rPr>
          <w:b w:val="0"/>
          <w:bCs/>
        </w:rPr>
        <w:t>f Payment</w:t>
      </w:r>
      <w:bookmarkEnd w:id="80"/>
      <w:bookmarkEnd w:id="81"/>
    </w:p>
    <w:p w14:paraId="7872DB17" w14:textId="77777777" w:rsidR="00AE1D15" w:rsidRPr="004B6BE4" w:rsidRDefault="00AE1D15" w:rsidP="00EB4BF7">
      <w:pPr>
        <w:pStyle w:val="Heading2"/>
        <w:numPr>
          <w:ilvl w:val="1"/>
          <w:numId w:val="48"/>
        </w:numPr>
        <w:tabs>
          <w:tab w:val="num" w:pos="1440"/>
        </w:tabs>
        <w:spacing w:before="0" w:line="240" w:lineRule="auto"/>
        <w:ind w:left="1080"/>
        <w:rPr>
          <w:b w:val="0"/>
          <w:bCs/>
        </w:rPr>
      </w:pPr>
      <w:bookmarkStart w:id="82" w:name="_Toc220587061"/>
      <w:bookmarkStart w:id="83" w:name="_Toc229132701"/>
      <w:r w:rsidRPr="004B6BE4">
        <w:rPr>
          <w:b w:val="0"/>
          <w:bCs/>
        </w:rPr>
        <w:t>CL141 – CL Customs Offices</w:t>
      </w:r>
      <w:bookmarkEnd w:id="82"/>
      <w:bookmarkEnd w:id="83"/>
    </w:p>
    <w:p w14:paraId="694BF544" w14:textId="77777777" w:rsidR="00AE1D15" w:rsidRPr="004B6BE4" w:rsidRDefault="00AE1D15" w:rsidP="00EB4BF7">
      <w:pPr>
        <w:pStyle w:val="Heading2"/>
        <w:numPr>
          <w:ilvl w:val="1"/>
          <w:numId w:val="48"/>
        </w:numPr>
        <w:tabs>
          <w:tab w:val="num" w:pos="1440"/>
        </w:tabs>
        <w:spacing w:before="0" w:line="240" w:lineRule="auto"/>
        <w:ind w:left="1080"/>
        <w:rPr>
          <w:b w:val="0"/>
          <w:bCs/>
        </w:rPr>
      </w:pPr>
      <w:bookmarkStart w:id="84" w:name="_Toc220587062"/>
      <w:bookmarkStart w:id="85" w:name="_Toc229132702"/>
      <w:r w:rsidRPr="004B6BE4">
        <w:rPr>
          <w:b w:val="0"/>
          <w:bCs/>
        </w:rPr>
        <w:t>CL142 – CL Country Region</w:t>
      </w:r>
      <w:bookmarkEnd w:id="84"/>
      <w:bookmarkEnd w:id="85"/>
    </w:p>
    <w:p w14:paraId="220D31E8" w14:textId="77777777" w:rsidR="00AE1D15" w:rsidRPr="004B6BE4" w:rsidRDefault="00AE1D15" w:rsidP="00EB4BF7">
      <w:pPr>
        <w:pStyle w:val="Heading2"/>
        <w:numPr>
          <w:ilvl w:val="1"/>
          <w:numId w:val="48"/>
        </w:numPr>
        <w:tabs>
          <w:tab w:val="num" w:pos="1440"/>
        </w:tabs>
        <w:spacing w:before="0" w:line="240" w:lineRule="auto"/>
        <w:ind w:left="1080"/>
        <w:rPr>
          <w:b w:val="0"/>
          <w:bCs/>
        </w:rPr>
      </w:pPr>
      <w:bookmarkStart w:id="86" w:name="_Toc220587063"/>
      <w:bookmarkStart w:id="87" w:name="_Toc229132703"/>
      <w:r w:rsidRPr="004B6BE4">
        <w:rPr>
          <w:b w:val="0"/>
          <w:bCs/>
        </w:rPr>
        <w:t>CL146 – CL Country Guarantee Not Valid</w:t>
      </w:r>
      <w:bookmarkEnd w:id="86"/>
      <w:bookmarkEnd w:id="87"/>
    </w:p>
    <w:p w14:paraId="6F4062F3" w14:textId="77777777" w:rsidR="00AE1D15" w:rsidRPr="004B6BE4" w:rsidRDefault="00AE1D15" w:rsidP="00EB4BF7">
      <w:pPr>
        <w:pStyle w:val="Heading2"/>
        <w:numPr>
          <w:ilvl w:val="1"/>
          <w:numId w:val="48"/>
        </w:numPr>
        <w:tabs>
          <w:tab w:val="num" w:pos="1440"/>
        </w:tabs>
        <w:spacing w:before="0" w:line="240" w:lineRule="auto"/>
        <w:ind w:left="1080"/>
        <w:rPr>
          <w:b w:val="0"/>
          <w:bCs/>
        </w:rPr>
      </w:pPr>
      <w:bookmarkStart w:id="88" w:name="_Toc220587064"/>
      <w:bookmarkStart w:id="89" w:name="_Toc229132704"/>
      <w:r w:rsidRPr="004B6BE4">
        <w:rPr>
          <w:b w:val="0"/>
          <w:bCs/>
        </w:rPr>
        <w:t>CL147 – CL Country Customs Security Agreement Area</w:t>
      </w:r>
      <w:bookmarkEnd w:id="88"/>
      <w:bookmarkEnd w:id="89"/>
    </w:p>
    <w:p w14:paraId="14210408" w14:textId="77777777" w:rsidR="00AE1D15" w:rsidRPr="004B6BE4" w:rsidRDefault="00AE1D15" w:rsidP="00EB4BF7">
      <w:pPr>
        <w:pStyle w:val="Heading2"/>
        <w:numPr>
          <w:ilvl w:val="1"/>
          <w:numId w:val="48"/>
        </w:numPr>
        <w:tabs>
          <w:tab w:val="num" w:pos="1440"/>
        </w:tabs>
        <w:spacing w:before="0" w:line="240" w:lineRule="auto"/>
        <w:ind w:left="1080"/>
        <w:rPr>
          <w:b w:val="0"/>
          <w:bCs/>
        </w:rPr>
      </w:pPr>
      <w:bookmarkStart w:id="90" w:name="_Toc220587065"/>
      <w:bookmarkStart w:id="91" w:name="_Toc229132705"/>
      <w:r w:rsidRPr="004B6BE4">
        <w:rPr>
          <w:b w:val="0"/>
          <w:bCs/>
        </w:rPr>
        <w:t>CL156 – CL Role Requester</w:t>
      </w:r>
      <w:bookmarkEnd w:id="90"/>
      <w:bookmarkEnd w:id="91"/>
    </w:p>
    <w:p w14:paraId="51A47535" w14:textId="77777777" w:rsidR="00AE1D15" w:rsidRPr="004B6BE4" w:rsidRDefault="00AE1D15" w:rsidP="00EB4BF7">
      <w:pPr>
        <w:pStyle w:val="Heading2"/>
        <w:numPr>
          <w:ilvl w:val="1"/>
          <w:numId w:val="48"/>
        </w:numPr>
        <w:tabs>
          <w:tab w:val="num" w:pos="1440"/>
        </w:tabs>
        <w:spacing w:before="0" w:line="240" w:lineRule="auto"/>
        <w:ind w:left="1080"/>
        <w:rPr>
          <w:b w:val="0"/>
          <w:bCs/>
        </w:rPr>
      </w:pPr>
      <w:bookmarkStart w:id="92" w:name="_Toc220587066"/>
      <w:bookmarkStart w:id="93" w:name="_Toc229132706"/>
      <w:r w:rsidRPr="004B6BE4">
        <w:rPr>
          <w:b w:val="0"/>
          <w:bCs/>
        </w:rPr>
        <w:t>CL163 – CL Release Type Code</w:t>
      </w:r>
      <w:bookmarkEnd w:id="92"/>
      <w:bookmarkEnd w:id="93"/>
    </w:p>
    <w:p w14:paraId="2D3144FA" w14:textId="77777777" w:rsidR="00AE1D15" w:rsidRPr="004B6BE4" w:rsidRDefault="00AE1D15" w:rsidP="00EB4BF7">
      <w:pPr>
        <w:pStyle w:val="Heading2"/>
        <w:numPr>
          <w:ilvl w:val="1"/>
          <w:numId w:val="48"/>
        </w:numPr>
        <w:tabs>
          <w:tab w:val="num" w:pos="1440"/>
        </w:tabs>
        <w:spacing w:before="0" w:line="240" w:lineRule="auto"/>
        <w:ind w:left="1080"/>
        <w:rPr>
          <w:b w:val="0"/>
          <w:bCs/>
        </w:rPr>
      </w:pPr>
      <w:bookmarkStart w:id="94" w:name="_Toc220587067"/>
      <w:bookmarkStart w:id="95" w:name="_Toc229132707"/>
      <w:r w:rsidRPr="004B6BE4">
        <w:rPr>
          <w:b w:val="0"/>
          <w:bCs/>
        </w:rPr>
        <w:t>CL164 – CL Release Notification Code</w:t>
      </w:r>
      <w:bookmarkEnd w:id="94"/>
      <w:bookmarkEnd w:id="95"/>
    </w:p>
    <w:p w14:paraId="562FF2AD" w14:textId="77777777" w:rsidR="00AE1D15" w:rsidRPr="004B6BE4" w:rsidRDefault="00AE1D15" w:rsidP="00EB4BF7">
      <w:pPr>
        <w:pStyle w:val="Heading2"/>
        <w:numPr>
          <w:ilvl w:val="1"/>
          <w:numId w:val="48"/>
        </w:numPr>
        <w:tabs>
          <w:tab w:val="num" w:pos="1440"/>
        </w:tabs>
        <w:spacing w:before="0" w:line="240" w:lineRule="auto"/>
        <w:ind w:left="1080"/>
        <w:rPr>
          <w:b w:val="0"/>
          <w:bCs/>
        </w:rPr>
      </w:pPr>
      <w:bookmarkStart w:id="96" w:name="_Toc220587068"/>
      <w:bookmarkStart w:id="97" w:name="_Toc229132708"/>
      <w:r w:rsidRPr="004B6BE4">
        <w:rPr>
          <w:b w:val="0"/>
          <w:bCs/>
        </w:rPr>
        <w:t>CL165 – CL Nationality</w:t>
      </w:r>
      <w:bookmarkEnd w:id="96"/>
      <w:bookmarkEnd w:id="97"/>
    </w:p>
    <w:p w14:paraId="087DB81C" w14:textId="77777777" w:rsidR="00AE1D15" w:rsidRPr="004B6BE4" w:rsidRDefault="00AE1D15" w:rsidP="00EB4BF7">
      <w:pPr>
        <w:pStyle w:val="Heading2"/>
        <w:numPr>
          <w:ilvl w:val="1"/>
          <w:numId w:val="48"/>
        </w:numPr>
        <w:tabs>
          <w:tab w:val="num" w:pos="1440"/>
        </w:tabs>
        <w:spacing w:before="0" w:line="240" w:lineRule="auto"/>
        <w:ind w:left="1080"/>
        <w:rPr>
          <w:b w:val="0"/>
          <w:bCs/>
        </w:rPr>
      </w:pPr>
      <w:bookmarkStart w:id="98" w:name="_Toc220587069"/>
      <w:bookmarkStart w:id="99" w:name="_Toc229132709"/>
      <w:r w:rsidRPr="004B6BE4">
        <w:rPr>
          <w:b w:val="0"/>
          <w:bCs/>
        </w:rPr>
        <w:t>CL171 – CL Customs Office Departure</w:t>
      </w:r>
      <w:bookmarkEnd w:id="98"/>
      <w:bookmarkEnd w:id="99"/>
    </w:p>
    <w:p w14:paraId="5A0CB4CE" w14:textId="77777777" w:rsidR="00AE1D15" w:rsidRPr="004B6BE4" w:rsidRDefault="00AE1D15" w:rsidP="00EB4BF7">
      <w:pPr>
        <w:pStyle w:val="Heading2"/>
        <w:numPr>
          <w:ilvl w:val="1"/>
          <w:numId w:val="48"/>
        </w:numPr>
        <w:tabs>
          <w:tab w:val="num" w:pos="1440"/>
        </w:tabs>
        <w:spacing w:before="0" w:line="240" w:lineRule="auto"/>
        <w:ind w:left="1080"/>
        <w:rPr>
          <w:b w:val="0"/>
          <w:bCs/>
        </w:rPr>
      </w:pPr>
      <w:bookmarkStart w:id="100" w:name="_Toc220587070"/>
      <w:bookmarkStart w:id="101" w:name="_Toc229132710"/>
      <w:r w:rsidRPr="004B6BE4">
        <w:rPr>
          <w:b w:val="0"/>
          <w:bCs/>
        </w:rPr>
        <w:lastRenderedPageBreak/>
        <w:t>CL172 – CL Customs Office Destination</w:t>
      </w:r>
      <w:bookmarkEnd w:id="100"/>
      <w:bookmarkEnd w:id="101"/>
    </w:p>
    <w:p w14:paraId="34812A3D" w14:textId="77777777" w:rsidR="00AE1D15" w:rsidRPr="004B6BE4" w:rsidRDefault="00AE1D15" w:rsidP="00EB4BF7">
      <w:pPr>
        <w:pStyle w:val="Heading2"/>
        <w:numPr>
          <w:ilvl w:val="1"/>
          <w:numId w:val="48"/>
        </w:numPr>
        <w:tabs>
          <w:tab w:val="num" w:pos="1440"/>
        </w:tabs>
        <w:spacing w:before="0" w:line="240" w:lineRule="auto"/>
        <w:ind w:left="1080"/>
        <w:rPr>
          <w:b w:val="0"/>
          <w:bCs/>
        </w:rPr>
      </w:pPr>
      <w:bookmarkStart w:id="102" w:name="_Toc220587071"/>
      <w:bookmarkStart w:id="103" w:name="_Toc229132711"/>
      <w:r w:rsidRPr="004B6BE4">
        <w:rPr>
          <w:b w:val="0"/>
          <w:bCs/>
        </w:rPr>
        <w:t>CL173 – CL Customs Office Transit</w:t>
      </w:r>
      <w:bookmarkEnd w:id="102"/>
      <w:bookmarkEnd w:id="103"/>
    </w:p>
    <w:p w14:paraId="5A3E331C" w14:textId="77777777" w:rsidR="00AE1D15" w:rsidRPr="004B6BE4" w:rsidRDefault="00AE1D15" w:rsidP="00EB4BF7">
      <w:pPr>
        <w:pStyle w:val="Heading2"/>
        <w:numPr>
          <w:ilvl w:val="1"/>
          <w:numId w:val="48"/>
        </w:numPr>
        <w:tabs>
          <w:tab w:val="num" w:pos="1440"/>
        </w:tabs>
        <w:spacing w:before="0" w:line="240" w:lineRule="auto"/>
        <w:ind w:left="1080"/>
        <w:rPr>
          <w:b w:val="0"/>
          <w:bCs/>
        </w:rPr>
      </w:pPr>
      <w:bookmarkStart w:id="104" w:name="_Toc220587072"/>
      <w:bookmarkStart w:id="105" w:name="_Toc229132712"/>
      <w:r w:rsidRPr="004B6BE4">
        <w:rPr>
          <w:b w:val="0"/>
          <w:bCs/>
        </w:rPr>
        <w:t>CL174 – CL Customs Office Guarantee</w:t>
      </w:r>
      <w:bookmarkEnd w:id="104"/>
      <w:bookmarkEnd w:id="105"/>
    </w:p>
    <w:p w14:paraId="1F3BA7EB" w14:textId="77777777" w:rsidR="00AE1D15" w:rsidRPr="004B6BE4" w:rsidRDefault="00AE1D15" w:rsidP="00EB4BF7">
      <w:pPr>
        <w:pStyle w:val="Heading2"/>
        <w:numPr>
          <w:ilvl w:val="1"/>
          <w:numId w:val="48"/>
        </w:numPr>
        <w:tabs>
          <w:tab w:val="num" w:pos="1440"/>
        </w:tabs>
        <w:spacing w:before="0" w:line="240" w:lineRule="auto"/>
        <w:ind w:left="1080"/>
        <w:rPr>
          <w:b w:val="0"/>
          <w:bCs/>
        </w:rPr>
      </w:pPr>
      <w:bookmarkStart w:id="106" w:name="_Toc220587073"/>
      <w:bookmarkStart w:id="107" w:name="_Toc229132713"/>
      <w:r w:rsidRPr="004B6BE4">
        <w:rPr>
          <w:b w:val="0"/>
          <w:bCs/>
        </w:rPr>
        <w:t>CL175 – CL Customs Office Transit Exit</w:t>
      </w:r>
      <w:bookmarkEnd w:id="106"/>
      <w:bookmarkEnd w:id="107"/>
    </w:p>
    <w:p w14:paraId="4EA5A7AE" w14:textId="77777777" w:rsidR="00AE1D15" w:rsidRPr="004B6BE4" w:rsidRDefault="00AE1D15" w:rsidP="00EB4BF7">
      <w:pPr>
        <w:pStyle w:val="Heading2"/>
        <w:numPr>
          <w:ilvl w:val="1"/>
          <w:numId w:val="48"/>
        </w:numPr>
        <w:tabs>
          <w:tab w:val="num" w:pos="1440"/>
        </w:tabs>
        <w:spacing w:before="0" w:line="240" w:lineRule="auto"/>
        <w:ind w:left="1080"/>
        <w:rPr>
          <w:b w:val="0"/>
          <w:bCs/>
        </w:rPr>
      </w:pPr>
      <w:bookmarkStart w:id="108" w:name="_Toc220587074"/>
      <w:bookmarkStart w:id="109" w:name="_Toc229132714"/>
      <w:r w:rsidRPr="004B6BE4">
        <w:rPr>
          <w:b w:val="0"/>
          <w:bCs/>
        </w:rPr>
        <w:t>CL176 – CL Customs Office Enquiry</w:t>
      </w:r>
      <w:bookmarkEnd w:id="108"/>
      <w:bookmarkEnd w:id="109"/>
    </w:p>
    <w:p w14:paraId="441E98B9" w14:textId="77777777" w:rsidR="00AE1D15" w:rsidRPr="004B6BE4" w:rsidRDefault="00AE1D15" w:rsidP="00EB4BF7">
      <w:pPr>
        <w:pStyle w:val="Heading2"/>
        <w:numPr>
          <w:ilvl w:val="1"/>
          <w:numId w:val="48"/>
        </w:numPr>
        <w:tabs>
          <w:tab w:val="num" w:pos="1440"/>
        </w:tabs>
        <w:spacing w:before="0" w:line="240" w:lineRule="auto"/>
        <w:ind w:left="1080"/>
        <w:rPr>
          <w:b w:val="0"/>
          <w:bCs/>
        </w:rPr>
      </w:pPr>
      <w:bookmarkStart w:id="110" w:name="_Toc220587075"/>
      <w:bookmarkStart w:id="111" w:name="_Toc229132715"/>
      <w:r w:rsidRPr="004B6BE4">
        <w:rPr>
          <w:b w:val="0"/>
          <w:bCs/>
        </w:rPr>
        <w:t>CL177 – CL Customs Office Recovery</w:t>
      </w:r>
      <w:bookmarkEnd w:id="110"/>
      <w:bookmarkEnd w:id="111"/>
    </w:p>
    <w:p w14:paraId="64D5DB3B" w14:textId="77777777" w:rsidR="00AE1D15" w:rsidRPr="004B6BE4" w:rsidRDefault="00AE1D15" w:rsidP="00EB4BF7">
      <w:pPr>
        <w:pStyle w:val="Heading2"/>
        <w:numPr>
          <w:ilvl w:val="1"/>
          <w:numId w:val="48"/>
        </w:numPr>
        <w:tabs>
          <w:tab w:val="num" w:pos="1440"/>
        </w:tabs>
        <w:spacing w:before="0" w:line="240" w:lineRule="auto"/>
        <w:ind w:left="1080"/>
        <w:rPr>
          <w:b w:val="0"/>
          <w:bCs/>
        </w:rPr>
      </w:pPr>
      <w:bookmarkStart w:id="112" w:name="_Toc220587076"/>
      <w:bookmarkStart w:id="113" w:name="_Toc229132716"/>
      <w:r w:rsidRPr="004B6BE4">
        <w:rPr>
          <w:b w:val="0"/>
          <w:bCs/>
        </w:rPr>
        <w:t>CL178 – CL Previous Document Union Goods</w:t>
      </w:r>
      <w:bookmarkEnd w:id="112"/>
      <w:bookmarkEnd w:id="113"/>
    </w:p>
    <w:p w14:paraId="7B484118" w14:textId="77777777" w:rsidR="00AE1D15" w:rsidRPr="004B6BE4" w:rsidRDefault="00AE1D15" w:rsidP="00EB4BF7">
      <w:pPr>
        <w:pStyle w:val="Heading2"/>
        <w:numPr>
          <w:ilvl w:val="1"/>
          <w:numId w:val="48"/>
        </w:numPr>
        <w:tabs>
          <w:tab w:val="num" w:pos="1440"/>
        </w:tabs>
        <w:spacing w:before="0" w:line="240" w:lineRule="auto"/>
        <w:ind w:left="1080"/>
        <w:rPr>
          <w:b w:val="0"/>
          <w:bCs/>
        </w:rPr>
      </w:pPr>
      <w:bookmarkStart w:id="114" w:name="_Toc220587077"/>
      <w:bookmarkStart w:id="115" w:name="_Toc229132717"/>
      <w:r w:rsidRPr="004B6BE4">
        <w:rPr>
          <w:b w:val="0"/>
          <w:bCs/>
        </w:rPr>
        <w:t xml:space="preserve">CL180 – CL Functional Error Codes </w:t>
      </w:r>
      <w:proofErr w:type="spellStart"/>
      <w:r w:rsidRPr="004B6BE4">
        <w:rPr>
          <w:b w:val="0"/>
          <w:bCs/>
        </w:rPr>
        <w:t>IeCA</w:t>
      </w:r>
      <w:bookmarkEnd w:id="114"/>
      <w:bookmarkEnd w:id="115"/>
      <w:proofErr w:type="spellEnd"/>
    </w:p>
    <w:p w14:paraId="1DF62DAE" w14:textId="77777777" w:rsidR="00AE1D15" w:rsidRPr="004B6BE4" w:rsidRDefault="00AE1D15" w:rsidP="00EB4BF7">
      <w:pPr>
        <w:pStyle w:val="Heading2"/>
        <w:numPr>
          <w:ilvl w:val="1"/>
          <w:numId w:val="48"/>
        </w:numPr>
        <w:tabs>
          <w:tab w:val="num" w:pos="1440"/>
        </w:tabs>
        <w:spacing w:before="0" w:line="240" w:lineRule="auto"/>
        <w:ind w:left="1080"/>
        <w:rPr>
          <w:b w:val="0"/>
          <w:bCs/>
        </w:rPr>
      </w:pPr>
      <w:bookmarkStart w:id="116" w:name="_Toc220587078"/>
      <w:bookmarkStart w:id="117" w:name="_Toc229132718"/>
      <w:r w:rsidRPr="004B6BE4">
        <w:rPr>
          <w:b w:val="0"/>
          <w:bCs/>
        </w:rPr>
        <w:t>CL181 – CL Kind of Packages Bulk</w:t>
      </w:r>
      <w:bookmarkEnd w:id="116"/>
      <w:bookmarkEnd w:id="117"/>
    </w:p>
    <w:p w14:paraId="08433EB6" w14:textId="77777777" w:rsidR="00AE1D15" w:rsidRPr="004B6BE4" w:rsidRDefault="00AE1D15" w:rsidP="00EB4BF7">
      <w:pPr>
        <w:pStyle w:val="Heading2"/>
        <w:numPr>
          <w:ilvl w:val="1"/>
          <w:numId w:val="48"/>
        </w:numPr>
        <w:tabs>
          <w:tab w:val="num" w:pos="1440"/>
        </w:tabs>
        <w:spacing w:before="0" w:line="240" w:lineRule="auto"/>
        <w:ind w:left="1080"/>
        <w:rPr>
          <w:b w:val="0"/>
          <w:bCs/>
        </w:rPr>
      </w:pPr>
      <w:bookmarkStart w:id="118" w:name="_Toc220587079"/>
      <w:bookmarkStart w:id="119" w:name="_Toc229132719"/>
      <w:r w:rsidRPr="004B6BE4">
        <w:rPr>
          <w:b w:val="0"/>
          <w:bCs/>
        </w:rPr>
        <w:t>CL182 – CL Kind of Packages Unpacked</w:t>
      </w:r>
      <w:bookmarkEnd w:id="118"/>
      <w:bookmarkEnd w:id="119"/>
    </w:p>
    <w:p w14:paraId="16C97F12" w14:textId="77777777" w:rsidR="00AE1D15" w:rsidRPr="004B6BE4" w:rsidRDefault="00AE1D15" w:rsidP="00EB4BF7">
      <w:pPr>
        <w:pStyle w:val="Heading2"/>
        <w:numPr>
          <w:ilvl w:val="1"/>
          <w:numId w:val="48"/>
        </w:numPr>
        <w:tabs>
          <w:tab w:val="num" w:pos="1440"/>
        </w:tabs>
        <w:spacing w:before="0" w:line="240" w:lineRule="auto"/>
        <w:ind w:left="1080"/>
        <w:rPr>
          <w:b w:val="0"/>
          <w:bCs/>
        </w:rPr>
      </w:pPr>
      <w:bookmarkStart w:id="120" w:name="_Toc220587080"/>
      <w:bookmarkStart w:id="121" w:name="_Toc229132720"/>
      <w:r w:rsidRPr="004B6BE4">
        <w:rPr>
          <w:b w:val="0"/>
          <w:bCs/>
        </w:rPr>
        <w:t>CL190 – CL Country Address Postcode Based</w:t>
      </w:r>
      <w:bookmarkEnd w:id="120"/>
      <w:bookmarkEnd w:id="121"/>
    </w:p>
    <w:p w14:paraId="4B1C9CCC" w14:textId="77777777" w:rsidR="00AE1D15" w:rsidRPr="004B6BE4" w:rsidRDefault="00AE1D15" w:rsidP="00EB4BF7">
      <w:pPr>
        <w:pStyle w:val="Heading2"/>
        <w:numPr>
          <w:ilvl w:val="1"/>
          <w:numId w:val="48"/>
        </w:numPr>
        <w:tabs>
          <w:tab w:val="num" w:pos="1440"/>
        </w:tabs>
        <w:spacing w:before="0" w:line="240" w:lineRule="auto"/>
        <w:ind w:left="1080"/>
        <w:rPr>
          <w:b w:val="0"/>
          <w:bCs/>
        </w:rPr>
      </w:pPr>
      <w:bookmarkStart w:id="122" w:name="_Toc220587081"/>
      <w:bookmarkStart w:id="123" w:name="_Toc229132721"/>
      <w:r w:rsidRPr="004B6BE4">
        <w:rPr>
          <w:b w:val="0"/>
          <w:bCs/>
        </w:rPr>
        <w:t>CL192 – CL Language By Customs</w:t>
      </w:r>
      <w:bookmarkEnd w:id="122"/>
      <w:bookmarkEnd w:id="123"/>
    </w:p>
    <w:p w14:paraId="23B80DFC" w14:textId="77777777" w:rsidR="00AE1D15" w:rsidRPr="004B6BE4" w:rsidRDefault="00AE1D15" w:rsidP="00EB4BF7">
      <w:pPr>
        <w:pStyle w:val="Heading2"/>
        <w:numPr>
          <w:ilvl w:val="1"/>
          <w:numId w:val="48"/>
        </w:numPr>
        <w:tabs>
          <w:tab w:val="num" w:pos="1440"/>
        </w:tabs>
        <w:spacing w:before="0" w:line="240" w:lineRule="auto"/>
        <w:ind w:left="1080"/>
        <w:rPr>
          <w:b w:val="0"/>
          <w:bCs/>
        </w:rPr>
      </w:pPr>
      <w:bookmarkStart w:id="124" w:name="_Toc220587082"/>
      <w:bookmarkStart w:id="125" w:name="_Toc229132722"/>
      <w:r w:rsidRPr="004B6BE4">
        <w:rPr>
          <w:b w:val="0"/>
          <w:bCs/>
        </w:rPr>
        <w:t>CL196 – CL Control Result Code Departure</w:t>
      </w:r>
      <w:bookmarkEnd w:id="124"/>
      <w:bookmarkEnd w:id="125"/>
    </w:p>
    <w:p w14:paraId="66FD4826" w14:textId="77777777" w:rsidR="00AE1D15" w:rsidRPr="004B6BE4" w:rsidRDefault="00AE1D15" w:rsidP="00EB4BF7">
      <w:pPr>
        <w:pStyle w:val="Heading2"/>
        <w:numPr>
          <w:ilvl w:val="1"/>
          <w:numId w:val="48"/>
        </w:numPr>
        <w:tabs>
          <w:tab w:val="num" w:pos="1440"/>
        </w:tabs>
        <w:spacing w:before="0" w:line="240" w:lineRule="auto"/>
        <w:ind w:left="1080"/>
        <w:rPr>
          <w:b w:val="0"/>
          <w:bCs/>
        </w:rPr>
      </w:pPr>
      <w:bookmarkStart w:id="126" w:name="_Toc220587083"/>
      <w:bookmarkStart w:id="127" w:name="_Toc229132723"/>
      <w:r w:rsidRPr="004B6BE4">
        <w:rPr>
          <w:b w:val="0"/>
          <w:bCs/>
        </w:rPr>
        <w:t>CL198 – CL Country Address Postcode Only</w:t>
      </w:r>
      <w:bookmarkEnd w:id="126"/>
      <w:bookmarkEnd w:id="127"/>
    </w:p>
    <w:p w14:paraId="1DC5BE36" w14:textId="77777777" w:rsidR="00AE1D15" w:rsidRPr="004B6BE4" w:rsidRDefault="00AE1D15" w:rsidP="00EB4BF7">
      <w:pPr>
        <w:pStyle w:val="Heading2"/>
        <w:numPr>
          <w:ilvl w:val="1"/>
          <w:numId w:val="48"/>
        </w:numPr>
        <w:tabs>
          <w:tab w:val="num" w:pos="1440"/>
        </w:tabs>
        <w:spacing w:before="0" w:line="240" w:lineRule="auto"/>
        <w:ind w:left="1080"/>
        <w:rPr>
          <w:b w:val="0"/>
          <w:bCs/>
        </w:rPr>
      </w:pPr>
      <w:bookmarkStart w:id="128" w:name="_Toc220587084"/>
      <w:bookmarkStart w:id="129" w:name="_Toc229132724"/>
      <w:r w:rsidRPr="004B6BE4">
        <w:rPr>
          <w:b w:val="0"/>
          <w:bCs/>
        </w:rPr>
        <w:t>CL199 – CL Country Codes With Address</w:t>
      </w:r>
      <w:bookmarkEnd w:id="128"/>
      <w:bookmarkEnd w:id="129"/>
    </w:p>
    <w:p w14:paraId="461EE061" w14:textId="77777777" w:rsidR="00AE1D15" w:rsidRPr="004B6BE4" w:rsidRDefault="00AE1D15" w:rsidP="00EB4BF7">
      <w:pPr>
        <w:pStyle w:val="Heading2"/>
        <w:numPr>
          <w:ilvl w:val="1"/>
          <w:numId w:val="48"/>
        </w:numPr>
        <w:tabs>
          <w:tab w:val="num" w:pos="1440"/>
        </w:tabs>
        <w:spacing w:before="0" w:line="240" w:lineRule="auto"/>
        <w:ind w:left="1080"/>
        <w:rPr>
          <w:b w:val="0"/>
          <w:bCs/>
        </w:rPr>
      </w:pPr>
      <w:bookmarkStart w:id="130" w:name="_Toc220587085"/>
      <w:bookmarkStart w:id="131" w:name="_Toc229132725"/>
      <w:r w:rsidRPr="004B6BE4">
        <w:rPr>
          <w:b w:val="0"/>
          <w:bCs/>
        </w:rPr>
        <w:t>CL211 – CL No Release Motivation</w:t>
      </w:r>
      <w:bookmarkEnd w:id="130"/>
      <w:bookmarkEnd w:id="131"/>
    </w:p>
    <w:p w14:paraId="2992BD03" w14:textId="77777777" w:rsidR="00AE1D15" w:rsidRPr="004B6BE4" w:rsidRDefault="00AE1D15" w:rsidP="00EB4BF7">
      <w:pPr>
        <w:pStyle w:val="Heading2"/>
        <w:numPr>
          <w:ilvl w:val="1"/>
          <w:numId w:val="48"/>
        </w:numPr>
        <w:tabs>
          <w:tab w:val="num" w:pos="1440"/>
        </w:tabs>
        <w:spacing w:before="0" w:line="240" w:lineRule="auto"/>
        <w:ind w:left="1080"/>
        <w:rPr>
          <w:b w:val="0"/>
          <w:bCs/>
        </w:rPr>
      </w:pPr>
      <w:bookmarkStart w:id="132" w:name="_Toc220587086"/>
      <w:bookmarkStart w:id="133" w:name="_Toc229132726"/>
      <w:r w:rsidRPr="004B6BE4">
        <w:rPr>
          <w:b w:val="0"/>
          <w:bCs/>
        </w:rPr>
        <w:t>CL212 – CL Guarantee Invalidity Reason</w:t>
      </w:r>
      <w:bookmarkEnd w:id="132"/>
      <w:bookmarkEnd w:id="133"/>
    </w:p>
    <w:p w14:paraId="7D69D269" w14:textId="77777777" w:rsidR="00AE1D15" w:rsidRPr="004B6BE4" w:rsidRDefault="00AE1D15" w:rsidP="00EB4BF7">
      <w:pPr>
        <w:pStyle w:val="Heading2"/>
        <w:numPr>
          <w:ilvl w:val="1"/>
          <w:numId w:val="48"/>
        </w:numPr>
        <w:tabs>
          <w:tab w:val="num" w:pos="1440"/>
        </w:tabs>
        <w:spacing w:before="0" w:line="240" w:lineRule="auto"/>
        <w:ind w:left="1080"/>
        <w:rPr>
          <w:b w:val="0"/>
          <w:bCs/>
        </w:rPr>
      </w:pPr>
      <w:bookmarkStart w:id="134" w:name="_Toc220587087"/>
      <w:bookmarkStart w:id="135" w:name="_Toc229132727"/>
      <w:r w:rsidRPr="004B6BE4">
        <w:rPr>
          <w:b w:val="0"/>
          <w:bCs/>
        </w:rPr>
        <w:t>CL213 – CL Supporting Document Type</w:t>
      </w:r>
      <w:bookmarkEnd w:id="134"/>
      <w:bookmarkEnd w:id="135"/>
    </w:p>
    <w:p w14:paraId="5FB9FA6E" w14:textId="77777777" w:rsidR="00AE1D15" w:rsidRPr="004B6BE4" w:rsidRDefault="00AE1D15" w:rsidP="00EB4BF7">
      <w:pPr>
        <w:pStyle w:val="Heading2"/>
        <w:numPr>
          <w:ilvl w:val="1"/>
          <w:numId w:val="48"/>
        </w:numPr>
        <w:tabs>
          <w:tab w:val="num" w:pos="1440"/>
        </w:tabs>
        <w:spacing w:before="0" w:line="240" w:lineRule="auto"/>
        <w:ind w:left="1080"/>
        <w:rPr>
          <w:b w:val="0"/>
          <w:bCs/>
        </w:rPr>
      </w:pPr>
      <w:bookmarkStart w:id="136" w:name="_Toc220587088"/>
      <w:bookmarkStart w:id="137" w:name="_Toc229132728"/>
      <w:r w:rsidRPr="004B6BE4">
        <w:rPr>
          <w:b w:val="0"/>
          <w:bCs/>
        </w:rPr>
        <w:t>CL214 – CL Previous Document Type</w:t>
      </w:r>
      <w:bookmarkEnd w:id="136"/>
      <w:bookmarkEnd w:id="137"/>
    </w:p>
    <w:p w14:paraId="7CC94A90" w14:textId="77777777" w:rsidR="00AE1D15" w:rsidRPr="004B6BE4" w:rsidRDefault="00AE1D15" w:rsidP="00EB4BF7">
      <w:pPr>
        <w:pStyle w:val="Heading2"/>
        <w:numPr>
          <w:ilvl w:val="1"/>
          <w:numId w:val="48"/>
        </w:numPr>
        <w:tabs>
          <w:tab w:val="num" w:pos="1440"/>
        </w:tabs>
        <w:spacing w:before="0" w:line="240" w:lineRule="auto"/>
        <w:ind w:left="1080"/>
        <w:rPr>
          <w:b w:val="0"/>
          <w:bCs/>
        </w:rPr>
      </w:pPr>
      <w:bookmarkStart w:id="138" w:name="_Toc220587089"/>
      <w:bookmarkStart w:id="139" w:name="_Toc229132729"/>
      <w:r w:rsidRPr="004B6BE4">
        <w:rPr>
          <w:b w:val="0"/>
          <w:bCs/>
        </w:rPr>
        <w:t>CL215 – CL Document Type</w:t>
      </w:r>
      <w:bookmarkEnd w:id="138"/>
      <w:bookmarkEnd w:id="139"/>
    </w:p>
    <w:p w14:paraId="513E7923" w14:textId="77777777" w:rsidR="00AE1D15" w:rsidRPr="004B6BE4" w:rsidRDefault="00AE1D15" w:rsidP="00EB4BF7">
      <w:pPr>
        <w:pStyle w:val="Heading2"/>
        <w:numPr>
          <w:ilvl w:val="1"/>
          <w:numId w:val="48"/>
        </w:numPr>
        <w:tabs>
          <w:tab w:val="num" w:pos="1440"/>
        </w:tabs>
        <w:spacing w:before="0" w:line="240" w:lineRule="auto"/>
        <w:ind w:left="1080"/>
        <w:rPr>
          <w:b w:val="0"/>
          <w:bCs/>
        </w:rPr>
      </w:pPr>
      <w:bookmarkStart w:id="140" w:name="_Toc220587090"/>
      <w:bookmarkStart w:id="141" w:name="_Toc229132730"/>
      <w:r w:rsidRPr="004B6BE4">
        <w:rPr>
          <w:b w:val="0"/>
          <w:bCs/>
        </w:rPr>
        <w:t>CL217 – CL Declaration Type Security</w:t>
      </w:r>
      <w:bookmarkEnd w:id="140"/>
      <w:bookmarkEnd w:id="141"/>
    </w:p>
    <w:p w14:paraId="64BA1319" w14:textId="77777777" w:rsidR="00AE1D15" w:rsidRPr="004B6BE4" w:rsidRDefault="00AE1D15" w:rsidP="00EB4BF7">
      <w:pPr>
        <w:pStyle w:val="Heading2"/>
        <w:numPr>
          <w:ilvl w:val="1"/>
          <w:numId w:val="48"/>
        </w:numPr>
        <w:tabs>
          <w:tab w:val="num" w:pos="1440"/>
        </w:tabs>
        <w:spacing w:before="0" w:line="240" w:lineRule="auto"/>
        <w:ind w:left="1080"/>
        <w:rPr>
          <w:b w:val="0"/>
          <w:bCs/>
        </w:rPr>
      </w:pPr>
      <w:bookmarkStart w:id="142" w:name="_Toc220587091"/>
      <w:bookmarkStart w:id="143" w:name="_Toc229132731"/>
      <w:r w:rsidRPr="004B6BE4">
        <w:rPr>
          <w:b w:val="0"/>
          <w:bCs/>
        </w:rPr>
        <w:t>CL218 – CL Transport Mode Code</w:t>
      </w:r>
      <w:bookmarkEnd w:id="142"/>
      <w:bookmarkEnd w:id="143"/>
    </w:p>
    <w:p w14:paraId="517B88B0" w14:textId="77777777" w:rsidR="00AE1D15" w:rsidRPr="004B6BE4" w:rsidRDefault="00AE1D15" w:rsidP="00EB4BF7">
      <w:pPr>
        <w:pStyle w:val="Heading2"/>
        <w:numPr>
          <w:ilvl w:val="1"/>
          <w:numId w:val="48"/>
        </w:numPr>
        <w:tabs>
          <w:tab w:val="num" w:pos="1440"/>
        </w:tabs>
        <w:spacing w:before="0" w:line="240" w:lineRule="auto"/>
        <w:ind w:left="1080"/>
        <w:rPr>
          <w:b w:val="0"/>
          <w:bCs/>
        </w:rPr>
      </w:pPr>
      <w:bookmarkStart w:id="144" w:name="_Toc220587092"/>
      <w:bookmarkStart w:id="145" w:name="_Toc229132732"/>
      <w:r w:rsidRPr="004B6BE4">
        <w:rPr>
          <w:b w:val="0"/>
          <w:bCs/>
        </w:rPr>
        <w:t>CL219 – CL Type of Identification of Means Of Transport Active</w:t>
      </w:r>
      <w:bookmarkEnd w:id="144"/>
      <w:bookmarkEnd w:id="145"/>
    </w:p>
    <w:p w14:paraId="0B37A347" w14:textId="77777777" w:rsidR="00AE1D15" w:rsidRPr="004B6BE4" w:rsidRDefault="00AE1D15" w:rsidP="00EB4BF7">
      <w:pPr>
        <w:pStyle w:val="Heading2"/>
        <w:numPr>
          <w:ilvl w:val="1"/>
          <w:numId w:val="48"/>
        </w:numPr>
        <w:tabs>
          <w:tab w:val="num" w:pos="1440"/>
        </w:tabs>
        <w:spacing w:before="0" w:line="240" w:lineRule="auto"/>
        <w:ind w:left="1080"/>
        <w:rPr>
          <w:b w:val="0"/>
          <w:bCs/>
        </w:rPr>
      </w:pPr>
      <w:bookmarkStart w:id="146" w:name="_Toc220587093"/>
      <w:bookmarkStart w:id="147" w:name="_Toc229132733"/>
      <w:r w:rsidRPr="004B6BE4">
        <w:rPr>
          <w:b w:val="0"/>
          <w:bCs/>
        </w:rPr>
        <w:t>CL226 – CL Rejection Code Departure Export</w:t>
      </w:r>
      <w:bookmarkEnd w:id="146"/>
      <w:bookmarkEnd w:id="147"/>
    </w:p>
    <w:p w14:paraId="707F9E60" w14:textId="77777777" w:rsidR="00AE1D15" w:rsidRPr="004B6BE4" w:rsidRDefault="00AE1D15" w:rsidP="00EB4BF7">
      <w:pPr>
        <w:pStyle w:val="Heading2"/>
        <w:numPr>
          <w:ilvl w:val="1"/>
          <w:numId w:val="48"/>
        </w:numPr>
        <w:tabs>
          <w:tab w:val="num" w:pos="1440"/>
        </w:tabs>
        <w:spacing w:before="0" w:line="240" w:lineRule="auto"/>
        <w:ind w:left="1080"/>
        <w:rPr>
          <w:b w:val="0"/>
          <w:bCs/>
        </w:rPr>
      </w:pPr>
      <w:bookmarkStart w:id="148" w:name="_Toc220587094"/>
      <w:bookmarkStart w:id="149" w:name="_Toc229132734"/>
      <w:r w:rsidRPr="004B6BE4">
        <w:rPr>
          <w:b w:val="0"/>
          <w:bCs/>
        </w:rPr>
        <w:t>CL227 – CL Rejection Code Destination Exit</w:t>
      </w:r>
      <w:bookmarkEnd w:id="148"/>
      <w:bookmarkEnd w:id="149"/>
    </w:p>
    <w:p w14:paraId="6AEBC2EE" w14:textId="77777777" w:rsidR="00AE1D15" w:rsidRPr="004B6BE4" w:rsidRDefault="00AE1D15" w:rsidP="00EB4BF7">
      <w:pPr>
        <w:pStyle w:val="Heading2"/>
        <w:numPr>
          <w:ilvl w:val="1"/>
          <w:numId w:val="48"/>
        </w:numPr>
        <w:tabs>
          <w:tab w:val="num" w:pos="1440"/>
        </w:tabs>
        <w:spacing w:before="0" w:line="240" w:lineRule="auto"/>
        <w:ind w:left="1080"/>
        <w:rPr>
          <w:b w:val="0"/>
          <w:bCs/>
        </w:rPr>
      </w:pPr>
      <w:bookmarkStart w:id="150" w:name="_Toc220587095"/>
      <w:bookmarkStart w:id="151" w:name="_Toc229132735"/>
      <w:r w:rsidRPr="004B6BE4">
        <w:rPr>
          <w:b w:val="0"/>
          <w:bCs/>
        </w:rPr>
        <w:t>CL228 – CL Previous Document Export Type</w:t>
      </w:r>
      <w:bookmarkEnd w:id="150"/>
      <w:bookmarkEnd w:id="151"/>
    </w:p>
    <w:p w14:paraId="71A2209D" w14:textId="77777777" w:rsidR="00AE1D15" w:rsidRPr="004B6BE4" w:rsidRDefault="00AE1D15" w:rsidP="00EB4BF7">
      <w:pPr>
        <w:pStyle w:val="Heading2"/>
        <w:numPr>
          <w:ilvl w:val="1"/>
          <w:numId w:val="48"/>
        </w:numPr>
        <w:tabs>
          <w:tab w:val="num" w:pos="1440"/>
        </w:tabs>
        <w:spacing w:before="0" w:line="240" w:lineRule="auto"/>
        <w:ind w:left="1080"/>
        <w:rPr>
          <w:b w:val="0"/>
          <w:bCs/>
        </w:rPr>
      </w:pPr>
      <w:bookmarkStart w:id="152" w:name="_Toc220587096"/>
      <w:bookmarkStart w:id="153" w:name="_Toc229132736"/>
      <w:r w:rsidRPr="004B6BE4">
        <w:rPr>
          <w:b w:val="0"/>
          <w:bCs/>
        </w:rPr>
        <w:t>CL229 – CL Guarantee Type CTC</w:t>
      </w:r>
      <w:bookmarkEnd w:id="152"/>
      <w:bookmarkEnd w:id="153"/>
    </w:p>
    <w:p w14:paraId="73CA267C" w14:textId="77777777" w:rsidR="00AE1D15" w:rsidRPr="004B6BE4" w:rsidRDefault="00AE1D15" w:rsidP="00EB4BF7">
      <w:pPr>
        <w:pStyle w:val="Heading2"/>
        <w:numPr>
          <w:ilvl w:val="1"/>
          <w:numId w:val="48"/>
        </w:numPr>
        <w:tabs>
          <w:tab w:val="num" w:pos="1440"/>
        </w:tabs>
        <w:spacing w:before="0" w:line="240" w:lineRule="auto"/>
        <w:ind w:left="1080"/>
        <w:rPr>
          <w:b w:val="0"/>
          <w:bCs/>
        </w:rPr>
      </w:pPr>
      <w:bookmarkStart w:id="154" w:name="_Toc220587097"/>
      <w:bookmarkStart w:id="155" w:name="_Toc229132737"/>
      <w:r w:rsidRPr="004B6BE4">
        <w:rPr>
          <w:b w:val="0"/>
          <w:bCs/>
        </w:rPr>
        <w:t xml:space="preserve">CL230 – CL Guarantee Type EU </w:t>
      </w:r>
      <w:proofErr w:type="gramStart"/>
      <w:r w:rsidRPr="004B6BE4">
        <w:rPr>
          <w:b w:val="0"/>
          <w:bCs/>
        </w:rPr>
        <w:t>Non TIR</w:t>
      </w:r>
      <w:bookmarkEnd w:id="154"/>
      <w:bookmarkEnd w:id="155"/>
      <w:proofErr w:type="gramEnd"/>
    </w:p>
    <w:p w14:paraId="2D336234" w14:textId="77777777" w:rsidR="00AE1D15" w:rsidRPr="004B6BE4" w:rsidRDefault="00AE1D15" w:rsidP="00EB4BF7">
      <w:pPr>
        <w:pStyle w:val="Heading2"/>
        <w:numPr>
          <w:ilvl w:val="1"/>
          <w:numId w:val="48"/>
        </w:numPr>
        <w:tabs>
          <w:tab w:val="num" w:pos="1440"/>
        </w:tabs>
        <w:spacing w:before="0" w:line="240" w:lineRule="auto"/>
        <w:ind w:left="1080"/>
        <w:rPr>
          <w:b w:val="0"/>
          <w:bCs/>
        </w:rPr>
      </w:pPr>
      <w:bookmarkStart w:id="156" w:name="_Toc220587098"/>
      <w:bookmarkStart w:id="157" w:name="_Toc229132738"/>
      <w:r w:rsidRPr="004B6BE4">
        <w:rPr>
          <w:b w:val="0"/>
          <w:bCs/>
        </w:rPr>
        <w:t>CL231 – CL Declaration Type</w:t>
      </w:r>
      <w:bookmarkEnd w:id="156"/>
      <w:bookmarkEnd w:id="157"/>
    </w:p>
    <w:p w14:paraId="274B21CF" w14:textId="77777777" w:rsidR="00AE1D15" w:rsidRPr="004B6BE4" w:rsidRDefault="00AE1D15" w:rsidP="00EB4BF7">
      <w:pPr>
        <w:pStyle w:val="Heading2"/>
        <w:numPr>
          <w:ilvl w:val="1"/>
          <w:numId w:val="48"/>
        </w:numPr>
        <w:tabs>
          <w:tab w:val="num" w:pos="1440"/>
        </w:tabs>
        <w:spacing w:before="0" w:line="240" w:lineRule="auto"/>
        <w:ind w:left="1080"/>
        <w:rPr>
          <w:b w:val="0"/>
          <w:bCs/>
        </w:rPr>
      </w:pPr>
      <w:bookmarkStart w:id="158" w:name="_Toc220587099"/>
      <w:bookmarkStart w:id="159" w:name="_Toc229132739"/>
      <w:r w:rsidRPr="004B6BE4">
        <w:rPr>
          <w:b w:val="0"/>
          <w:bCs/>
        </w:rPr>
        <w:t>CL232 – CL Declaration Type Item Level</w:t>
      </w:r>
      <w:bookmarkEnd w:id="158"/>
      <w:bookmarkEnd w:id="159"/>
    </w:p>
    <w:p w14:paraId="085CCF87" w14:textId="77777777" w:rsidR="00AE1D15" w:rsidRPr="004B6BE4" w:rsidRDefault="00AE1D15" w:rsidP="00EB4BF7">
      <w:pPr>
        <w:pStyle w:val="Heading2"/>
        <w:numPr>
          <w:ilvl w:val="1"/>
          <w:numId w:val="48"/>
        </w:numPr>
        <w:tabs>
          <w:tab w:val="num" w:pos="1440"/>
        </w:tabs>
        <w:spacing w:before="0" w:line="240" w:lineRule="auto"/>
        <w:ind w:left="1080"/>
        <w:rPr>
          <w:b w:val="0"/>
          <w:bCs/>
        </w:rPr>
      </w:pPr>
      <w:bookmarkStart w:id="160" w:name="_Toc220587100"/>
      <w:bookmarkStart w:id="161" w:name="_Toc229132740"/>
      <w:r w:rsidRPr="004B6BE4">
        <w:rPr>
          <w:b w:val="0"/>
          <w:bCs/>
        </w:rPr>
        <w:t>CL234 – CL Document Type Excise</w:t>
      </w:r>
      <w:bookmarkEnd w:id="160"/>
      <w:bookmarkEnd w:id="161"/>
    </w:p>
    <w:p w14:paraId="6B9232E6" w14:textId="77777777" w:rsidR="00AE1D15" w:rsidRPr="004B6BE4" w:rsidRDefault="00AE1D15" w:rsidP="00EB4BF7">
      <w:pPr>
        <w:pStyle w:val="Heading2"/>
        <w:numPr>
          <w:ilvl w:val="1"/>
          <w:numId w:val="48"/>
        </w:numPr>
        <w:tabs>
          <w:tab w:val="num" w:pos="1440"/>
        </w:tabs>
        <w:spacing w:before="0" w:line="240" w:lineRule="auto"/>
        <w:ind w:left="1080"/>
        <w:rPr>
          <w:b w:val="0"/>
          <w:bCs/>
        </w:rPr>
      </w:pPr>
      <w:bookmarkStart w:id="162" w:name="_Toc220587101"/>
      <w:bookmarkStart w:id="163" w:name="_Toc229132741"/>
      <w:r w:rsidRPr="004B6BE4">
        <w:rPr>
          <w:b w:val="0"/>
          <w:bCs/>
        </w:rPr>
        <w:t>CL235 – CL Authorisation Type Departure</w:t>
      </w:r>
      <w:bookmarkEnd w:id="162"/>
      <w:bookmarkEnd w:id="163"/>
    </w:p>
    <w:p w14:paraId="62B79EFC" w14:textId="77777777" w:rsidR="00AE1D15" w:rsidRPr="004B6BE4" w:rsidRDefault="00AE1D15" w:rsidP="00EB4BF7">
      <w:pPr>
        <w:pStyle w:val="Heading2"/>
        <w:numPr>
          <w:ilvl w:val="1"/>
          <w:numId w:val="48"/>
        </w:numPr>
        <w:tabs>
          <w:tab w:val="num" w:pos="1440"/>
        </w:tabs>
        <w:spacing w:before="0" w:line="240" w:lineRule="auto"/>
        <w:ind w:left="1080"/>
        <w:rPr>
          <w:b w:val="0"/>
          <w:bCs/>
        </w:rPr>
      </w:pPr>
      <w:bookmarkStart w:id="164" w:name="_Toc220587102"/>
      <w:bookmarkStart w:id="165" w:name="_Toc229132742"/>
      <w:r w:rsidRPr="004B6BE4">
        <w:rPr>
          <w:b w:val="0"/>
          <w:bCs/>
        </w:rPr>
        <w:lastRenderedPageBreak/>
        <w:t>CL236 – CL Authorisation Type Destination</w:t>
      </w:r>
      <w:bookmarkEnd w:id="164"/>
      <w:bookmarkEnd w:id="165"/>
    </w:p>
    <w:p w14:paraId="395B05EF" w14:textId="77777777" w:rsidR="00AE1D15" w:rsidRPr="004B6BE4" w:rsidRDefault="00AE1D15" w:rsidP="00EB4BF7">
      <w:pPr>
        <w:pStyle w:val="Heading2"/>
        <w:numPr>
          <w:ilvl w:val="1"/>
          <w:numId w:val="48"/>
        </w:numPr>
        <w:tabs>
          <w:tab w:val="num" w:pos="1440"/>
        </w:tabs>
        <w:spacing w:before="0" w:line="240" w:lineRule="auto"/>
        <w:ind w:left="1080"/>
        <w:rPr>
          <w:b w:val="0"/>
          <w:bCs/>
        </w:rPr>
      </w:pPr>
      <w:bookmarkStart w:id="166" w:name="_Toc220587103"/>
      <w:bookmarkStart w:id="167" w:name="_Toc229132743"/>
      <w:r w:rsidRPr="004B6BE4">
        <w:rPr>
          <w:b w:val="0"/>
          <w:bCs/>
        </w:rPr>
        <w:t>CL239 – CL Additional Information</w:t>
      </w:r>
      <w:bookmarkEnd w:id="166"/>
      <w:bookmarkEnd w:id="167"/>
    </w:p>
    <w:p w14:paraId="73FF7A3D" w14:textId="77777777" w:rsidR="00AE1D15" w:rsidRPr="004B6BE4" w:rsidRDefault="00AE1D15" w:rsidP="00EB4BF7">
      <w:pPr>
        <w:pStyle w:val="Heading2"/>
        <w:numPr>
          <w:ilvl w:val="1"/>
          <w:numId w:val="48"/>
        </w:numPr>
        <w:tabs>
          <w:tab w:val="num" w:pos="1440"/>
        </w:tabs>
        <w:spacing w:before="0" w:line="240" w:lineRule="auto"/>
        <w:ind w:left="1080"/>
        <w:rPr>
          <w:b w:val="0"/>
          <w:bCs/>
        </w:rPr>
      </w:pPr>
      <w:bookmarkStart w:id="168" w:name="_Toc220587104"/>
      <w:bookmarkStart w:id="169" w:name="_Toc229132744"/>
      <w:r w:rsidRPr="004B6BE4">
        <w:rPr>
          <w:b w:val="0"/>
          <w:bCs/>
        </w:rPr>
        <w:t>CL248 – CL Country Codes for Address</w:t>
      </w:r>
      <w:bookmarkEnd w:id="168"/>
      <w:bookmarkEnd w:id="169"/>
    </w:p>
    <w:p w14:paraId="2B015CE3" w14:textId="77777777" w:rsidR="00AE1D15" w:rsidRPr="004B6BE4" w:rsidRDefault="00AE1D15" w:rsidP="00EB4BF7">
      <w:pPr>
        <w:pStyle w:val="Heading2"/>
        <w:numPr>
          <w:ilvl w:val="1"/>
          <w:numId w:val="48"/>
        </w:numPr>
        <w:tabs>
          <w:tab w:val="num" w:pos="1440"/>
        </w:tabs>
        <w:spacing w:before="0" w:line="240" w:lineRule="auto"/>
        <w:ind w:left="1080"/>
        <w:rPr>
          <w:b w:val="0"/>
          <w:bCs/>
        </w:rPr>
      </w:pPr>
      <w:bookmarkStart w:id="170" w:name="_Toc220587105"/>
      <w:bookmarkStart w:id="171" w:name="_Toc229132745"/>
      <w:r w:rsidRPr="004B6BE4">
        <w:rPr>
          <w:b w:val="0"/>
          <w:bCs/>
        </w:rPr>
        <w:t>CL251 – CL Guarantee Type</w:t>
      </w:r>
      <w:bookmarkEnd w:id="170"/>
      <w:bookmarkEnd w:id="171"/>
    </w:p>
    <w:p w14:paraId="6E554B80" w14:textId="77777777" w:rsidR="00AE1D15" w:rsidRPr="004B6BE4" w:rsidRDefault="00AE1D15" w:rsidP="00EB4BF7">
      <w:pPr>
        <w:pStyle w:val="Heading2"/>
        <w:numPr>
          <w:ilvl w:val="1"/>
          <w:numId w:val="48"/>
        </w:numPr>
        <w:tabs>
          <w:tab w:val="num" w:pos="1440"/>
        </w:tabs>
        <w:spacing w:before="0" w:line="240" w:lineRule="auto"/>
        <w:ind w:left="1080"/>
        <w:rPr>
          <w:b w:val="0"/>
          <w:bCs/>
        </w:rPr>
      </w:pPr>
      <w:bookmarkStart w:id="172" w:name="_Toc220587106"/>
      <w:bookmarkStart w:id="173" w:name="_Toc229132746"/>
      <w:r w:rsidRPr="004B6BE4">
        <w:rPr>
          <w:b w:val="0"/>
          <w:bCs/>
        </w:rPr>
        <w:t>CL252 – CL Invalid Guarantee Reason</w:t>
      </w:r>
      <w:bookmarkEnd w:id="172"/>
      <w:bookmarkEnd w:id="173"/>
    </w:p>
    <w:p w14:paraId="593E61F0" w14:textId="77777777" w:rsidR="00AE1D15" w:rsidRPr="004B6BE4" w:rsidRDefault="00AE1D15" w:rsidP="00EB4BF7">
      <w:pPr>
        <w:pStyle w:val="Heading2"/>
        <w:numPr>
          <w:ilvl w:val="1"/>
          <w:numId w:val="48"/>
        </w:numPr>
        <w:tabs>
          <w:tab w:val="num" w:pos="1440"/>
        </w:tabs>
        <w:spacing w:before="0" w:line="240" w:lineRule="auto"/>
        <w:ind w:left="1080"/>
        <w:rPr>
          <w:b w:val="0"/>
          <w:bCs/>
        </w:rPr>
      </w:pPr>
      <w:bookmarkStart w:id="174" w:name="_Toc220587107"/>
      <w:bookmarkStart w:id="175" w:name="_Toc229132747"/>
      <w:r w:rsidRPr="004B6BE4">
        <w:rPr>
          <w:b w:val="0"/>
          <w:bCs/>
        </w:rPr>
        <w:t>CL286 – CL Guarantee Type with GRN</w:t>
      </w:r>
      <w:bookmarkEnd w:id="174"/>
      <w:bookmarkEnd w:id="175"/>
    </w:p>
    <w:p w14:paraId="4940185E" w14:textId="77777777" w:rsidR="00AE1D15" w:rsidRPr="004B6BE4" w:rsidRDefault="00AE1D15" w:rsidP="00EB4BF7">
      <w:pPr>
        <w:pStyle w:val="Heading2"/>
        <w:numPr>
          <w:ilvl w:val="1"/>
          <w:numId w:val="48"/>
        </w:numPr>
        <w:tabs>
          <w:tab w:val="num" w:pos="1440"/>
        </w:tabs>
        <w:spacing w:before="0" w:line="240" w:lineRule="auto"/>
        <w:ind w:left="1080"/>
        <w:rPr>
          <w:b w:val="0"/>
          <w:bCs/>
        </w:rPr>
      </w:pPr>
      <w:bookmarkStart w:id="176" w:name="_Toc220587108"/>
      <w:bookmarkStart w:id="177" w:name="_Toc229132748"/>
      <w:r w:rsidRPr="004B6BE4">
        <w:rPr>
          <w:b w:val="0"/>
          <w:bCs/>
        </w:rPr>
        <w:t>CL294 – CL Customs Office Exit Declared</w:t>
      </w:r>
      <w:bookmarkEnd w:id="176"/>
      <w:bookmarkEnd w:id="177"/>
    </w:p>
    <w:p w14:paraId="3AF3A25E" w14:textId="77777777" w:rsidR="00AE1D15" w:rsidRPr="004B6BE4" w:rsidRDefault="00AE1D15" w:rsidP="00EB4BF7">
      <w:pPr>
        <w:pStyle w:val="Heading2"/>
        <w:numPr>
          <w:ilvl w:val="1"/>
          <w:numId w:val="48"/>
        </w:numPr>
        <w:tabs>
          <w:tab w:val="num" w:pos="1440"/>
        </w:tabs>
        <w:spacing w:before="0" w:line="240" w:lineRule="auto"/>
        <w:ind w:left="1080"/>
        <w:rPr>
          <w:b w:val="0"/>
          <w:bCs/>
        </w:rPr>
      </w:pPr>
      <w:bookmarkStart w:id="178" w:name="_Toc220587109"/>
      <w:bookmarkStart w:id="179" w:name="_Toc229132749"/>
      <w:r w:rsidRPr="004B6BE4">
        <w:rPr>
          <w:b w:val="0"/>
          <w:bCs/>
        </w:rPr>
        <w:t>CL296 – CL Specific Circumstance Indicator Code</w:t>
      </w:r>
      <w:bookmarkEnd w:id="178"/>
      <w:bookmarkEnd w:id="179"/>
    </w:p>
    <w:p w14:paraId="2FA8D048" w14:textId="77777777" w:rsidR="00AE1D15" w:rsidRPr="004B6BE4" w:rsidRDefault="00AE1D15" w:rsidP="00EB4BF7">
      <w:pPr>
        <w:pStyle w:val="Heading2"/>
        <w:numPr>
          <w:ilvl w:val="1"/>
          <w:numId w:val="48"/>
        </w:numPr>
        <w:tabs>
          <w:tab w:val="num" w:pos="1440"/>
        </w:tabs>
        <w:spacing w:before="0" w:line="240" w:lineRule="auto"/>
        <w:ind w:left="1080"/>
        <w:rPr>
          <w:b w:val="0"/>
          <w:bCs/>
        </w:rPr>
      </w:pPr>
      <w:bookmarkStart w:id="180" w:name="_Toc220587110"/>
      <w:bookmarkStart w:id="181" w:name="_Toc229132750"/>
      <w:r w:rsidRPr="004B6BE4">
        <w:rPr>
          <w:b w:val="0"/>
          <w:bCs/>
        </w:rPr>
        <w:t>CL326 – CL Qualifier of the Identification</w:t>
      </w:r>
      <w:bookmarkEnd w:id="180"/>
      <w:bookmarkEnd w:id="181"/>
    </w:p>
    <w:p w14:paraId="7A4B35B7" w14:textId="77777777" w:rsidR="00AE1D15" w:rsidRPr="004B6BE4" w:rsidRDefault="00AE1D15" w:rsidP="00EB4BF7">
      <w:pPr>
        <w:pStyle w:val="Heading2"/>
        <w:numPr>
          <w:ilvl w:val="1"/>
          <w:numId w:val="48"/>
        </w:numPr>
        <w:tabs>
          <w:tab w:val="num" w:pos="1440"/>
        </w:tabs>
        <w:spacing w:before="0" w:line="240" w:lineRule="auto"/>
        <w:ind w:left="1080"/>
        <w:rPr>
          <w:b w:val="0"/>
          <w:bCs/>
        </w:rPr>
      </w:pPr>
      <w:bookmarkStart w:id="182" w:name="_Toc220587111"/>
      <w:bookmarkStart w:id="183" w:name="_Toc229132751"/>
      <w:r w:rsidRPr="004B6BE4">
        <w:rPr>
          <w:b w:val="0"/>
          <w:bCs/>
        </w:rPr>
        <w:t>CL347 – CL Type of Location</w:t>
      </w:r>
      <w:bookmarkEnd w:id="182"/>
      <w:bookmarkEnd w:id="183"/>
    </w:p>
    <w:p w14:paraId="3258AC56" w14:textId="77777777" w:rsidR="00AE1D15" w:rsidRPr="004B6BE4" w:rsidRDefault="00AE1D15" w:rsidP="00EB4BF7">
      <w:pPr>
        <w:pStyle w:val="Heading2"/>
        <w:numPr>
          <w:ilvl w:val="1"/>
          <w:numId w:val="48"/>
        </w:numPr>
        <w:tabs>
          <w:tab w:val="num" w:pos="1440"/>
        </w:tabs>
        <w:spacing w:before="0" w:line="240" w:lineRule="auto"/>
        <w:ind w:left="1080"/>
        <w:rPr>
          <w:b w:val="0"/>
          <w:bCs/>
        </w:rPr>
      </w:pPr>
      <w:bookmarkStart w:id="184" w:name="_Toc220587112"/>
      <w:bookmarkStart w:id="185" w:name="_Toc229132752"/>
      <w:r w:rsidRPr="004B6BE4">
        <w:rPr>
          <w:b w:val="0"/>
          <w:bCs/>
        </w:rPr>
        <w:t>CL349 – CL Unit</w:t>
      </w:r>
      <w:bookmarkEnd w:id="184"/>
      <w:bookmarkEnd w:id="185"/>
    </w:p>
    <w:p w14:paraId="0ED826A7" w14:textId="77777777" w:rsidR="00AE1D15" w:rsidRPr="004B6BE4" w:rsidRDefault="00AE1D15" w:rsidP="00EB4BF7">
      <w:pPr>
        <w:pStyle w:val="Heading2"/>
        <w:numPr>
          <w:ilvl w:val="1"/>
          <w:numId w:val="48"/>
        </w:numPr>
        <w:tabs>
          <w:tab w:val="num" w:pos="1440"/>
        </w:tabs>
        <w:spacing w:before="0" w:line="240" w:lineRule="auto"/>
        <w:ind w:left="1080"/>
        <w:rPr>
          <w:b w:val="0"/>
          <w:bCs/>
        </w:rPr>
      </w:pPr>
      <w:bookmarkStart w:id="186" w:name="_Toc220587113"/>
      <w:bookmarkStart w:id="187" w:name="_Toc229132753"/>
      <w:r w:rsidRPr="004B6BE4">
        <w:rPr>
          <w:b w:val="0"/>
          <w:bCs/>
        </w:rPr>
        <w:t>CL380 – CL Additional Reference</w:t>
      </w:r>
      <w:bookmarkEnd w:id="186"/>
      <w:bookmarkEnd w:id="187"/>
    </w:p>
    <w:p w14:paraId="154F8C1E" w14:textId="77777777" w:rsidR="00AE1D15" w:rsidRPr="004B6BE4" w:rsidRDefault="00AE1D15" w:rsidP="00EB4BF7">
      <w:pPr>
        <w:pStyle w:val="Heading2"/>
        <w:numPr>
          <w:ilvl w:val="1"/>
          <w:numId w:val="48"/>
        </w:numPr>
        <w:tabs>
          <w:tab w:val="num" w:pos="1440"/>
        </w:tabs>
        <w:spacing w:before="0" w:line="240" w:lineRule="auto"/>
        <w:ind w:left="1080"/>
        <w:rPr>
          <w:b w:val="0"/>
          <w:bCs/>
        </w:rPr>
      </w:pPr>
      <w:bookmarkStart w:id="188" w:name="_Toc220587114"/>
      <w:bookmarkStart w:id="189" w:name="_Toc229132754"/>
      <w:r w:rsidRPr="004B6BE4">
        <w:rPr>
          <w:b w:val="0"/>
          <w:bCs/>
        </w:rPr>
        <w:t>CL384 – CL Notification Type</w:t>
      </w:r>
      <w:bookmarkEnd w:id="188"/>
      <w:bookmarkEnd w:id="189"/>
    </w:p>
    <w:p w14:paraId="27BF1E43" w14:textId="77777777" w:rsidR="00AE1D15" w:rsidRPr="004B6BE4" w:rsidRDefault="00AE1D15" w:rsidP="00EB4BF7">
      <w:pPr>
        <w:pStyle w:val="Heading2"/>
        <w:numPr>
          <w:ilvl w:val="1"/>
          <w:numId w:val="48"/>
        </w:numPr>
        <w:tabs>
          <w:tab w:val="num" w:pos="1440"/>
        </w:tabs>
        <w:spacing w:before="0" w:line="240" w:lineRule="auto"/>
        <w:ind w:left="1080"/>
        <w:rPr>
          <w:b w:val="0"/>
          <w:bCs/>
        </w:rPr>
      </w:pPr>
      <w:bookmarkStart w:id="190" w:name="_Toc220587115"/>
      <w:bookmarkStart w:id="191" w:name="_Toc229132755"/>
      <w:r w:rsidRPr="004B6BE4">
        <w:rPr>
          <w:b w:val="0"/>
          <w:bCs/>
        </w:rPr>
        <w:t>CL385 – Message Type Without Header</w:t>
      </w:r>
      <w:bookmarkEnd w:id="190"/>
      <w:bookmarkEnd w:id="191"/>
    </w:p>
    <w:p w14:paraId="69F8AF21" w14:textId="77777777" w:rsidR="00AE1D15" w:rsidRPr="004B6BE4" w:rsidRDefault="00AE1D15" w:rsidP="00EB4BF7">
      <w:pPr>
        <w:pStyle w:val="Heading2"/>
        <w:numPr>
          <w:ilvl w:val="1"/>
          <w:numId w:val="48"/>
        </w:numPr>
        <w:tabs>
          <w:tab w:val="num" w:pos="1440"/>
        </w:tabs>
        <w:spacing w:before="0" w:line="240" w:lineRule="auto"/>
        <w:ind w:left="1080"/>
        <w:rPr>
          <w:b w:val="0"/>
          <w:bCs/>
        </w:rPr>
      </w:pPr>
      <w:bookmarkStart w:id="192" w:name="_Toc220587116"/>
      <w:bookmarkStart w:id="193" w:name="_Toc229132756"/>
      <w:r w:rsidRPr="004B6BE4">
        <w:rPr>
          <w:b w:val="0"/>
          <w:bCs/>
        </w:rPr>
        <w:t>CL437 – Function Error Codes TED</w:t>
      </w:r>
      <w:bookmarkEnd w:id="192"/>
      <w:bookmarkEnd w:id="193"/>
    </w:p>
    <w:p w14:paraId="04636713" w14:textId="77777777" w:rsidR="00AE1D15" w:rsidRPr="004B6BE4" w:rsidRDefault="00AE1D15" w:rsidP="00EB4BF7">
      <w:pPr>
        <w:pStyle w:val="Heading2"/>
        <w:numPr>
          <w:ilvl w:val="1"/>
          <w:numId w:val="48"/>
        </w:numPr>
        <w:tabs>
          <w:tab w:val="num" w:pos="1440"/>
        </w:tabs>
        <w:spacing w:before="0" w:line="240" w:lineRule="auto"/>
        <w:ind w:left="1080"/>
        <w:rPr>
          <w:b w:val="0"/>
          <w:bCs/>
        </w:rPr>
      </w:pPr>
      <w:bookmarkStart w:id="194" w:name="_Toc220587117"/>
      <w:bookmarkStart w:id="195" w:name="_Toc229132757"/>
      <w:r w:rsidRPr="004B6BE4">
        <w:rPr>
          <w:b w:val="0"/>
          <w:bCs/>
        </w:rPr>
        <w:t>CL560 – CL Business Rejection Type Dep Exp</w:t>
      </w:r>
      <w:bookmarkEnd w:id="194"/>
      <w:bookmarkEnd w:id="195"/>
    </w:p>
    <w:p w14:paraId="7475EE75" w14:textId="77777777" w:rsidR="00AE1D15" w:rsidRPr="004B6BE4" w:rsidRDefault="00AE1D15" w:rsidP="00EB4BF7">
      <w:pPr>
        <w:pStyle w:val="Heading2"/>
        <w:numPr>
          <w:ilvl w:val="1"/>
          <w:numId w:val="48"/>
        </w:numPr>
        <w:tabs>
          <w:tab w:val="num" w:pos="1440"/>
        </w:tabs>
        <w:spacing w:before="0" w:line="240" w:lineRule="auto"/>
        <w:ind w:left="1080"/>
        <w:rPr>
          <w:b w:val="0"/>
          <w:bCs/>
        </w:rPr>
      </w:pPr>
      <w:bookmarkStart w:id="196" w:name="_Toc220587118"/>
      <w:bookmarkStart w:id="197" w:name="_Toc229132758"/>
      <w:r w:rsidRPr="004B6BE4">
        <w:rPr>
          <w:b w:val="0"/>
          <w:bCs/>
        </w:rPr>
        <w:t>CL570 – CL Business Rejection Type Des Ext</w:t>
      </w:r>
      <w:bookmarkEnd w:id="196"/>
      <w:bookmarkEnd w:id="197"/>
    </w:p>
    <w:p w14:paraId="6B4A054C" w14:textId="77777777" w:rsidR="00AE1D15" w:rsidRPr="004B6BE4" w:rsidRDefault="00AE1D15" w:rsidP="00EB4BF7">
      <w:pPr>
        <w:pStyle w:val="Heading2"/>
        <w:numPr>
          <w:ilvl w:val="1"/>
          <w:numId w:val="48"/>
        </w:numPr>
        <w:tabs>
          <w:tab w:val="num" w:pos="1440"/>
        </w:tabs>
        <w:spacing w:before="0" w:line="240" w:lineRule="auto"/>
        <w:ind w:left="1080"/>
        <w:rPr>
          <w:b w:val="0"/>
          <w:bCs/>
        </w:rPr>
      </w:pPr>
      <w:bookmarkStart w:id="198" w:name="_Toc220587119"/>
      <w:bookmarkStart w:id="199" w:name="_Toc229132759"/>
      <w:r w:rsidRPr="004B6BE4">
        <w:rPr>
          <w:b w:val="0"/>
          <w:bCs/>
        </w:rPr>
        <w:t>CL610 – CL Message With Correlation Identifier</w:t>
      </w:r>
      <w:bookmarkEnd w:id="198"/>
      <w:bookmarkEnd w:id="199"/>
    </w:p>
    <w:p w14:paraId="11BA2C20" w14:textId="77777777" w:rsidR="00AE1D15" w:rsidRPr="004B6BE4" w:rsidRDefault="00AE1D15" w:rsidP="00EB4BF7">
      <w:pPr>
        <w:pStyle w:val="Heading2"/>
        <w:numPr>
          <w:ilvl w:val="1"/>
          <w:numId w:val="48"/>
        </w:numPr>
        <w:tabs>
          <w:tab w:val="num" w:pos="1440"/>
        </w:tabs>
        <w:spacing w:before="0" w:line="240" w:lineRule="auto"/>
        <w:ind w:left="1080"/>
        <w:rPr>
          <w:b w:val="0"/>
          <w:bCs/>
        </w:rPr>
      </w:pPr>
      <w:bookmarkStart w:id="200" w:name="_Toc220587120"/>
      <w:bookmarkStart w:id="201" w:name="_Toc229132760"/>
      <w:r w:rsidRPr="004B6BE4">
        <w:rPr>
          <w:b w:val="0"/>
          <w:bCs/>
        </w:rPr>
        <w:t>CL704 – CL Additional Supply Chain Actor Role Code</w:t>
      </w:r>
      <w:bookmarkEnd w:id="200"/>
      <w:bookmarkEnd w:id="201"/>
    </w:p>
    <w:p w14:paraId="2E3B7050" w14:textId="77777777" w:rsidR="00AE1D15" w:rsidRPr="004B6BE4" w:rsidRDefault="00AE1D15" w:rsidP="00EB4BF7">
      <w:pPr>
        <w:pStyle w:val="Heading2"/>
        <w:numPr>
          <w:ilvl w:val="1"/>
          <w:numId w:val="48"/>
        </w:numPr>
        <w:tabs>
          <w:tab w:val="num" w:pos="1440"/>
        </w:tabs>
        <w:spacing w:before="0" w:line="240" w:lineRule="auto"/>
        <w:ind w:left="1080"/>
        <w:rPr>
          <w:b w:val="0"/>
          <w:bCs/>
        </w:rPr>
      </w:pPr>
      <w:bookmarkStart w:id="202" w:name="_Toc220587121"/>
      <w:bookmarkStart w:id="203" w:name="_Toc229132761"/>
      <w:r w:rsidRPr="004B6BE4">
        <w:rPr>
          <w:b w:val="0"/>
          <w:bCs/>
        </w:rPr>
        <w:t>CL716 – CL Control Type</w:t>
      </w:r>
      <w:bookmarkEnd w:id="202"/>
      <w:bookmarkEnd w:id="203"/>
    </w:p>
    <w:p w14:paraId="395078BE" w14:textId="77777777" w:rsidR="00AE1D15" w:rsidRPr="004B6BE4" w:rsidRDefault="00AE1D15" w:rsidP="00EB4BF7">
      <w:pPr>
        <w:pStyle w:val="Heading2"/>
        <w:numPr>
          <w:ilvl w:val="1"/>
          <w:numId w:val="48"/>
        </w:numPr>
        <w:tabs>
          <w:tab w:val="num" w:pos="1440"/>
        </w:tabs>
        <w:spacing w:before="0" w:line="240" w:lineRule="auto"/>
        <w:ind w:left="1080"/>
        <w:rPr>
          <w:b w:val="0"/>
          <w:bCs/>
        </w:rPr>
      </w:pPr>
      <w:bookmarkStart w:id="204" w:name="_Toc220587122"/>
      <w:bookmarkStart w:id="205" w:name="_Toc229132762"/>
      <w:r w:rsidRPr="004B6BE4">
        <w:rPr>
          <w:b w:val="0"/>
          <w:bCs/>
        </w:rPr>
        <w:t>CL750 – CL Type of Identification of Means of Transport</w:t>
      </w:r>
      <w:bookmarkEnd w:id="204"/>
      <w:bookmarkEnd w:id="205"/>
    </w:p>
    <w:p w14:paraId="5F34D608" w14:textId="77777777" w:rsidR="00AE1D15" w:rsidRDefault="00AE1D15" w:rsidP="00EB4BF7">
      <w:pPr>
        <w:pStyle w:val="Heading2"/>
        <w:numPr>
          <w:ilvl w:val="1"/>
          <w:numId w:val="48"/>
        </w:numPr>
        <w:tabs>
          <w:tab w:val="num" w:pos="1440"/>
        </w:tabs>
        <w:spacing w:before="0" w:line="240" w:lineRule="auto"/>
        <w:ind w:left="1080"/>
        <w:rPr>
          <w:b w:val="0"/>
          <w:bCs/>
        </w:rPr>
      </w:pPr>
      <w:bookmarkStart w:id="206" w:name="_Toc220587123"/>
      <w:bookmarkStart w:id="207" w:name="_Toc229132763"/>
      <w:r w:rsidRPr="004B6BE4">
        <w:rPr>
          <w:b w:val="0"/>
          <w:bCs/>
        </w:rPr>
        <w:t>CL754 – CL Transport Document Type</w:t>
      </w:r>
      <w:bookmarkEnd w:id="206"/>
      <w:bookmarkEnd w:id="207"/>
      <w:r w:rsidRPr="004B6BE4">
        <w:rPr>
          <w:b w:val="0"/>
          <w:bCs/>
        </w:rPr>
        <w:tab/>
      </w:r>
    </w:p>
    <w:p w14:paraId="0903D5EA" w14:textId="77777777" w:rsidR="00AE1D15" w:rsidRDefault="00AE1D15" w:rsidP="00AE1D15">
      <w:pPr>
        <w:rPr>
          <w:lang w:val="en-GB" w:eastAsia="en-GB"/>
        </w:rPr>
      </w:pPr>
    </w:p>
    <w:p w14:paraId="73321FC9" w14:textId="540606E9" w:rsidR="00847B6D" w:rsidRDefault="00847B6D">
      <w:pPr>
        <w:rPr>
          <w:lang w:val="en-GB" w:eastAsia="en-GB"/>
        </w:rPr>
      </w:pPr>
      <w:r>
        <w:rPr>
          <w:lang w:val="en-GB" w:eastAsia="en-GB"/>
        </w:rPr>
        <w:br w:type="page"/>
      </w:r>
    </w:p>
    <w:p w14:paraId="7DFD079C" w14:textId="77777777" w:rsidR="00AE1D15" w:rsidRDefault="00AE1D15" w:rsidP="00AE1D15">
      <w:pPr>
        <w:pStyle w:val="Heading2"/>
      </w:pPr>
      <w:bookmarkStart w:id="208" w:name="_Toc220587124"/>
      <w:bookmarkStart w:id="209" w:name="_Toc229132764"/>
      <w:r>
        <w:rPr>
          <w:lang w:val="en-US"/>
        </w:rPr>
        <w:lastRenderedPageBreak/>
        <w:t>National values</w:t>
      </w:r>
      <w:bookmarkEnd w:id="208"/>
      <w:bookmarkEnd w:id="209"/>
    </w:p>
    <w:p w14:paraId="4E3BDBFD" w14:textId="77777777" w:rsidR="00AE1D15" w:rsidRDefault="00AE1D15" w:rsidP="00AE1D15">
      <w:pPr>
        <w:pStyle w:val="ListParagraph"/>
        <w:numPr>
          <w:ilvl w:val="0"/>
          <w:numId w:val="49"/>
        </w:numPr>
        <w:spacing w:before="60" w:after="60"/>
        <w:jc w:val="both"/>
        <w:rPr>
          <w:rFonts w:asciiTheme="minorHAnsi" w:hAnsiTheme="minorHAnsi" w:cstheme="minorHAnsi"/>
          <w:sz w:val="24"/>
          <w:szCs w:val="24"/>
        </w:rPr>
      </w:pPr>
      <w:r>
        <w:rPr>
          <w:rFonts w:asciiTheme="minorHAnsi" w:hAnsiTheme="minorHAnsi" w:cstheme="minorHAnsi"/>
          <w:sz w:val="24"/>
          <w:szCs w:val="24"/>
        </w:rPr>
        <w:t xml:space="preserve">New National value for </w:t>
      </w:r>
      <w:r w:rsidRPr="00C65E81">
        <w:rPr>
          <w:rFonts w:asciiTheme="minorHAnsi" w:hAnsiTheme="minorHAnsi" w:cstheme="minorHAnsi"/>
          <w:sz w:val="24"/>
          <w:szCs w:val="24"/>
        </w:rPr>
        <w:t xml:space="preserve">CL060 </w:t>
      </w:r>
      <w:r w:rsidRPr="00076CCA">
        <w:rPr>
          <w:rFonts w:asciiTheme="minorHAnsi" w:hAnsiTheme="minorHAnsi" w:cstheme="minorHAnsi"/>
          <w:sz w:val="24"/>
          <w:szCs w:val="24"/>
        </w:rPr>
        <w:t xml:space="preserve">for the </w:t>
      </w:r>
      <w:r>
        <w:rPr>
          <w:rFonts w:asciiTheme="minorHAnsi" w:hAnsiTheme="minorHAnsi" w:cstheme="minorHAnsi"/>
          <w:sz w:val="24"/>
          <w:szCs w:val="24"/>
        </w:rPr>
        <w:t>ETD</w:t>
      </w:r>
      <w:r w:rsidRPr="00076CCA">
        <w:rPr>
          <w:rFonts w:asciiTheme="minorHAnsi" w:hAnsiTheme="minorHAnsi" w:cstheme="minorHAnsi"/>
          <w:sz w:val="24"/>
          <w:szCs w:val="24"/>
        </w:rPr>
        <w:t xml:space="preserve">D3 </w:t>
      </w:r>
      <w:r>
        <w:rPr>
          <w:rFonts w:asciiTheme="minorHAnsi" w:hAnsiTheme="minorHAnsi" w:cstheme="minorHAnsi"/>
          <w:sz w:val="24"/>
          <w:szCs w:val="24"/>
        </w:rPr>
        <w:t xml:space="preserve">is ETDD3C </w:t>
      </w:r>
      <w:r w:rsidRPr="00C65E81">
        <w:rPr>
          <w:rFonts w:asciiTheme="minorHAnsi" w:hAnsiTheme="minorHAnsi" w:cstheme="minorHAnsi"/>
          <w:sz w:val="24"/>
          <w:szCs w:val="24"/>
        </w:rPr>
        <w:t xml:space="preserve">and the message description: </w:t>
      </w:r>
      <w:r>
        <w:rPr>
          <w:rFonts w:asciiTheme="minorHAnsi" w:hAnsiTheme="minorHAnsi" w:cstheme="minorHAnsi"/>
          <w:sz w:val="24"/>
          <w:szCs w:val="24"/>
        </w:rPr>
        <w:t>‘E</w:t>
      </w:r>
      <w:r w:rsidRPr="00777724">
        <w:rPr>
          <w:rFonts w:asciiTheme="minorHAnsi" w:hAnsiTheme="minorHAnsi" w:cstheme="minorHAnsi"/>
          <w:sz w:val="24"/>
          <w:szCs w:val="24"/>
        </w:rPr>
        <w:t>lectronic transport document as customs declaration</w:t>
      </w:r>
      <w:r>
        <w:rPr>
          <w:rFonts w:asciiTheme="minorHAnsi" w:hAnsiTheme="minorHAnsi" w:cstheme="minorHAnsi"/>
          <w:sz w:val="24"/>
          <w:szCs w:val="24"/>
        </w:rPr>
        <w:t>’</w:t>
      </w:r>
    </w:p>
    <w:p w14:paraId="6973458F" w14:textId="77777777" w:rsidR="00AE1D15" w:rsidRPr="00EB5287" w:rsidRDefault="00AE1D15" w:rsidP="00AE1D15">
      <w:pPr>
        <w:pStyle w:val="ListParagraph"/>
        <w:rPr>
          <w:rFonts w:asciiTheme="minorHAnsi" w:hAnsiTheme="minorHAnsi" w:cstheme="minorHAnsi"/>
          <w:sz w:val="24"/>
          <w:szCs w:val="24"/>
        </w:rPr>
      </w:pPr>
    </w:p>
    <w:p w14:paraId="06407830" w14:textId="77777777" w:rsidR="00AE1D15" w:rsidRDefault="00AE1D15" w:rsidP="00AE1D15">
      <w:pPr>
        <w:pStyle w:val="ListParagraph"/>
        <w:numPr>
          <w:ilvl w:val="0"/>
          <w:numId w:val="49"/>
        </w:numPr>
        <w:spacing w:before="60" w:after="60"/>
        <w:jc w:val="both"/>
        <w:rPr>
          <w:rFonts w:asciiTheme="minorHAnsi" w:hAnsiTheme="minorHAnsi" w:cstheme="minorHAnsi"/>
          <w:sz w:val="24"/>
          <w:szCs w:val="24"/>
        </w:rPr>
      </w:pPr>
      <w:r>
        <w:rPr>
          <w:rFonts w:asciiTheme="minorHAnsi" w:hAnsiTheme="minorHAnsi" w:cstheme="minorHAnsi"/>
          <w:sz w:val="24"/>
          <w:szCs w:val="24"/>
        </w:rPr>
        <w:t>CL060 includes TR messages</w:t>
      </w:r>
    </w:p>
    <w:p w14:paraId="724F78DD" w14:textId="77777777" w:rsidR="00AE1D15" w:rsidRDefault="00AE1D15" w:rsidP="00AE1D15">
      <w:pPr>
        <w:pStyle w:val="ListParagraph"/>
        <w:numPr>
          <w:ilvl w:val="0"/>
          <w:numId w:val="50"/>
        </w:numPr>
        <w:spacing w:before="60" w:after="60"/>
        <w:jc w:val="both"/>
        <w:rPr>
          <w:rFonts w:asciiTheme="minorHAnsi" w:hAnsiTheme="minorHAnsi" w:cstheme="minorHAnsi"/>
          <w:sz w:val="24"/>
          <w:szCs w:val="24"/>
        </w:rPr>
      </w:pPr>
      <w:r>
        <w:rPr>
          <w:rFonts w:asciiTheme="minorHAnsi" w:hAnsiTheme="minorHAnsi" w:cstheme="minorHAnsi"/>
          <w:sz w:val="24"/>
          <w:szCs w:val="24"/>
        </w:rPr>
        <w:t>ETDD3 Electronic Transport Document as a Customs Declaration</w:t>
      </w:r>
    </w:p>
    <w:p w14:paraId="6DDCB5A9" w14:textId="77777777" w:rsidR="00AE1D15" w:rsidRDefault="00AE1D15" w:rsidP="00AE1D15">
      <w:pPr>
        <w:pStyle w:val="ListParagraph"/>
        <w:numPr>
          <w:ilvl w:val="0"/>
          <w:numId w:val="50"/>
        </w:numPr>
        <w:spacing w:before="60" w:after="60"/>
        <w:jc w:val="both"/>
        <w:rPr>
          <w:rFonts w:asciiTheme="minorHAnsi" w:hAnsiTheme="minorHAnsi" w:cstheme="minorHAnsi"/>
          <w:sz w:val="24"/>
          <w:szCs w:val="24"/>
        </w:rPr>
      </w:pPr>
      <w:r>
        <w:rPr>
          <w:rFonts w:asciiTheme="minorHAnsi" w:hAnsiTheme="minorHAnsi" w:cstheme="minorHAnsi"/>
          <w:sz w:val="24"/>
          <w:szCs w:val="24"/>
        </w:rPr>
        <w:t>TR015V Transit Pre- Lodged Declaration Acknowledgement</w:t>
      </w:r>
    </w:p>
    <w:p w14:paraId="47320C81" w14:textId="77777777" w:rsidR="00AE1D15" w:rsidRDefault="00AE1D15" w:rsidP="00AE1D15">
      <w:pPr>
        <w:pStyle w:val="ListParagraph"/>
        <w:numPr>
          <w:ilvl w:val="0"/>
          <w:numId w:val="50"/>
        </w:numPr>
        <w:spacing w:before="60" w:after="60"/>
        <w:jc w:val="both"/>
        <w:rPr>
          <w:rFonts w:asciiTheme="minorHAnsi" w:hAnsiTheme="minorHAnsi" w:cstheme="minorHAnsi"/>
          <w:sz w:val="24"/>
          <w:szCs w:val="24"/>
        </w:rPr>
      </w:pPr>
      <w:r>
        <w:rPr>
          <w:rFonts w:asciiTheme="minorHAnsi" w:hAnsiTheme="minorHAnsi" w:cstheme="minorHAnsi"/>
          <w:sz w:val="24"/>
          <w:szCs w:val="24"/>
        </w:rPr>
        <w:t>TR054 Request for Advice</w:t>
      </w:r>
    </w:p>
    <w:p w14:paraId="6616914B" w14:textId="77777777" w:rsidR="00AE1D15" w:rsidRDefault="00AE1D15" w:rsidP="00AE1D15">
      <w:pPr>
        <w:pStyle w:val="ListParagraph"/>
        <w:numPr>
          <w:ilvl w:val="0"/>
          <w:numId w:val="50"/>
        </w:numPr>
        <w:spacing w:before="60" w:after="60"/>
        <w:jc w:val="both"/>
        <w:rPr>
          <w:rFonts w:asciiTheme="minorHAnsi" w:hAnsiTheme="minorHAnsi" w:cstheme="minorHAnsi"/>
          <w:sz w:val="24"/>
          <w:szCs w:val="24"/>
        </w:rPr>
      </w:pPr>
      <w:r>
        <w:rPr>
          <w:rFonts w:asciiTheme="minorHAnsi" w:hAnsiTheme="minorHAnsi" w:cstheme="minorHAnsi"/>
          <w:sz w:val="24"/>
          <w:szCs w:val="24"/>
        </w:rPr>
        <w:t xml:space="preserve">TR060 Control Decision Notification at Destination </w:t>
      </w:r>
    </w:p>
    <w:p w14:paraId="0AD0E1AF" w14:textId="77777777" w:rsidR="00AE1D15" w:rsidRDefault="00AE1D15" w:rsidP="00AE1D15">
      <w:pPr>
        <w:pStyle w:val="ListParagraph"/>
        <w:numPr>
          <w:ilvl w:val="0"/>
          <w:numId w:val="50"/>
        </w:numPr>
        <w:spacing w:before="60" w:after="60"/>
        <w:jc w:val="both"/>
        <w:rPr>
          <w:rFonts w:asciiTheme="minorHAnsi" w:hAnsiTheme="minorHAnsi" w:cstheme="minorHAnsi"/>
          <w:sz w:val="24"/>
          <w:szCs w:val="24"/>
        </w:rPr>
      </w:pPr>
      <w:r>
        <w:rPr>
          <w:rFonts w:asciiTheme="minorHAnsi" w:hAnsiTheme="minorHAnsi" w:cstheme="minorHAnsi"/>
          <w:sz w:val="24"/>
          <w:szCs w:val="24"/>
        </w:rPr>
        <w:t xml:space="preserve">TR062 Request Declaration Amendment </w:t>
      </w:r>
    </w:p>
    <w:p w14:paraId="0A6EBE95" w14:textId="77777777" w:rsidR="00AE1D15" w:rsidRDefault="00AE1D15" w:rsidP="00AE1D15">
      <w:pPr>
        <w:pStyle w:val="ListParagraph"/>
        <w:numPr>
          <w:ilvl w:val="0"/>
          <w:numId w:val="50"/>
        </w:numPr>
        <w:spacing w:before="60" w:after="60"/>
        <w:jc w:val="both"/>
        <w:rPr>
          <w:rFonts w:asciiTheme="minorHAnsi" w:hAnsiTheme="minorHAnsi" w:cstheme="minorHAnsi"/>
          <w:sz w:val="24"/>
          <w:szCs w:val="24"/>
        </w:rPr>
      </w:pPr>
      <w:r>
        <w:rPr>
          <w:rFonts w:asciiTheme="minorHAnsi" w:hAnsiTheme="minorHAnsi" w:cstheme="minorHAnsi"/>
          <w:sz w:val="24"/>
          <w:szCs w:val="24"/>
        </w:rPr>
        <w:t>TR862 Declaration Amendment Request Cancellation</w:t>
      </w:r>
    </w:p>
    <w:p w14:paraId="559222F5" w14:textId="77777777" w:rsidR="00AE1D15" w:rsidRDefault="00AE1D15" w:rsidP="00AE1D15">
      <w:pPr>
        <w:pStyle w:val="ListParagraph"/>
        <w:numPr>
          <w:ilvl w:val="0"/>
          <w:numId w:val="50"/>
        </w:numPr>
        <w:spacing w:before="60" w:after="60"/>
        <w:jc w:val="both"/>
        <w:rPr>
          <w:rFonts w:asciiTheme="minorHAnsi" w:hAnsiTheme="minorHAnsi" w:cstheme="minorHAnsi"/>
          <w:sz w:val="24"/>
          <w:szCs w:val="24"/>
        </w:rPr>
      </w:pPr>
      <w:r>
        <w:rPr>
          <w:rFonts w:asciiTheme="minorHAnsi" w:hAnsiTheme="minorHAnsi" w:cstheme="minorHAnsi"/>
          <w:sz w:val="24"/>
          <w:szCs w:val="24"/>
        </w:rPr>
        <w:t>TR082 Documents Request</w:t>
      </w:r>
    </w:p>
    <w:p w14:paraId="6254001F" w14:textId="77777777" w:rsidR="00AE1D15" w:rsidRDefault="00AE1D15" w:rsidP="00AE1D15">
      <w:pPr>
        <w:pStyle w:val="ListParagraph"/>
        <w:numPr>
          <w:ilvl w:val="0"/>
          <w:numId w:val="50"/>
        </w:numPr>
        <w:spacing w:before="60" w:after="60"/>
        <w:jc w:val="both"/>
        <w:rPr>
          <w:rFonts w:asciiTheme="minorHAnsi" w:hAnsiTheme="minorHAnsi" w:cstheme="minorHAnsi"/>
          <w:sz w:val="24"/>
          <w:szCs w:val="24"/>
        </w:rPr>
      </w:pPr>
      <w:r>
        <w:rPr>
          <w:rFonts w:asciiTheme="minorHAnsi" w:hAnsiTheme="minorHAnsi" w:cstheme="minorHAnsi"/>
          <w:sz w:val="24"/>
          <w:szCs w:val="24"/>
        </w:rPr>
        <w:t>TR083 Documents Upload</w:t>
      </w:r>
    </w:p>
    <w:p w14:paraId="4B958D69" w14:textId="77777777" w:rsidR="00AE1D15" w:rsidRDefault="00AE1D15" w:rsidP="00AE1D15">
      <w:pPr>
        <w:pStyle w:val="ListParagraph"/>
        <w:numPr>
          <w:ilvl w:val="0"/>
          <w:numId w:val="50"/>
        </w:numPr>
        <w:spacing w:before="60" w:after="60"/>
        <w:jc w:val="both"/>
        <w:rPr>
          <w:rFonts w:asciiTheme="minorHAnsi" w:hAnsiTheme="minorHAnsi" w:cstheme="minorHAnsi"/>
          <w:sz w:val="24"/>
          <w:szCs w:val="24"/>
        </w:rPr>
      </w:pPr>
      <w:r>
        <w:rPr>
          <w:rFonts w:asciiTheme="minorHAnsi" w:hAnsiTheme="minorHAnsi" w:cstheme="minorHAnsi"/>
          <w:sz w:val="24"/>
          <w:szCs w:val="24"/>
        </w:rPr>
        <w:t>TR084 Request Document Presentation</w:t>
      </w:r>
    </w:p>
    <w:p w14:paraId="435EE16B" w14:textId="77777777" w:rsidR="00AE1D15" w:rsidRDefault="00AE1D15" w:rsidP="00AE1D15">
      <w:pPr>
        <w:pStyle w:val="ListParagraph"/>
        <w:numPr>
          <w:ilvl w:val="0"/>
          <w:numId w:val="50"/>
        </w:numPr>
        <w:spacing w:before="60" w:after="60"/>
        <w:jc w:val="both"/>
        <w:rPr>
          <w:rFonts w:asciiTheme="minorHAnsi" w:hAnsiTheme="minorHAnsi" w:cstheme="minorHAnsi"/>
          <w:sz w:val="24"/>
          <w:szCs w:val="24"/>
        </w:rPr>
      </w:pPr>
      <w:r>
        <w:rPr>
          <w:rFonts w:asciiTheme="minorHAnsi" w:hAnsiTheme="minorHAnsi" w:cstheme="minorHAnsi"/>
          <w:sz w:val="24"/>
          <w:szCs w:val="24"/>
        </w:rPr>
        <w:t>TR882 Document Upload Request Cancellation</w:t>
      </w:r>
    </w:p>
    <w:p w14:paraId="29FA8B68" w14:textId="77777777" w:rsidR="00AE1D15" w:rsidRDefault="00AE1D15" w:rsidP="00AE1D15">
      <w:pPr>
        <w:pStyle w:val="ListParagraph"/>
        <w:numPr>
          <w:ilvl w:val="0"/>
          <w:numId w:val="50"/>
        </w:numPr>
        <w:spacing w:before="60" w:after="60"/>
        <w:jc w:val="both"/>
        <w:rPr>
          <w:rFonts w:asciiTheme="minorHAnsi" w:hAnsiTheme="minorHAnsi" w:cstheme="minorHAnsi"/>
          <w:sz w:val="24"/>
          <w:szCs w:val="24"/>
        </w:rPr>
      </w:pPr>
      <w:r>
        <w:rPr>
          <w:rFonts w:asciiTheme="minorHAnsi" w:hAnsiTheme="minorHAnsi" w:cstheme="minorHAnsi"/>
          <w:sz w:val="24"/>
          <w:szCs w:val="24"/>
        </w:rPr>
        <w:t>TR884 Document Presentation Request Cancellation</w:t>
      </w:r>
    </w:p>
    <w:p w14:paraId="0BC2DDD7" w14:textId="77777777" w:rsidR="00AE1D15" w:rsidRPr="00C65E81" w:rsidRDefault="00AE1D15" w:rsidP="00AE1D15">
      <w:pPr>
        <w:pStyle w:val="ListParagraph"/>
        <w:rPr>
          <w:rFonts w:asciiTheme="minorHAnsi" w:hAnsiTheme="minorHAnsi" w:cstheme="minorHAnsi"/>
          <w:sz w:val="24"/>
          <w:szCs w:val="24"/>
        </w:rPr>
      </w:pPr>
    </w:p>
    <w:p w14:paraId="4DC53867" w14:textId="77777777" w:rsidR="00AE1D15" w:rsidRDefault="00AE1D15" w:rsidP="00AE1D15">
      <w:pPr>
        <w:pStyle w:val="ListParagraph"/>
        <w:numPr>
          <w:ilvl w:val="0"/>
          <w:numId w:val="49"/>
        </w:numPr>
        <w:spacing w:before="60" w:after="60"/>
        <w:jc w:val="both"/>
        <w:rPr>
          <w:rFonts w:asciiTheme="minorHAnsi" w:hAnsiTheme="minorHAnsi" w:cstheme="minorHAnsi"/>
          <w:sz w:val="24"/>
          <w:szCs w:val="24"/>
        </w:rPr>
      </w:pPr>
      <w:r>
        <w:rPr>
          <w:rFonts w:asciiTheme="minorHAnsi" w:hAnsiTheme="minorHAnsi" w:cstheme="minorHAnsi"/>
          <w:sz w:val="24"/>
          <w:szCs w:val="24"/>
        </w:rPr>
        <w:t xml:space="preserve">CL231 </w:t>
      </w:r>
      <w:r w:rsidRPr="00EB5287">
        <w:rPr>
          <w:rFonts w:asciiTheme="minorHAnsi" w:hAnsiTheme="minorHAnsi" w:cstheme="minorHAnsi"/>
          <w:sz w:val="24"/>
          <w:szCs w:val="24"/>
        </w:rPr>
        <w:t>Declaration Type</w:t>
      </w:r>
      <w:r>
        <w:rPr>
          <w:rFonts w:asciiTheme="minorHAnsi" w:hAnsiTheme="minorHAnsi" w:cstheme="minorHAnsi"/>
          <w:sz w:val="24"/>
          <w:szCs w:val="24"/>
        </w:rPr>
        <w:t xml:space="preserve"> for ETDD3</w:t>
      </w:r>
      <w:r w:rsidRPr="00EB5287">
        <w:rPr>
          <w:rFonts w:asciiTheme="minorHAnsi" w:hAnsiTheme="minorHAnsi" w:cstheme="minorHAnsi"/>
          <w:sz w:val="24"/>
          <w:szCs w:val="24"/>
        </w:rPr>
        <w:t xml:space="preserve"> include</w:t>
      </w:r>
      <w:r>
        <w:rPr>
          <w:rFonts w:asciiTheme="minorHAnsi" w:hAnsiTheme="minorHAnsi" w:cstheme="minorHAnsi"/>
          <w:sz w:val="24"/>
          <w:szCs w:val="24"/>
        </w:rPr>
        <w:t>s</w:t>
      </w:r>
      <w:r w:rsidRPr="00EB5287">
        <w:rPr>
          <w:rFonts w:asciiTheme="minorHAnsi" w:hAnsiTheme="minorHAnsi" w:cstheme="minorHAnsi"/>
          <w:sz w:val="24"/>
          <w:szCs w:val="24"/>
        </w:rPr>
        <w:t xml:space="preserve"> national values</w:t>
      </w:r>
      <w:r w:rsidRPr="00F40E3B">
        <w:rPr>
          <w:rFonts w:asciiTheme="minorHAnsi" w:hAnsiTheme="minorHAnsi" w:cstheme="minorHAnsi"/>
          <w:sz w:val="24"/>
          <w:szCs w:val="24"/>
          <w:lang w:val="en-US"/>
        </w:rPr>
        <w:t xml:space="preserve"> </w:t>
      </w:r>
      <w:r w:rsidRPr="00EB5287">
        <w:rPr>
          <w:rFonts w:asciiTheme="minorHAnsi" w:hAnsiTheme="minorHAnsi" w:cstheme="minorHAnsi"/>
          <w:sz w:val="24"/>
          <w:szCs w:val="24"/>
        </w:rPr>
        <w:t>C, TD and X</w:t>
      </w:r>
    </w:p>
    <w:p w14:paraId="2211A335" w14:textId="77777777" w:rsidR="00AE1D15" w:rsidRPr="00F40E3B" w:rsidRDefault="00AE1D15" w:rsidP="00AE1D15">
      <w:pPr>
        <w:pStyle w:val="ListParagraph"/>
        <w:numPr>
          <w:ilvl w:val="0"/>
          <w:numId w:val="49"/>
        </w:numPr>
        <w:spacing w:before="60" w:after="60"/>
        <w:jc w:val="both"/>
        <w:rPr>
          <w:rFonts w:asciiTheme="minorHAnsi" w:hAnsiTheme="minorHAnsi" w:cstheme="minorHAnsi"/>
          <w:sz w:val="24"/>
          <w:szCs w:val="24"/>
        </w:rPr>
      </w:pPr>
      <w:r>
        <w:rPr>
          <w:rFonts w:asciiTheme="minorHAnsi" w:hAnsiTheme="minorHAnsi" w:cstheme="minorHAnsi"/>
          <w:sz w:val="24"/>
          <w:szCs w:val="24"/>
        </w:rPr>
        <w:t>CL232 Declaration Type for ETDD3 includes national values C, TD and X</w:t>
      </w:r>
    </w:p>
    <w:p w14:paraId="19AEEF4A" w14:textId="77777777" w:rsidR="00AE1D15" w:rsidRPr="00F40E3B" w:rsidRDefault="00AE1D15" w:rsidP="00AE1D15">
      <w:pPr>
        <w:pStyle w:val="ListParagraph"/>
        <w:numPr>
          <w:ilvl w:val="0"/>
          <w:numId w:val="49"/>
        </w:numPr>
        <w:spacing w:before="60" w:after="60"/>
        <w:jc w:val="both"/>
        <w:rPr>
          <w:rFonts w:asciiTheme="minorHAnsi" w:hAnsiTheme="minorHAnsi" w:cstheme="minorHAnsi"/>
          <w:strike/>
          <w:sz w:val="24"/>
          <w:szCs w:val="24"/>
        </w:rPr>
      </w:pPr>
      <w:r>
        <w:rPr>
          <w:rFonts w:asciiTheme="minorHAnsi" w:hAnsiTheme="minorHAnsi" w:cstheme="minorHAnsi"/>
          <w:sz w:val="24"/>
          <w:szCs w:val="24"/>
        </w:rPr>
        <w:t xml:space="preserve">CL235 </w:t>
      </w:r>
      <w:r w:rsidRPr="00EB5287">
        <w:rPr>
          <w:rFonts w:asciiTheme="minorHAnsi" w:hAnsiTheme="minorHAnsi" w:cstheme="minorHAnsi"/>
          <w:sz w:val="24"/>
          <w:szCs w:val="24"/>
        </w:rPr>
        <w:t>Authorisation Type</w:t>
      </w:r>
      <w:r>
        <w:rPr>
          <w:rFonts w:asciiTheme="minorHAnsi" w:hAnsiTheme="minorHAnsi" w:cstheme="minorHAnsi"/>
          <w:sz w:val="24"/>
          <w:szCs w:val="24"/>
        </w:rPr>
        <w:t xml:space="preserve"> for ETDD3 includes</w:t>
      </w:r>
      <w:r w:rsidRPr="00EB5287">
        <w:rPr>
          <w:rFonts w:asciiTheme="minorHAnsi" w:hAnsiTheme="minorHAnsi" w:cstheme="minorHAnsi"/>
          <w:sz w:val="24"/>
          <w:szCs w:val="24"/>
        </w:rPr>
        <w:t xml:space="preserve"> </w:t>
      </w:r>
      <w:r>
        <w:rPr>
          <w:rFonts w:asciiTheme="minorHAnsi" w:hAnsiTheme="minorHAnsi" w:cstheme="minorHAnsi"/>
          <w:sz w:val="24"/>
          <w:szCs w:val="24"/>
        </w:rPr>
        <w:t xml:space="preserve">national value </w:t>
      </w:r>
      <w:r w:rsidRPr="00EB5287">
        <w:rPr>
          <w:rFonts w:asciiTheme="minorHAnsi" w:hAnsiTheme="minorHAnsi" w:cstheme="minorHAnsi"/>
          <w:sz w:val="24"/>
          <w:szCs w:val="24"/>
        </w:rPr>
        <w:t xml:space="preserve">C525 </w:t>
      </w:r>
    </w:p>
    <w:p w14:paraId="671EA4D9" w14:textId="77777777" w:rsidR="00AE1D15" w:rsidRPr="005E55AC" w:rsidRDefault="00AE1D15" w:rsidP="00AE1D15">
      <w:pPr>
        <w:spacing w:after="200" w:line="276" w:lineRule="auto"/>
        <w:rPr>
          <w:rFonts w:asciiTheme="minorHAnsi" w:hAnsiTheme="minorHAnsi" w:cstheme="minorHAnsi"/>
        </w:rPr>
      </w:pPr>
    </w:p>
    <w:p w14:paraId="1DA7172A" w14:textId="77777777" w:rsidR="00AE1D15" w:rsidRDefault="00AE1D15" w:rsidP="00AE1D15">
      <w:pPr>
        <w:spacing w:after="200" w:line="276" w:lineRule="auto"/>
        <w:rPr>
          <w:rFonts w:asciiTheme="minorHAnsi" w:hAnsiTheme="minorHAnsi" w:cstheme="minorHAnsi"/>
        </w:rPr>
      </w:pPr>
    </w:p>
    <w:p w14:paraId="2E30632D" w14:textId="77777777" w:rsidR="00AE1D15" w:rsidRDefault="00AE1D15" w:rsidP="00AE1D15">
      <w:pPr>
        <w:spacing w:after="200" w:line="276" w:lineRule="auto"/>
        <w:rPr>
          <w:rFonts w:asciiTheme="minorHAnsi" w:hAnsiTheme="minorHAnsi" w:cstheme="minorHAnsi"/>
        </w:rPr>
      </w:pPr>
    </w:p>
    <w:p w14:paraId="556139F0" w14:textId="77777777" w:rsidR="002626F4" w:rsidRPr="00AE1D15" w:rsidRDefault="002626F4" w:rsidP="002626F4">
      <w:pPr>
        <w:rPr>
          <w:rFonts w:asciiTheme="minorHAnsi" w:hAnsiTheme="minorHAnsi" w:cstheme="minorHAnsi"/>
          <w:lang w:eastAsia="en-AU"/>
        </w:rPr>
      </w:pPr>
    </w:p>
    <w:p w14:paraId="26F60DB3" w14:textId="77777777" w:rsidR="00310E30" w:rsidRDefault="00310E30">
      <w:pPr>
        <w:rPr>
          <w:rFonts w:asciiTheme="minorHAnsi" w:hAnsiTheme="minorHAnsi" w:cstheme="minorHAnsi"/>
          <w:b/>
          <w:bCs/>
          <w:sz w:val="28"/>
          <w:szCs w:val="28"/>
          <w:lang w:val="en-GB" w:eastAsia="en-GB"/>
        </w:rPr>
      </w:pPr>
      <w:r>
        <w:rPr>
          <w:rFonts w:asciiTheme="minorHAnsi" w:hAnsiTheme="minorHAnsi" w:cstheme="minorHAnsi"/>
          <w:b/>
          <w:bCs/>
          <w:sz w:val="28"/>
          <w:szCs w:val="28"/>
          <w:lang w:val="en-GB"/>
        </w:rPr>
        <w:br w:type="page"/>
      </w:r>
    </w:p>
    <w:p w14:paraId="053F66A8" w14:textId="78CE8CA2" w:rsidR="002626F4" w:rsidRPr="0096191E" w:rsidRDefault="002626F4" w:rsidP="009F1109">
      <w:pPr>
        <w:pStyle w:val="ListParagraph"/>
        <w:jc w:val="center"/>
        <w:rPr>
          <w:rFonts w:asciiTheme="minorHAnsi" w:eastAsia="Calibri" w:hAnsiTheme="minorHAnsi" w:cstheme="minorHAnsi"/>
          <w:sz w:val="22"/>
          <w:szCs w:val="22"/>
          <w:lang w:val="el-GR"/>
        </w:rPr>
      </w:pPr>
      <w:r w:rsidRPr="008A4448">
        <w:rPr>
          <w:rFonts w:asciiTheme="minorHAnsi" w:hAnsiTheme="minorHAnsi" w:cstheme="minorHAnsi"/>
          <w:b/>
          <w:bCs/>
          <w:sz w:val="28"/>
          <w:szCs w:val="28"/>
          <w:lang w:val="en-GB"/>
        </w:rPr>
        <w:lastRenderedPageBreak/>
        <w:t>END OF THE DOCUMENT</w:t>
      </w:r>
    </w:p>
    <w:sectPr w:rsidR="002626F4" w:rsidRPr="0096191E" w:rsidSect="00310E3A">
      <w:headerReference w:type="default" r:id="rId13"/>
      <w:footerReference w:type="even" r:id="rId14"/>
      <w:footerReference w:type="default" r:id="rId15"/>
      <w:footerReference w:type="first" r:id="rId16"/>
      <w:pgSz w:w="11906" w:h="16838"/>
      <w:pgMar w:top="1440" w:right="1286" w:bottom="1276" w:left="135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9C74BF" w14:textId="77777777" w:rsidR="00A110C3" w:rsidRDefault="00A110C3" w:rsidP="007C5F6A">
      <w:r>
        <w:separator/>
      </w:r>
    </w:p>
  </w:endnote>
  <w:endnote w:type="continuationSeparator" w:id="0">
    <w:p w14:paraId="34DD8DB3" w14:textId="77777777" w:rsidR="00A110C3" w:rsidRDefault="00A110C3" w:rsidP="007C5F6A">
      <w:r>
        <w:continuationSeparator/>
      </w:r>
    </w:p>
  </w:endnote>
  <w:endnote w:type="continuationNotice" w:id="1">
    <w:p w14:paraId="20DED653" w14:textId="77777777" w:rsidR="00A110C3" w:rsidRDefault="00A110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Tahoma">
    <w:panose1 w:val="020B0604030504040204"/>
    <w:charset w:val="A1"/>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A1"/>
    <w:family w:val="swiss"/>
    <w:pitch w:val="variable"/>
    <w:sig w:usb0="E0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3">
    <w:panose1 w:val="05040102010807070707"/>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ourier">
    <w:altName w:val="Courier New"/>
    <w:panose1 w:val="02070309020205020404"/>
    <w:charset w:val="00"/>
    <w:family w:val="modern"/>
    <w:pitch w:val="fixed"/>
    <w:sig w:usb0="E0002AFF" w:usb1="C0007843" w:usb2="00000009" w:usb3="00000000" w:csb0="000001FF" w:csb1="00000000"/>
  </w:font>
  <w:font w:name="CourierNewPSMT">
    <w:altName w:val="Times New Roman"/>
    <w:panose1 w:val="02070309020205020404"/>
    <w:charset w:val="00"/>
    <w:family w:val="roman"/>
    <w:notTrueType/>
    <w:pitch w:val="default"/>
  </w:font>
  <w:font w:name="CourierNewPS-BoldItalicMT">
    <w:altName w:val="Times New Roman"/>
    <w:panose1 w:val="02070609020205090404"/>
    <w:charset w:val="00"/>
    <w:family w:val="roman"/>
    <w:notTrueType/>
    <w:pitch w:val="default"/>
  </w:font>
  <w:font w:name="TimesNewRomanPS-BoldMT">
    <w:altName w:val="Times New Roman"/>
    <w:panose1 w:val="020B0604020202020204"/>
    <w:charset w:val="01"/>
    <w:family w:val="roman"/>
    <w:pitch w:val="variable"/>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F287A" w14:textId="77777777" w:rsidR="00E23BB7" w:rsidRDefault="00E23BB7" w:rsidP="00A452F5">
    <w:r>
      <w:fldChar w:fldCharType="begin"/>
    </w:r>
    <w:r>
      <w:instrText xml:space="preserve">PAGE  </w:instrText>
    </w:r>
    <w:r>
      <w:fldChar w:fldCharType="end"/>
    </w:r>
  </w:p>
  <w:p w14:paraId="7080B83E" w14:textId="77777777" w:rsidR="00E23BB7" w:rsidRDefault="00E23BB7" w:rsidP="00A452F5"/>
  <w:p w14:paraId="29ABB905" w14:textId="77777777" w:rsidR="009B6B8E" w:rsidRDefault="009B6B8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A0F74" w14:textId="3A87AB91" w:rsidR="00E23BB7" w:rsidRPr="00341346" w:rsidRDefault="00E23BB7" w:rsidP="00C07029">
    <w:pPr>
      <w:tabs>
        <w:tab w:val="right" w:pos="9923"/>
      </w:tabs>
      <w:jc w:val="right"/>
      <w:rPr>
        <w:rFonts w:asciiTheme="minorHAnsi" w:hAnsiTheme="minorHAnsi"/>
        <w:sz w:val="20"/>
        <w:szCs w:val="20"/>
      </w:rPr>
    </w:pPr>
    <w:r w:rsidRPr="00341346">
      <w:rPr>
        <w:rFonts w:asciiTheme="minorHAnsi" w:hAnsiTheme="minorHAnsi"/>
        <w:snapToGrid w:val="0"/>
        <w:sz w:val="20"/>
        <w:szCs w:val="20"/>
      </w:rPr>
      <w:t xml:space="preserve">Page </w:t>
    </w:r>
    <w:r w:rsidRPr="00341346">
      <w:rPr>
        <w:rFonts w:asciiTheme="minorHAnsi" w:hAnsiTheme="minorHAnsi"/>
        <w:b/>
        <w:snapToGrid w:val="0"/>
        <w:sz w:val="20"/>
        <w:szCs w:val="20"/>
      </w:rPr>
      <w:fldChar w:fldCharType="begin"/>
    </w:r>
    <w:r w:rsidRPr="00341346">
      <w:rPr>
        <w:rFonts w:asciiTheme="minorHAnsi" w:hAnsiTheme="minorHAnsi"/>
        <w:b/>
        <w:snapToGrid w:val="0"/>
        <w:sz w:val="20"/>
        <w:szCs w:val="20"/>
      </w:rPr>
      <w:instrText xml:space="preserve"> PAGE  \* Arabic  \* MERGEFORMAT </w:instrText>
    </w:r>
    <w:r w:rsidRPr="00341346">
      <w:rPr>
        <w:rFonts w:asciiTheme="minorHAnsi" w:hAnsiTheme="minorHAnsi"/>
        <w:b/>
        <w:snapToGrid w:val="0"/>
        <w:sz w:val="20"/>
        <w:szCs w:val="20"/>
      </w:rPr>
      <w:fldChar w:fldCharType="separate"/>
    </w:r>
    <w:r w:rsidR="00E872FB">
      <w:rPr>
        <w:rFonts w:asciiTheme="minorHAnsi" w:hAnsiTheme="minorHAnsi"/>
        <w:b/>
        <w:noProof/>
        <w:snapToGrid w:val="0"/>
        <w:sz w:val="20"/>
        <w:szCs w:val="20"/>
      </w:rPr>
      <w:t>153</w:t>
    </w:r>
    <w:r w:rsidRPr="00341346">
      <w:rPr>
        <w:rFonts w:asciiTheme="minorHAnsi" w:hAnsiTheme="minorHAnsi"/>
        <w:b/>
        <w:snapToGrid w:val="0"/>
        <w:sz w:val="20"/>
        <w:szCs w:val="20"/>
      </w:rPr>
      <w:fldChar w:fldCharType="end"/>
    </w:r>
    <w:r w:rsidRPr="00341346">
      <w:rPr>
        <w:rFonts w:asciiTheme="minorHAnsi" w:hAnsiTheme="minorHAnsi"/>
        <w:snapToGrid w:val="0"/>
        <w:sz w:val="20"/>
        <w:szCs w:val="20"/>
      </w:rPr>
      <w:t xml:space="preserve"> of </w:t>
    </w:r>
    <w:r w:rsidRPr="00341346">
      <w:rPr>
        <w:rFonts w:asciiTheme="minorHAnsi" w:hAnsiTheme="minorHAnsi"/>
        <w:b/>
        <w:noProof/>
        <w:snapToGrid w:val="0"/>
        <w:sz w:val="20"/>
        <w:szCs w:val="20"/>
      </w:rPr>
      <w:fldChar w:fldCharType="begin"/>
    </w:r>
    <w:r w:rsidRPr="00341346">
      <w:rPr>
        <w:rFonts w:asciiTheme="minorHAnsi" w:hAnsiTheme="minorHAnsi"/>
        <w:b/>
        <w:noProof/>
        <w:snapToGrid w:val="0"/>
        <w:sz w:val="20"/>
        <w:szCs w:val="20"/>
      </w:rPr>
      <w:instrText xml:space="preserve"> NUMPAGES  \* Arabic  \* MERGEFORMAT </w:instrText>
    </w:r>
    <w:r w:rsidRPr="00341346">
      <w:rPr>
        <w:rFonts w:asciiTheme="minorHAnsi" w:hAnsiTheme="minorHAnsi"/>
        <w:b/>
        <w:noProof/>
        <w:snapToGrid w:val="0"/>
        <w:sz w:val="20"/>
        <w:szCs w:val="20"/>
      </w:rPr>
      <w:fldChar w:fldCharType="separate"/>
    </w:r>
    <w:r w:rsidR="00E872FB">
      <w:rPr>
        <w:rFonts w:asciiTheme="minorHAnsi" w:hAnsiTheme="minorHAnsi"/>
        <w:b/>
        <w:noProof/>
        <w:snapToGrid w:val="0"/>
        <w:sz w:val="20"/>
        <w:szCs w:val="20"/>
      </w:rPr>
      <w:t>166</w:t>
    </w:r>
    <w:r w:rsidRPr="00341346">
      <w:rPr>
        <w:rFonts w:asciiTheme="minorHAnsi" w:hAnsiTheme="minorHAnsi"/>
        <w:b/>
        <w:noProof/>
        <w:snapToGrid w:val="0"/>
        <w:sz w:val="20"/>
        <w:szCs w:val="20"/>
      </w:rPr>
      <w:fldChar w:fldCharType="end"/>
    </w:r>
  </w:p>
  <w:p w14:paraId="13BFC649" w14:textId="41F642F8" w:rsidR="00E23BB7" w:rsidRPr="00341346" w:rsidRDefault="00E23BB7" w:rsidP="00341346">
    <w:pPr>
      <w:pStyle w:val="Footer"/>
      <w:tabs>
        <w:tab w:val="clear" w:pos="4153"/>
        <w:tab w:val="clear" w:pos="8306"/>
        <w:tab w:val="left" w:pos="3044"/>
        <w:tab w:val="left" w:pos="6360"/>
      </w:tabs>
      <w:jc w:val="center"/>
      <w:rPr>
        <w:rFonts w:asciiTheme="minorHAnsi" w:hAnsiTheme="minorHAnsi"/>
        <w:sz w:val="20"/>
        <w:szCs w:val="20"/>
      </w:rPr>
    </w:pPr>
    <w:r w:rsidRPr="00341346">
      <w:rPr>
        <w:rFonts w:asciiTheme="minorHAnsi" w:hAnsiTheme="minorHAnsi"/>
        <w:sz w:val="20"/>
        <w:szCs w:val="20"/>
      </w:rPr>
      <w:fldChar w:fldCharType="begin"/>
    </w:r>
    <w:r w:rsidRPr="00341346">
      <w:rPr>
        <w:rFonts w:asciiTheme="minorHAnsi" w:hAnsiTheme="minorHAnsi"/>
        <w:sz w:val="20"/>
        <w:szCs w:val="20"/>
      </w:rPr>
      <w:instrText xml:space="preserve"> FILENAME  \* MERGEFORMAT </w:instrText>
    </w:r>
    <w:r w:rsidRPr="00341346">
      <w:rPr>
        <w:rFonts w:asciiTheme="minorHAnsi" w:hAnsiTheme="minorHAnsi"/>
        <w:sz w:val="20"/>
        <w:szCs w:val="20"/>
      </w:rPr>
      <w:fldChar w:fldCharType="separate"/>
    </w:r>
    <w:r w:rsidR="00AE1D15">
      <w:rPr>
        <w:rFonts w:asciiTheme="minorHAnsi" w:hAnsiTheme="minorHAnsi"/>
        <w:noProof/>
        <w:sz w:val="20"/>
        <w:szCs w:val="20"/>
      </w:rPr>
      <w:t>MK-UCC.NCTSp6.4.1.Code Lists_v1.00.docx</w:t>
    </w:r>
    <w:r w:rsidRPr="00341346">
      <w:rPr>
        <w:rFonts w:asciiTheme="minorHAnsi" w:hAnsiTheme="minorHAnsi"/>
        <w:sz w:val="20"/>
        <w:szCs w:val="20"/>
      </w:rPr>
      <w:fldChar w:fldCharType="end"/>
    </w:r>
  </w:p>
  <w:p w14:paraId="33044253" w14:textId="77777777" w:rsidR="009B6B8E" w:rsidRDefault="009B6B8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3E2F2" w14:textId="77777777" w:rsidR="00E23BB7" w:rsidRDefault="00E23BB7" w:rsidP="00A452F5">
    <w:pPr>
      <w:tabs>
        <w:tab w:val="right" w:pos="9356"/>
      </w:tabs>
    </w:pPr>
    <w:r>
      <w:rPr>
        <w:snapToGrid w:val="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9DF80D" w14:textId="77777777" w:rsidR="00A110C3" w:rsidRDefault="00A110C3" w:rsidP="007C5F6A">
      <w:r>
        <w:separator/>
      </w:r>
    </w:p>
  </w:footnote>
  <w:footnote w:type="continuationSeparator" w:id="0">
    <w:p w14:paraId="4D57F799" w14:textId="77777777" w:rsidR="00A110C3" w:rsidRDefault="00A110C3" w:rsidP="007C5F6A">
      <w:r>
        <w:continuationSeparator/>
      </w:r>
    </w:p>
  </w:footnote>
  <w:footnote w:type="continuationNotice" w:id="1">
    <w:p w14:paraId="3E7373FB" w14:textId="77777777" w:rsidR="00A110C3" w:rsidRDefault="00A110C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00" w:type="dxa"/>
      <w:tblInd w:w="-44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00" w:firstRow="0" w:lastRow="0" w:firstColumn="0" w:lastColumn="0" w:noHBand="0" w:noVBand="0"/>
    </w:tblPr>
    <w:tblGrid>
      <w:gridCol w:w="2520"/>
      <w:gridCol w:w="4718"/>
      <w:gridCol w:w="2662"/>
    </w:tblGrid>
    <w:tr w:rsidR="00E23BB7" w:rsidRPr="00691A95" w14:paraId="40851837" w14:textId="77777777" w:rsidTr="00E31508">
      <w:trPr>
        <w:cantSplit/>
        <w:trHeight w:val="496"/>
      </w:trPr>
      <w:tc>
        <w:tcPr>
          <w:tcW w:w="2520" w:type="dxa"/>
          <w:vMerge w:val="restart"/>
          <w:vAlign w:val="center"/>
        </w:tcPr>
        <w:p w14:paraId="3E528880" w14:textId="77777777" w:rsidR="00E23BB7" w:rsidRPr="00691A95" w:rsidRDefault="00E23BB7" w:rsidP="0027567E">
          <w:pPr>
            <w:jc w:val="center"/>
            <w:rPr>
              <w:rFonts w:ascii="Book Antiqua" w:hAnsi="Book Antiqua"/>
              <w:i/>
              <w:lang w:val="en-GB" w:eastAsia="el-GR"/>
            </w:rPr>
          </w:pPr>
          <w:r>
            <w:rPr>
              <w:rFonts w:ascii="Book Antiqua" w:hAnsi="Book Antiqua"/>
              <w:noProof/>
            </w:rPr>
            <w:drawing>
              <wp:inline distT="0" distB="0" distL="0" distR="0" wp14:anchorId="08268F6F" wp14:editId="6307A424">
                <wp:extent cx="690357" cy="710082"/>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
                        <a:stretch>
                          <a:fillRect/>
                        </a:stretch>
                      </pic:blipFill>
                      <pic:spPr bwMode="auto">
                        <a:xfrm>
                          <a:off x="0" y="0"/>
                          <a:ext cx="700402" cy="720414"/>
                        </a:xfrm>
                        <a:prstGeom prst="rect">
                          <a:avLst/>
                        </a:prstGeom>
                        <a:noFill/>
                        <a:ln>
                          <a:noFill/>
                        </a:ln>
                      </pic:spPr>
                    </pic:pic>
                  </a:graphicData>
                </a:graphic>
              </wp:inline>
            </w:drawing>
          </w:r>
        </w:p>
      </w:tc>
      <w:tc>
        <w:tcPr>
          <w:tcW w:w="4718" w:type="dxa"/>
          <w:vMerge w:val="restart"/>
          <w:shd w:val="pct10" w:color="auto" w:fill="auto"/>
          <w:vAlign w:val="center"/>
        </w:tcPr>
        <w:p w14:paraId="5F176622" w14:textId="1DBF173A" w:rsidR="001B33FF" w:rsidRDefault="001B33FF" w:rsidP="0027567E">
          <w:pPr>
            <w:pageBreakBefore/>
            <w:ind w:left="90" w:right="90"/>
            <w:jc w:val="center"/>
            <w:rPr>
              <w:rFonts w:asciiTheme="minorHAnsi" w:hAnsiTheme="minorHAnsi" w:cstheme="minorHAnsi"/>
              <w:b/>
              <w:bCs/>
              <w:sz w:val="22"/>
              <w:lang w:val="en-GB"/>
            </w:rPr>
          </w:pPr>
          <w:r>
            <w:rPr>
              <w:rFonts w:asciiTheme="minorHAnsi" w:hAnsiTheme="minorHAnsi" w:cstheme="minorHAnsi"/>
              <w:b/>
              <w:bCs/>
              <w:sz w:val="22"/>
              <w:lang w:val="en-GB"/>
            </w:rPr>
            <w:t xml:space="preserve">Project: </w:t>
          </w:r>
          <w:r w:rsidRPr="005E7237">
            <w:rPr>
              <w:rFonts w:asciiTheme="minorHAnsi" w:hAnsiTheme="minorHAnsi" w:cstheme="minorHAnsi"/>
              <w:sz w:val="22"/>
              <w:lang w:eastAsia="el-GR"/>
            </w:rPr>
            <w:fldChar w:fldCharType="begin"/>
          </w:r>
          <w:r w:rsidRPr="005E7237">
            <w:rPr>
              <w:rFonts w:asciiTheme="minorHAnsi" w:hAnsiTheme="minorHAnsi" w:cstheme="minorHAnsi"/>
              <w:sz w:val="22"/>
              <w:lang w:eastAsia="el-GR"/>
            </w:rPr>
            <w:instrText xml:space="preserve"> DOCPROPERTY  "EDYN Project"  \* MERGEFORMAT </w:instrText>
          </w:r>
          <w:r w:rsidRPr="005E7237">
            <w:rPr>
              <w:rFonts w:asciiTheme="minorHAnsi" w:hAnsiTheme="minorHAnsi" w:cstheme="minorHAnsi"/>
              <w:sz w:val="22"/>
              <w:lang w:eastAsia="el-GR"/>
            </w:rPr>
            <w:fldChar w:fldCharType="separate"/>
          </w:r>
          <w:r w:rsidR="00AE1D15">
            <w:rPr>
              <w:rFonts w:asciiTheme="minorHAnsi" w:hAnsiTheme="minorHAnsi" w:cstheme="minorHAnsi"/>
              <w:sz w:val="22"/>
              <w:lang w:eastAsia="el-GR"/>
            </w:rPr>
            <w:t>NMK NCTS6</w:t>
          </w:r>
          <w:r w:rsidRPr="005E7237">
            <w:rPr>
              <w:rFonts w:asciiTheme="minorHAnsi" w:hAnsiTheme="minorHAnsi" w:cstheme="minorHAnsi"/>
              <w:sz w:val="22"/>
              <w:lang w:eastAsia="el-GR"/>
            </w:rPr>
            <w:fldChar w:fldCharType="end"/>
          </w:r>
        </w:p>
        <w:p w14:paraId="12BC6F05" w14:textId="185612F8" w:rsidR="00DC27CF" w:rsidRDefault="00DC27CF" w:rsidP="0027567E">
          <w:pPr>
            <w:pageBreakBefore/>
            <w:ind w:left="90" w:right="90"/>
            <w:jc w:val="center"/>
            <w:rPr>
              <w:rFonts w:asciiTheme="minorHAnsi" w:hAnsiTheme="minorHAnsi" w:cstheme="minorHAnsi"/>
              <w:b/>
              <w:bCs/>
              <w:sz w:val="22"/>
              <w:lang w:val="en-GB"/>
            </w:rPr>
          </w:pPr>
        </w:p>
        <w:p w14:paraId="0D94363C" w14:textId="09A7E4CC" w:rsidR="00E23BB7" w:rsidRDefault="00E23BB7" w:rsidP="0027567E">
          <w:pPr>
            <w:pageBreakBefore/>
            <w:ind w:left="90" w:right="90"/>
            <w:jc w:val="center"/>
            <w:rPr>
              <w:rFonts w:asciiTheme="minorHAnsi" w:hAnsiTheme="minorHAnsi" w:cstheme="minorHAnsi"/>
              <w:b/>
              <w:bCs/>
              <w:sz w:val="22"/>
              <w:lang w:val="en-GB"/>
            </w:rPr>
          </w:pPr>
          <w:r w:rsidRPr="003831D1">
            <w:rPr>
              <w:rFonts w:asciiTheme="minorHAnsi" w:hAnsiTheme="minorHAnsi" w:cstheme="minorHAnsi"/>
              <w:b/>
              <w:bCs/>
              <w:sz w:val="22"/>
              <w:lang w:val="en-GB"/>
            </w:rPr>
            <w:fldChar w:fldCharType="begin"/>
          </w:r>
          <w:r w:rsidRPr="003831D1">
            <w:rPr>
              <w:rFonts w:asciiTheme="minorHAnsi" w:hAnsiTheme="minorHAnsi" w:cstheme="minorHAnsi"/>
              <w:b/>
              <w:bCs/>
              <w:sz w:val="22"/>
              <w:lang w:val="en-GB"/>
            </w:rPr>
            <w:instrText xml:space="preserve"> DOCPROPERTY  "EDYN Document Name"  \* MERGEFORMAT </w:instrText>
          </w:r>
          <w:r w:rsidRPr="003831D1">
            <w:rPr>
              <w:rFonts w:asciiTheme="minorHAnsi" w:hAnsiTheme="minorHAnsi" w:cstheme="minorHAnsi"/>
              <w:b/>
              <w:bCs/>
              <w:sz w:val="22"/>
              <w:lang w:val="en-GB"/>
            </w:rPr>
            <w:fldChar w:fldCharType="separate"/>
          </w:r>
          <w:r w:rsidR="00142BF4" w:rsidRPr="00142BF4">
            <w:rPr>
              <w:rFonts w:asciiTheme="minorHAnsi" w:hAnsiTheme="minorHAnsi" w:cstheme="minorHAnsi"/>
              <w:b/>
              <w:bCs/>
              <w:sz w:val="22"/>
            </w:rPr>
            <w:t>Trader</w:t>
          </w:r>
          <w:r w:rsidR="00142BF4">
            <w:rPr>
              <w:rFonts w:asciiTheme="minorHAnsi" w:hAnsiTheme="minorHAnsi" w:cstheme="minorHAnsi"/>
              <w:b/>
              <w:bCs/>
              <w:sz w:val="22"/>
              <w:lang w:val="en-GB"/>
            </w:rPr>
            <w:t xml:space="preserve"> Specs - Code Lists</w:t>
          </w:r>
          <w:r w:rsidRPr="003831D1">
            <w:rPr>
              <w:rFonts w:asciiTheme="minorHAnsi" w:hAnsiTheme="minorHAnsi" w:cstheme="minorHAnsi"/>
              <w:b/>
              <w:bCs/>
              <w:sz w:val="22"/>
              <w:lang w:val="en-GB"/>
            </w:rPr>
            <w:fldChar w:fldCharType="end"/>
          </w:r>
        </w:p>
        <w:p w14:paraId="7F4B7E1F" w14:textId="2BCC8D79" w:rsidR="003831D1" w:rsidRPr="003831D1" w:rsidRDefault="003831D1" w:rsidP="0027567E">
          <w:pPr>
            <w:pageBreakBefore/>
            <w:ind w:left="90" w:right="90"/>
            <w:jc w:val="center"/>
            <w:rPr>
              <w:rFonts w:asciiTheme="minorHAnsi" w:hAnsiTheme="minorHAnsi" w:cstheme="minorHAnsi"/>
              <w:b/>
              <w:bCs/>
              <w:sz w:val="22"/>
            </w:rPr>
          </w:pPr>
        </w:p>
      </w:tc>
      <w:tc>
        <w:tcPr>
          <w:tcW w:w="2662" w:type="dxa"/>
          <w:vAlign w:val="center"/>
        </w:tcPr>
        <w:p w14:paraId="0E32737C" w14:textId="67CFE85B" w:rsidR="003831D1" w:rsidRPr="005E7237" w:rsidRDefault="00E23BB7" w:rsidP="001B33FF">
          <w:pPr>
            <w:ind w:left="113" w:right="113"/>
            <w:rPr>
              <w:rFonts w:asciiTheme="minorHAnsi" w:hAnsiTheme="minorHAnsi" w:cstheme="minorHAnsi"/>
              <w:sz w:val="22"/>
              <w:lang w:eastAsia="el-GR"/>
            </w:rPr>
          </w:pPr>
          <w:r w:rsidRPr="005E7237">
            <w:rPr>
              <w:rFonts w:asciiTheme="minorHAnsi" w:hAnsiTheme="minorHAnsi" w:cstheme="minorHAnsi"/>
              <w:sz w:val="22"/>
              <w:lang w:eastAsia="el-GR"/>
            </w:rPr>
            <w:fldChar w:fldCharType="begin"/>
          </w:r>
          <w:r w:rsidRPr="005E7237">
            <w:rPr>
              <w:rFonts w:asciiTheme="minorHAnsi" w:hAnsiTheme="minorHAnsi" w:cstheme="minorHAnsi"/>
              <w:sz w:val="22"/>
              <w:lang w:eastAsia="el-GR"/>
            </w:rPr>
            <w:instrText xml:space="preserve"> DOCPROPERTY  "EDYN Project"  \* MERGEFORMAT </w:instrText>
          </w:r>
          <w:r w:rsidRPr="005E7237">
            <w:rPr>
              <w:rFonts w:asciiTheme="minorHAnsi" w:hAnsiTheme="minorHAnsi" w:cstheme="minorHAnsi"/>
              <w:sz w:val="22"/>
              <w:lang w:eastAsia="el-GR"/>
            </w:rPr>
            <w:fldChar w:fldCharType="separate"/>
          </w:r>
          <w:r w:rsidR="00AE1D15">
            <w:rPr>
              <w:rFonts w:asciiTheme="minorHAnsi" w:hAnsiTheme="minorHAnsi" w:cstheme="minorHAnsi"/>
              <w:sz w:val="22"/>
              <w:lang w:eastAsia="el-GR"/>
            </w:rPr>
            <w:t>NMK NCTS6</w:t>
          </w:r>
          <w:r w:rsidRPr="005E7237">
            <w:rPr>
              <w:rFonts w:asciiTheme="minorHAnsi" w:hAnsiTheme="minorHAnsi" w:cstheme="minorHAnsi"/>
              <w:sz w:val="22"/>
              <w:lang w:eastAsia="el-GR"/>
            </w:rPr>
            <w:fldChar w:fldCharType="end"/>
          </w:r>
        </w:p>
      </w:tc>
    </w:tr>
    <w:tr w:rsidR="00E23BB7" w:rsidRPr="00691A95" w14:paraId="1AD67BE7" w14:textId="77777777" w:rsidTr="00E31508">
      <w:trPr>
        <w:cantSplit/>
        <w:trHeight w:val="605"/>
      </w:trPr>
      <w:tc>
        <w:tcPr>
          <w:tcW w:w="2520" w:type="dxa"/>
          <w:vMerge/>
          <w:vAlign w:val="center"/>
        </w:tcPr>
        <w:p w14:paraId="4CFECA59" w14:textId="77777777" w:rsidR="00E23BB7" w:rsidRPr="00691A95" w:rsidRDefault="00E23BB7" w:rsidP="008D1B8C">
          <w:pPr>
            <w:rPr>
              <w:rFonts w:ascii="Book Antiqua" w:hAnsi="Book Antiqua"/>
              <w:noProof/>
              <w:lang w:eastAsia="el-GR"/>
            </w:rPr>
          </w:pPr>
        </w:p>
      </w:tc>
      <w:tc>
        <w:tcPr>
          <w:tcW w:w="4718" w:type="dxa"/>
          <w:vMerge/>
          <w:shd w:val="pct10" w:color="auto" w:fill="auto"/>
          <w:vAlign w:val="center"/>
        </w:tcPr>
        <w:p w14:paraId="65A5A666" w14:textId="77777777" w:rsidR="00E23BB7" w:rsidRPr="00691A95" w:rsidRDefault="00E23BB7" w:rsidP="008D1B8C">
          <w:pPr>
            <w:jc w:val="center"/>
            <w:rPr>
              <w:rFonts w:ascii="Book Antiqua" w:hAnsi="Book Antiqua"/>
              <w:lang w:val="en-GB" w:eastAsia="el-GR"/>
            </w:rPr>
          </w:pPr>
        </w:p>
      </w:tc>
      <w:tc>
        <w:tcPr>
          <w:tcW w:w="2662" w:type="dxa"/>
          <w:vAlign w:val="center"/>
        </w:tcPr>
        <w:p w14:paraId="1EED90BE" w14:textId="00EC1A9C" w:rsidR="00E23BB7" w:rsidRPr="005E7237" w:rsidRDefault="00DC27CF" w:rsidP="00094825">
          <w:pPr>
            <w:ind w:left="113" w:right="113"/>
            <w:rPr>
              <w:rFonts w:asciiTheme="minorHAnsi" w:hAnsiTheme="minorHAnsi" w:cstheme="minorHAnsi"/>
              <w:sz w:val="22"/>
              <w:lang w:val="en-GB" w:eastAsia="el-GR"/>
            </w:rPr>
          </w:pPr>
          <w:r>
            <w:rPr>
              <w:rFonts w:asciiTheme="minorHAnsi" w:hAnsiTheme="minorHAnsi" w:cstheme="minorHAnsi"/>
              <w:sz w:val="22"/>
              <w:lang w:eastAsia="el-GR"/>
            </w:rPr>
            <w:br/>
          </w:r>
          <w:r w:rsidR="00E23BB7" w:rsidRPr="005E7237">
            <w:rPr>
              <w:rFonts w:asciiTheme="minorHAnsi" w:hAnsiTheme="minorHAnsi" w:cstheme="minorHAnsi"/>
              <w:sz w:val="22"/>
              <w:lang w:eastAsia="el-GR"/>
            </w:rPr>
            <w:t xml:space="preserve">Version </w:t>
          </w:r>
          <w:r w:rsidR="00E23BB7" w:rsidRPr="005E7237">
            <w:rPr>
              <w:rFonts w:asciiTheme="minorHAnsi" w:hAnsiTheme="minorHAnsi" w:cstheme="minorHAnsi"/>
              <w:sz w:val="22"/>
              <w:lang w:eastAsia="el-GR"/>
            </w:rPr>
            <w:fldChar w:fldCharType="begin"/>
          </w:r>
          <w:r w:rsidR="00E23BB7" w:rsidRPr="005E7237">
            <w:rPr>
              <w:rFonts w:asciiTheme="minorHAnsi" w:hAnsiTheme="minorHAnsi" w:cstheme="minorHAnsi"/>
              <w:sz w:val="22"/>
              <w:lang w:eastAsia="el-GR"/>
            </w:rPr>
            <w:instrText xml:space="preserve"> DOCPROPERTY  "EDYN Version"  \* MERGEFORMAT </w:instrText>
          </w:r>
          <w:r w:rsidR="00E23BB7" w:rsidRPr="005E7237">
            <w:rPr>
              <w:rFonts w:asciiTheme="minorHAnsi" w:hAnsiTheme="minorHAnsi" w:cstheme="minorHAnsi"/>
              <w:sz w:val="22"/>
              <w:lang w:eastAsia="el-GR"/>
            </w:rPr>
            <w:fldChar w:fldCharType="separate"/>
          </w:r>
          <w:r w:rsidR="00AE1D15">
            <w:rPr>
              <w:rFonts w:asciiTheme="minorHAnsi" w:hAnsiTheme="minorHAnsi" w:cstheme="minorHAnsi"/>
              <w:sz w:val="22"/>
              <w:lang w:eastAsia="el-GR"/>
            </w:rPr>
            <w:t>1.00</w:t>
          </w:r>
          <w:r w:rsidR="00E23BB7" w:rsidRPr="005E7237">
            <w:rPr>
              <w:rFonts w:asciiTheme="minorHAnsi" w:hAnsiTheme="minorHAnsi" w:cstheme="minorHAnsi"/>
              <w:sz w:val="22"/>
              <w:lang w:eastAsia="el-GR"/>
            </w:rPr>
            <w:fldChar w:fldCharType="end"/>
          </w:r>
        </w:p>
      </w:tc>
    </w:tr>
  </w:tbl>
  <w:p w14:paraId="77555F8C" w14:textId="77777777" w:rsidR="009B6B8E" w:rsidRDefault="009B6B8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6A6252C"/>
    <w:lvl w:ilvl="0">
      <w:start w:val="1"/>
      <w:numFmt w:val="decimal"/>
      <w:pStyle w:val="ListNumber5"/>
      <w:lvlText w:val="%1."/>
      <w:lvlJc w:val="left"/>
      <w:pPr>
        <w:tabs>
          <w:tab w:val="num" w:pos="2126"/>
        </w:tabs>
        <w:ind w:left="2126" w:hanging="425"/>
      </w:pPr>
      <w:rPr>
        <w:rFonts w:hint="default"/>
        <w:b/>
        <w:i w:val="0"/>
      </w:rPr>
    </w:lvl>
  </w:abstractNum>
  <w:abstractNum w:abstractNumId="1" w15:restartNumberingAfterBreak="0">
    <w:nsid w:val="FFFFFF7D"/>
    <w:multiLevelType w:val="singleLevel"/>
    <w:tmpl w:val="B01E226E"/>
    <w:lvl w:ilvl="0">
      <w:start w:val="1"/>
      <w:numFmt w:val="decimal"/>
      <w:pStyle w:val="ListNumber4"/>
      <w:lvlText w:val="%1."/>
      <w:lvlJc w:val="left"/>
      <w:pPr>
        <w:tabs>
          <w:tab w:val="num" w:pos="1701"/>
        </w:tabs>
        <w:ind w:left="1701" w:hanging="425"/>
      </w:pPr>
      <w:rPr>
        <w:rFonts w:hint="default"/>
        <w:b/>
        <w:i w:val="0"/>
      </w:rPr>
    </w:lvl>
  </w:abstractNum>
  <w:abstractNum w:abstractNumId="2" w15:restartNumberingAfterBreak="0">
    <w:nsid w:val="FFFFFF7E"/>
    <w:multiLevelType w:val="singleLevel"/>
    <w:tmpl w:val="7EEA3DBE"/>
    <w:lvl w:ilvl="0">
      <w:start w:val="1"/>
      <w:numFmt w:val="decimal"/>
      <w:pStyle w:val="ListNumber3"/>
      <w:lvlText w:val="%1."/>
      <w:lvlJc w:val="left"/>
      <w:pPr>
        <w:tabs>
          <w:tab w:val="num" w:pos="1276"/>
        </w:tabs>
        <w:ind w:left="1276" w:hanging="425"/>
      </w:pPr>
      <w:rPr>
        <w:rFonts w:hint="default"/>
        <w:b/>
        <w:i w:val="0"/>
      </w:rPr>
    </w:lvl>
  </w:abstractNum>
  <w:abstractNum w:abstractNumId="3" w15:restartNumberingAfterBreak="0">
    <w:nsid w:val="FFFFFF80"/>
    <w:multiLevelType w:val="singleLevel"/>
    <w:tmpl w:val="DC843D04"/>
    <w:lvl w:ilvl="0">
      <w:start w:val="1"/>
      <w:numFmt w:val="bullet"/>
      <w:pStyle w:val="ListBullet5"/>
      <w:lvlText w:val=""/>
      <w:lvlJc w:val="left"/>
      <w:pPr>
        <w:tabs>
          <w:tab w:val="num" w:pos="2126"/>
        </w:tabs>
        <w:ind w:left="2126" w:hanging="425"/>
      </w:pPr>
      <w:rPr>
        <w:rFonts w:ascii="Symbol" w:hAnsi="Symbol" w:hint="default"/>
        <w:b w:val="0"/>
        <w:i w:val="0"/>
        <w:sz w:val="24"/>
        <w:szCs w:val="24"/>
      </w:rPr>
    </w:lvl>
  </w:abstractNum>
  <w:abstractNum w:abstractNumId="4" w15:restartNumberingAfterBreak="0">
    <w:nsid w:val="FFFFFF81"/>
    <w:multiLevelType w:val="singleLevel"/>
    <w:tmpl w:val="1C286C42"/>
    <w:lvl w:ilvl="0">
      <w:start w:val="1"/>
      <w:numFmt w:val="bullet"/>
      <w:pStyle w:val="ListBullet4"/>
      <w:lvlText w:val=""/>
      <w:lvlJc w:val="left"/>
      <w:pPr>
        <w:tabs>
          <w:tab w:val="num" w:pos="1701"/>
        </w:tabs>
        <w:ind w:left="1701" w:hanging="425"/>
      </w:pPr>
      <w:rPr>
        <w:rFonts w:ascii="Symbol" w:hAnsi="Symbol" w:hint="default"/>
        <w:b w:val="0"/>
        <w:i w:val="0"/>
        <w:sz w:val="24"/>
        <w:szCs w:val="24"/>
      </w:rPr>
    </w:lvl>
  </w:abstractNum>
  <w:abstractNum w:abstractNumId="5" w15:restartNumberingAfterBreak="0">
    <w:nsid w:val="FFFFFF82"/>
    <w:multiLevelType w:val="singleLevel"/>
    <w:tmpl w:val="7BA621C8"/>
    <w:lvl w:ilvl="0">
      <w:start w:val="1"/>
      <w:numFmt w:val="bullet"/>
      <w:pStyle w:val="ListBullet3"/>
      <w:lvlText w:val=""/>
      <w:lvlJc w:val="left"/>
      <w:pPr>
        <w:tabs>
          <w:tab w:val="num" w:pos="1276"/>
        </w:tabs>
        <w:ind w:left="1276" w:hanging="425"/>
      </w:pPr>
      <w:rPr>
        <w:rFonts w:ascii="Symbol" w:hAnsi="Symbol" w:hint="default"/>
        <w:b w:val="0"/>
        <w:i w:val="0"/>
        <w:sz w:val="24"/>
        <w:szCs w:val="24"/>
      </w:rPr>
    </w:lvl>
  </w:abstractNum>
  <w:abstractNum w:abstractNumId="6" w15:restartNumberingAfterBreak="0">
    <w:nsid w:val="FFFFFF83"/>
    <w:multiLevelType w:val="singleLevel"/>
    <w:tmpl w:val="D73474B6"/>
    <w:lvl w:ilvl="0">
      <w:start w:val="1"/>
      <w:numFmt w:val="bullet"/>
      <w:pStyle w:val="ListBullet2"/>
      <w:lvlText w:val=""/>
      <w:lvlJc w:val="left"/>
      <w:pPr>
        <w:tabs>
          <w:tab w:val="num" w:pos="851"/>
        </w:tabs>
        <w:ind w:left="851" w:hanging="426"/>
      </w:pPr>
      <w:rPr>
        <w:rFonts w:ascii="Symbol" w:hAnsi="Symbol" w:hint="default"/>
        <w:b w:val="0"/>
        <w:i w:val="0"/>
        <w:sz w:val="24"/>
        <w:szCs w:val="24"/>
      </w:rPr>
    </w:lvl>
  </w:abstractNum>
  <w:abstractNum w:abstractNumId="7" w15:restartNumberingAfterBreak="0">
    <w:nsid w:val="FFFFFF88"/>
    <w:multiLevelType w:val="singleLevel"/>
    <w:tmpl w:val="66B24EEC"/>
    <w:lvl w:ilvl="0">
      <w:start w:val="1"/>
      <w:numFmt w:val="decimal"/>
      <w:pStyle w:val="ListNumber"/>
      <w:lvlText w:val="%1."/>
      <w:lvlJc w:val="left"/>
      <w:pPr>
        <w:tabs>
          <w:tab w:val="num" w:pos="425"/>
        </w:tabs>
        <w:ind w:left="425" w:hanging="425"/>
      </w:pPr>
      <w:rPr>
        <w:rFonts w:hint="default"/>
        <w:b/>
        <w:i w:val="0"/>
      </w:rPr>
    </w:lvl>
  </w:abstractNum>
  <w:abstractNum w:abstractNumId="8" w15:restartNumberingAfterBreak="0">
    <w:nsid w:val="00000004"/>
    <w:multiLevelType w:val="multilevel"/>
    <w:tmpl w:val="00000004"/>
    <w:name w:val="WW8Num4"/>
    <w:lvl w:ilvl="0">
      <w:start w:val="1"/>
      <w:numFmt w:val="bullet"/>
      <w:lvlText w:val="·"/>
      <w:lvlJc w:val="left"/>
      <w:pPr>
        <w:tabs>
          <w:tab w:val="num" w:pos="283"/>
        </w:tabs>
        <w:ind w:left="283" w:hanging="283"/>
      </w:pPr>
      <w:rPr>
        <w:rFonts w:ascii="Symbol" w:hAnsi="Symbol"/>
        <w:sz w:val="18"/>
      </w:rPr>
    </w:lvl>
    <w:lvl w:ilvl="1">
      <w:start w:val="1"/>
      <w:numFmt w:val="bullet"/>
      <w:lvlText w:val="·"/>
      <w:lvlJc w:val="left"/>
      <w:pPr>
        <w:tabs>
          <w:tab w:val="num" w:pos="567"/>
        </w:tabs>
        <w:ind w:left="567" w:hanging="283"/>
      </w:pPr>
      <w:rPr>
        <w:rFonts w:ascii="Symbol" w:hAnsi="Symbol"/>
        <w:sz w:val="18"/>
      </w:rPr>
    </w:lvl>
    <w:lvl w:ilvl="2">
      <w:start w:val="1"/>
      <w:numFmt w:val="bullet"/>
      <w:lvlText w:val="·"/>
      <w:lvlJc w:val="left"/>
      <w:pPr>
        <w:tabs>
          <w:tab w:val="num" w:pos="850"/>
        </w:tabs>
        <w:ind w:left="850" w:hanging="283"/>
      </w:pPr>
      <w:rPr>
        <w:rFonts w:ascii="Symbol" w:hAnsi="Symbol"/>
        <w:sz w:val="18"/>
      </w:rPr>
    </w:lvl>
    <w:lvl w:ilvl="3">
      <w:start w:val="1"/>
      <w:numFmt w:val="bullet"/>
      <w:lvlText w:val="·"/>
      <w:lvlJc w:val="left"/>
      <w:pPr>
        <w:tabs>
          <w:tab w:val="num" w:pos="1134"/>
        </w:tabs>
        <w:ind w:left="1134" w:hanging="283"/>
      </w:pPr>
      <w:rPr>
        <w:rFonts w:ascii="Symbol" w:hAnsi="Symbol"/>
        <w:sz w:val="18"/>
      </w:rPr>
    </w:lvl>
    <w:lvl w:ilvl="4">
      <w:start w:val="1"/>
      <w:numFmt w:val="bullet"/>
      <w:lvlText w:val="·"/>
      <w:lvlJc w:val="left"/>
      <w:pPr>
        <w:tabs>
          <w:tab w:val="num" w:pos="1417"/>
        </w:tabs>
        <w:ind w:left="1417" w:hanging="283"/>
      </w:pPr>
      <w:rPr>
        <w:rFonts w:ascii="Symbol" w:hAnsi="Symbol"/>
        <w:sz w:val="18"/>
      </w:rPr>
    </w:lvl>
    <w:lvl w:ilvl="5">
      <w:start w:val="1"/>
      <w:numFmt w:val="bullet"/>
      <w:lvlText w:val="·"/>
      <w:lvlJc w:val="left"/>
      <w:pPr>
        <w:tabs>
          <w:tab w:val="num" w:pos="1701"/>
        </w:tabs>
        <w:ind w:left="1701" w:hanging="283"/>
      </w:pPr>
      <w:rPr>
        <w:rFonts w:ascii="Symbol" w:hAnsi="Symbol"/>
        <w:sz w:val="18"/>
      </w:rPr>
    </w:lvl>
    <w:lvl w:ilvl="6">
      <w:start w:val="1"/>
      <w:numFmt w:val="bullet"/>
      <w:lvlText w:val="·"/>
      <w:lvlJc w:val="left"/>
      <w:pPr>
        <w:tabs>
          <w:tab w:val="num" w:pos="1984"/>
        </w:tabs>
        <w:ind w:left="1984" w:hanging="283"/>
      </w:pPr>
      <w:rPr>
        <w:rFonts w:ascii="Symbol" w:hAnsi="Symbol"/>
        <w:sz w:val="18"/>
      </w:rPr>
    </w:lvl>
    <w:lvl w:ilvl="7">
      <w:start w:val="1"/>
      <w:numFmt w:val="bullet"/>
      <w:lvlText w:val="·"/>
      <w:lvlJc w:val="left"/>
      <w:pPr>
        <w:tabs>
          <w:tab w:val="num" w:pos="2268"/>
        </w:tabs>
        <w:ind w:left="2268" w:hanging="283"/>
      </w:pPr>
      <w:rPr>
        <w:rFonts w:ascii="Symbol" w:hAnsi="Symbol"/>
        <w:sz w:val="18"/>
      </w:rPr>
    </w:lvl>
    <w:lvl w:ilvl="8">
      <w:start w:val="1"/>
      <w:numFmt w:val="bullet"/>
      <w:lvlText w:val="·"/>
      <w:lvlJc w:val="left"/>
      <w:pPr>
        <w:tabs>
          <w:tab w:val="num" w:pos="2551"/>
        </w:tabs>
        <w:ind w:left="2551" w:hanging="283"/>
      </w:pPr>
      <w:rPr>
        <w:rFonts w:ascii="Symbol" w:hAnsi="Symbol"/>
        <w:sz w:val="18"/>
      </w:rPr>
    </w:lvl>
  </w:abstractNum>
  <w:abstractNum w:abstractNumId="9" w15:restartNumberingAfterBreak="0">
    <w:nsid w:val="019D0898"/>
    <w:multiLevelType w:val="hybridMultilevel"/>
    <w:tmpl w:val="A698A4DE"/>
    <w:lvl w:ilvl="0" w:tplc="83D29C6E">
      <w:start w:val="1"/>
      <w:numFmt w:val="bullet"/>
      <w:pStyle w:val="ListBulletLevel2"/>
      <w:lvlText w:val="–"/>
      <w:lvlJc w:val="left"/>
      <w:pPr>
        <w:tabs>
          <w:tab w:val="num" w:pos="851"/>
        </w:tabs>
        <w:ind w:left="851" w:hanging="426"/>
      </w:pPr>
      <w:rPr>
        <w:rFonts w:ascii="Tahoma" w:hAnsi="Tahoma" w:hint="default"/>
        <w:b w:val="0"/>
        <w:i w:val="0"/>
        <w:color w:val="auto"/>
        <w:spacing w:val="0"/>
        <w:w w:val="100"/>
        <w:kern w:val="0"/>
        <w:position w:val="0"/>
        <w:sz w:val="22"/>
        <w:szCs w:val="22"/>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82E0A12"/>
    <w:multiLevelType w:val="multilevel"/>
    <w:tmpl w:val="5C14FD26"/>
    <w:styleLink w:val="Headings"/>
    <w:lvl w:ilvl="0">
      <w:start w:val="1"/>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Restart w:val="0"/>
      <w:lvlText w:val="%2.%3."/>
      <w:lvlJc w:val="left"/>
      <w:pPr>
        <w:ind w:left="1080" w:hanging="360"/>
      </w:pPr>
      <w:rPr>
        <w:rFonts w:cs="Times New Roman" w:hint="default"/>
      </w:rPr>
    </w:lvl>
    <w:lvl w:ilvl="3">
      <w:start w:val="1"/>
      <w:numFmt w:val="decimal"/>
      <w:lvlText w:val="%3.%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1" w15:restartNumberingAfterBreak="0">
    <w:nsid w:val="083471B7"/>
    <w:multiLevelType w:val="hybridMultilevel"/>
    <w:tmpl w:val="F168C562"/>
    <w:lvl w:ilvl="0" w:tplc="6442B088">
      <w:start w:val="1"/>
      <w:numFmt w:val="lowerRoman"/>
      <w:pStyle w:val="ListNumberLevel3Bold"/>
      <w:lvlText w:val="%1."/>
      <w:lvlJc w:val="left"/>
      <w:pPr>
        <w:tabs>
          <w:tab w:val="num" w:pos="1276"/>
        </w:tabs>
        <w:ind w:left="1276" w:hanging="425"/>
      </w:pPr>
      <w:rPr>
        <w:rFonts w:ascii="Tahoma" w:hAnsi="Tahoma" w:hint="default"/>
        <w:b/>
        <w:i w:val="0"/>
        <w:spacing w:val="0"/>
        <w:w w:val="100"/>
        <w:kern w:val="16"/>
        <w:position w:val="0"/>
        <w:sz w:val="20"/>
        <w:szCs w:val="20"/>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2" w15:restartNumberingAfterBreak="0">
    <w:nsid w:val="0AE521A4"/>
    <w:multiLevelType w:val="hybridMultilevel"/>
    <w:tmpl w:val="4D3EDCD2"/>
    <w:lvl w:ilvl="0" w:tplc="FFFFFFFF">
      <w:start w:val="1"/>
      <w:numFmt w:val="bullet"/>
      <w:pStyle w:val="List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AEB7C08"/>
    <w:multiLevelType w:val="multilevel"/>
    <w:tmpl w:val="89AAA4F4"/>
    <w:lvl w:ilvl="0">
      <w:start w:val="1"/>
      <w:numFmt w:val="bullet"/>
      <w:pStyle w:val="ThirdLevelLIstParagraph"/>
      <w:lvlText w:val=""/>
      <w:lvlJc w:val="left"/>
      <w:pPr>
        <w:ind w:left="1276" w:hanging="425"/>
      </w:pPr>
      <w:rPr>
        <w:rFonts w:ascii="Wingdings" w:hAnsi="Wingdings" w:hint="default"/>
      </w:rPr>
    </w:lvl>
    <w:lvl w:ilvl="1">
      <w:start w:val="1"/>
      <w:numFmt w:val="bullet"/>
      <w:lvlText w:val="o"/>
      <w:lvlJc w:val="left"/>
      <w:pPr>
        <w:ind w:left="850" w:hanging="425"/>
      </w:pPr>
      <w:rPr>
        <w:rFonts w:ascii="Courier New" w:hAnsi="Courier New" w:cs="Courier New" w:hint="default"/>
      </w:rPr>
    </w:lvl>
    <w:lvl w:ilvl="2">
      <w:start w:val="1"/>
      <w:numFmt w:val="bullet"/>
      <w:lvlText w:val=""/>
      <w:lvlJc w:val="left"/>
      <w:pPr>
        <w:ind w:left="1275" w:hanging="425"/>
      </w:pPr>
      <w:rPr>
        <w:rFonts w:ascii="Wingdings" w:hAnsi="Wingdings" w:hint="default"/>
      </w:rPr>
    </w:lvl>
    <w:lvl w:ilvl="3">
      <w:start w:val="1"/>
      <w:numFmt w:val="bullet"/>
      <w:lvlText w:val=""/>
      <w:lvlJc w:val="left"/>
      <w:pPr>
        <w:ind w:left="1700" w:hanging="425"/>
      </w:pPr>
      <w:rPr>
        <w:rFonts w:ascii="Symbol" w:hAnsi="Symbol" w:hint="default"/>
      </w:rPr>
    </w:lvl>
    <w:lvl w:ilvl="4">
      <w:start w:val="1"/>
      <w:numFmt w:val="bullet"/>
      <w:lvlText w:val="o"/>
      <w:lvlJc w:val="left"/>
      <w:pPr>
        <w:ind w:left="2125" w:hanging="425"/>
      </w:pPr>
      <w:rPr>
        <w:rFonts w:ascii="Courier New" w:hAnsi="Courier New" w:cs="Courier New" w:hint="default"/>
      </w:rPr>
    </w:lvl>
    <w:lvl w:ilvl="5">
      <w:start w:val="1"/>
      <w:numFmt w:val="bullet"/>
      <w:lvlText w:val=""/>
      <w:lvlJc w:val="left"/>
      <w:pPr>
        <w:ind w:left="2550" w:hanging="425"/>
      </w:pPr>
      <w:rPr>
        <w:rFonts w:ascii="Wingdings" w:hAnsi="Wingdings" w:hint="default"/>
      </w:rPr>
    </w:lvl>
    <w:lvl w:ilvl="6">
      <w:start w:val="1"/>
      <w:numFmt w:val="bullet"/>
      <w:lvlText w:val=""/>
      <w:lvlJc w:val="left"/>
      <w:pPr>
        <w:ind w:left="2975" w:hanging="425"/>
      </w:pPr>
      <w:rPr>
        <w:rFonts w:ascii="Symbol" w:hAnsi="Symbol" w:hint="default"/>
      </w:rPr>
    </w:lvl>
    <w:lvl w:ilvl="7">
      <w:start w:val="1"/>
      <w:numFmt w:val="bullet"/>
      <w:lvlText w:val="o"/>
      <w:lvlJc w:val="left"/>
      <w:pPr>
        <w:ind w:left="3400" w:hanging="425"/>
      </w:pPr>
      <w:rPr>
        <w:rFonts w:ascii="Courier New" w:hAnsi="Courier New" w:cs="Courier New" w:hint="default"/>
      </w:rPr>
    </w:lvl>
    <w:lvl w:ilvl="8">
      <w:start w:val="1"/>
      <w:numFmt w:val="bullet"/>
      <w:lvlText w:val=""/>
      <w:lvlJc w:val="left"/>
      <w:pPr>
        <w:ind w:left="3825" w:hanging="425"/>
      </w:pPr>
      <w:rPr>
        <w:rFonts w:ascii="Wingdings" w:hAnsi="Wingdings" w:hint="default"/>
      </w:rPr>
    </w:lvl>
  </w:abstractNum>
  <w:abstractNum w:abstractNumId="14" w15:restartNumberingAfterBreak="0">
    <w:nsid w:val="0B823CD1"/>
    <w:multiLevelType w:val="multilevel"/>
    <w:tmpl w:val="EB72104A"/>
    <w:styleLink w:val="ListContinueNested"/>
    <w:lvl w:ilvl="0">
      <w:start w:val="1"/>
      <w:numFmt w:val="none"/>
      <w:lvlText w:val="%1"/>
      <w:lvlJc w:val="left"/>
      <w:pPr>
        <w:tabs>
          <w:tab w:val="num" w:pos="425"/>
        </w:tabs>
        <w:ind w:left="425" w:hanging="425"/>
      </w:pPr>
      <w:rPr>
        <w:rFonts w:ascii="Tahoma" w:hAnsi="Tahoma" w:hint="default"/>
        <w:color w:val="auto"/>
        <w:sz w:val="20"/>
      </w:rPr>
    </w:lvl>
    <w:lvl w:ilvl="1">
      <w:start w:val="1"/>
      <w:numFmt w:val="none"/>
      <w:lvlText w:val="%2"/>
      <w:lvlJc w:val="left"/>
      <w:pPr>
        <w:tabs>
          <w:tab w:val="num" w:pos="851"/>
        </w:tabs>
        <w:ind w:left="851" w:hanging="426"/>
      </w:pPr>
      <w:rPr>
        <w:rFonts w:ascii="Tahoma" w:hAnsi="Tahoma" w:hint="default"/>
        <w:sz w:val="20"/>
        <w:szCs w:val="20"/>
      </w:rPr>
    </w:lvl>
    <w:lvl w:ilvl="2">
      <w:start w:val="1"/>
      <w:numFmt w:val="none"/>
      <w:lvlText w:val="%3"/>
      <w:lvlJc w:val="left"/>
      <w:pPr>
        <w:tabs>
          <w:tab w:val="num" w:pos="1276"/>
        </w:tabs>
        <w:ind w:left="1276" w:hanging="425"/>
      </w:pPr>
      <w:rPr>
        <w:rFonts w:ascii="Tahoma" w:hAnsi="Tahoma" w:hint="default"/>
        <w:sz w:val="20"/>
      </w:rPr>
    </w:lvl>
    <w:lvl w:ilvl="3">
      <w:start w:val="1"/>
      <w:numFmt w:val="none"/>
      <w:lvlText w:val=""/>
      <w:lvlJc w:val="left"/>
      <w:pPr>
        <w:tabs>
          <w:tab w:val="num" w:pos="1701"/>
        </w:tabs>
        <w:ind w:left="1701" w:hanging="425"/>
      </w:pPr>
      <w:rPr>
        <w:rFonts w:ascii="Tahoma" w:hAnsi="Tahoma" w:hint="default"/>
        <w:sz w:val="20"/>
      </w:rPr>
    </w:lvl>
    <w:lvl w:ilvl="4">
      <w:start w:val="1"/>
      <w:numFmt w:val="none"/>
      <w:lvlText w:val=""/>
      <w:lvlJc w:val="left"/>
      <w:pPr>
        <w:tabs>
          <w:tab w:val="num" w:pos="2126"/>
        </w:tabs>
        <w:ind w:left="2126" w:hanging="425"/>
      </w:pPr>
      <w:rPr>
        <w:rFonts w:ascii="Tahoma" w:hAnsi="Tahoma" w:hint="default"/>
        <w:sz w:val="20"/>
      </w:rPr>
    </w:lvl>
    <w:lvl w:ilvl="5">
      <w:start w:val="1"/>
      <w:numFmt w:val="none"/>
      <w:lvlText w:val=""/>
      <w:lvlJc w:val="left"/>
      <w:pPr>
        <w:tabs>
          <w:tab w:val="num" w:pos="2552"/>
        </w:tabs>
        <w:ind w:left="2552" w:hanging="426"/>
      </w:pPr>
      <w:rPr>
        <w:rFonts w:ascii="Tahoma" w:hAnsi="Tahoma" w:hint="default"/>
        <w:sz w:val="20"/>
      </w:rPr>
    </w:lvl>
    <w:lvl w:ilvl="6">
      <w:start w:val="1"/>
      <w:numFmt w:val="none"/>
      <w:lvlText w:val="%7"/>
      <w:lvlJc w:val="left"/>
      <w:pPr>
        <w:tabs>
          <w:tab w:val="num" w:pos="2977"/>
        </w:tabs>
        <w:ind w:left="2977" w:hanging="425"/>
      </w:pPr>
      <w:rPr>
        <w:rFonts w:ascii="Tahoma" w:hAnsi="Tahoma" w:hint="default"/>
        <w:sz w:val="20"/>
      </w:rPr>
    </w:lvl>
    <w:lvl w:ilvl="7">
      <w:start w:val="1"/>
      <w:numFmt w:val="none"/>
      <w:lvlText w:val="%8"/>
      <w:lvlJc w:val="left"/>
      <w:pPr>
        <w:tabs>
          <w:tab w:val="num" w:pos="3402"/>
        </w:tabs>
        <w:ind w:left="3402" w:hanging="425"/>
      </w:pPr>
      <w:rPr>
        <w:rFonts w:ascii="Tahoma" w:hAnsi="Tahoma" w:hint="default"/>
        <w:sz w:val="20"/>
      </w:rPr>
    </w:lvl>
    <w:lvl w:ilvl="8">
      <w:start w:val="1"/>
      <w:numFmt w:val="none"/>
      <w:lvlText w:val="%9"/>
      <w:lvlJc w:val="left"/>
      <w:pPr>
        <w:tabs>
          <w:tab w:val="num" w:pos="3827"/>
        </w:tabs>
        <w:ind w:left="3827" w:hanging="425"/>
      </w:pPr>
      <w:rPr>
        <w:rFonts w:ascii="Tahoma" w:hAnsi="Tahoma" w:hint="default"/>
        <w:color w:val="auto"/>
        <w:sz w:val="20"/>
      </w:rPr>
    </w:lvl>
  </w:abstractNum>
  <w:abstractNum w:abstractNumId="15" w15:restartNumberingAfterBreak="0">
    <w:nsid w:val="0D923D9A"/>
    <w:multiLevelType w:val="multilevel"/>
    <w:tmpl w:val="2DE4FC1C"/>
    <w:styleLink w:val="NumberingType1"/>
    <w:lvl w:ilvl="0">
      <w:start w:val="1"/>
      <w:numFmt w:val="decimal"/>
      <w:lvlText w:val="%1."/>
      <w:lvlJc w:val="left"/>
      <w:pPr>
        <w:tabs>
          <w:tab w:val="num" w:pos="425"/>
        </w:tabs>
        <w:ind w:left="425" w:hanging="425"/>
      </w:pPr>
      <w:rPr>
        <w:rFonts w:ascii="Tahoma" w:hAnsi="Tahoma" w:hint="default"/>
        <w:sz w:val="20"/>
      </w:rPr>
    </w:lvl>
    <w:lvl w:ilvl="1">
      <w:start w:val="1"/>
      <w:numFmt w:val="decimal"/>
      <w:lvlText w:val="%2."/>
      <w:lvlJc w:val="left"/>
      <w:pPr>
        <w:tabs>
          <w:tab w:val="num" w:pos="851"/>
        </w:tabs>
        <w:ind w:left="851" w:hanging="426"/>
      </w:pPr>
      <w:rPr>
        <w:rFonts w:ascii="Tahoma" w:hAnsi="Tahoma" w:hint="default"/>
        <w:sz w:val="20"/>
        <w:szCs w:val="20"/>
      </w:rPr>
    </w:lvl>
    <w:lvl w:ilvl="2">
      <w:start w:val="1"/>
      <w:numFmt w:val="decimal"/>
      <w:lvlText w:val="%3."/>
      <w:lvlJc w:val="left"/>
      <w:pPr>
        <w:tabs>
          <w:tab w:val="num" w:pos="1276"/>
        </w:tabs>
        <w:ind w:left="1276" w:hanging="425"/>
      </w:pPr>
      <w:rPr>
        <w:rFonts w:ascii="Tahoma" w:hAnsi="Tahoma" w:hint="default"/>
        <w:sz w:val="20"/>
      </w:rPr>
    </w:lvl>
    <w:lvl w:ilvl="3">
      <w:start w:val="1"/>
      <w:numFmt w:val="decimal"/>
      <w:lvlText w:val="%4."/>
      <w:lvlJc w:val="left"/>
      <w:pPr>
        <w:tabs>
          <w:tab w:val="num" w:pos="1701"/>
        </w:tabs>
        <w:ind w:left="1701" w:hanging="425"/>
      </w:pPr>
      <w:rPr>
        <w:rFonts w:ascii="Tahoma" w:hAnsi="Tahoma" w:hint="default"/>
        <w:sz w:val="20"/>
      </w:rPr>
    </w:lvl>
    <w:lvl w:ilvl="4">
      <w:start w:val="1"/>
      <w:numFmt w:val="decimal"/>
      <w:lvlText w:val="%5."/>
      <w:lvlJc w:val="left"/>
      <w:pPr>
        <w:tabs>
          <w:tab w:val="num" w:pos="2126"/>
        </w:tabs>
        <w:ind w:left="2126" w:hanging="425"/>
      </w:pPr>
      <w:rPr>
        <w:rFonts w:ascii="Tahoma" w:hAnsi="Tahoma" w:hint="default"/>
        <w:sz w:val="20"/>
      </w:rPr>
    </w:lvl>
    <w:lvl w:ilvl="5">
      <w:start w:val="1"/>
      <w:numFmt w:val="decimal"/>
      <w:lvlText w:val="%6."/>
      <w:lvlJc w:val="left"/>
      <w:pPr>
        <w:tabs>
          <w:tab w:val="num" w:pos="2552"/>
        </w:tabs>
        <w:ind w:left="2552" w:hanging="426"/>
      </w:pPr>
      <w:rPr>
        <w:rFonts w:ascii="Tahoma" w:hAnsi="Tahoma" w:hint="default"/>
        <w:sz w:val="20"/>
      </w:rPr>
    </w:lvl>
    <w:lvl w:ilvl="6">
      <w:start w:val="1"/>
      <w:numFmt w:val="decimal"/>
      <w:lvlText w:val="%7."/>
      <w:lvlJc w:val="left"/>
      <w:pPr>
        <w:tabs>
          <w:tab w:val="num" w:pos="2977"/>
        </w:tabs>
        <w:ind w:left="2977" w:hanging="425"/>
      </w:pPr>
      <w:rPr>
        <w:rFonts w:ascii="Tahoma" w:hAnsi="Tahoma" w:hint="default"/>
        <w:sz w:val="20"/>
      </w:rPr>
    </w:lvl>
    <w:lvl w:ilvl="7">
      <w:start w:val="1"/>
      <w:numFmt w:val="decimal"/>
      <w:lvlText w:val="%8."/>
      <w:lvlJc w:val="left"/>
      <w:pPr>
        <w:tabs>
          <w:tab w:val="num" w:pos="3402"/>
        </w:tabs>
        <w:ind w:left="3402" w:hanging="425"/>
      </w:pPr>
      <w:rPr>
        <w:rFonts w:ascii="Tahoma" w:hAnsi="Tahoma" w:hint="default"/>
        <w:sz w:val="20"/>
      </w:rPr>
    </w:lvl>
    <w:lvl w:ilvl="8">
      <w:start w:val="1"/>
      <w:numFmt w:val="decimal"/>
      <w:lvlText w:val="%9."/>
      <w:lvlJc w:val="left"/>
      <w:pPr>
        <w:tabs>
          <w:tab w:val="num" w:pos="3827"/>
        </w:tabs>
        <w:ind w:left="3828" w:hanging="426"/>
      </w:pPr>
      <w:rPr>
        <w:rFonts w:ascii="Tahoma" w:hAnsi="Tahoma" w:hint="default"/>
        <w:sz w:val="20"/>
      </w:rPr>
    </w:lvl>
  </w:abstractNum>
  <w:abstractNum w:abstractNumId="16" w15:restartNumberingAfterBreak="0">
    <w:nsid w:val="0EC97A4F"/>
    <w:multiLevelType w:val="multilevel"/>
    <w:tmpl w:val="B9BC0EE0"/>
    <w:lvl w:ilvl="0">
      <w:start w:val="1"/>
      <w:numFmt w:val="decimal"/>
      <w:pStyle w:val="1ListParagraph"/>
      <w:lvlText w:val="%1"/>
      <w:lvlJc w:val="left"/>
      <w:pPr>
        <w:ind w:left="425" w:hanging="425"/>
      </w:pPr>
      <w:rPr>
        <w:rFonts w:hint="default"/>
      </w:rPr>
    </w:lvl>
    <w:lvl w:ilvl="1">
      <w:start w:val="1"/>
      <w:numFmt w:val="decimal"/>
      <w:pStyle w:val="2ListParagraph"/>
      <w:lvlText w:val="%1.%2"/>
      <w:lvlJc w:val="left"/>
      <w:pPr>
        <w:ind w:left="850" w:hanging="425"/>
      </w:pPr>
      <w:rPr>
        <w:rFonts w:hint="default"/>
      </w:rPr>
    </w:lvl>
    <w:lvl w:ilvl="2">
      <w:start w:val="1"/>
      <w:numFmt w:val="decimal"/>
      <w:pStyle w:val="3ListParagraph"/>
      <w:lvlText w:val="%1.%2.%3"/>
      <w:lvlJc w:val="left"/>
      <w:pPr>
        <w:ind w:left="1275" w:hanging="425"/>
      </w:pPr>
      <w:rPr>
        <w:rFonts w:hint="default"/>
      </w:rPr>
    </w:lvl>
    <w:lvl w:ilvl="3">
      <w:start w:val="1"/>
      <w:numFmt w:val="decimal"/>
      <w:pStyle w:val="4ListParagraph"/>
      <w:lvlText w:val="%1.%2.%3.%4"/>
      <w:lvlJc w:val="left"/>
      <w:pPr>
        <w:ind w:left="1700" w:hanging="425"/>
      </w:pPr>
      <w:rPr>
        <w:rFonts w:hint="default"/>
      </w:rPr>
    </w:lvl>
    <w:lvl w:ilvl="4">
      <w:start w:val="1"/>
      <w:numFmt w:val="decimal"/>
      <w:lvlText w:val="%1.%2.%3.%4.%5"/>
      <w:lvlJc w:val="left"/>
      <w:pPr>
        <w:ind w:left="2125" w:hanging="425"/>
      </w:pPr>
      <w:rPr>
        <w:rFonts w:hint="default"/>
      </w:rPr>
    </w:lvl>
    <w:lvl w:ilvl="5">
      <w:start w:val="1"/>
      <w:numFmt w:val="decimal"/>
      <w:lvlText w:val="%1.%2.%3.%4.%5.%6"/>
      <w:lvlJc w:val="left"/>
      <w:pPr>
        <w:ind w:left="2550" w:hanging="425"/>
      </w:pPr>
      <w:rPr>
        <w:rFonts w:hint="default"/>
      </w:rPr>
    </w:lvl>
    <w:lvl w:ilvl="6">
      <w:start w:val="1"/>
      <w:numFmt w:val="decimal"/>
      <w:lvlText w:val="%1.%2.%3.%4.%5.%6.%7"/>
      <w:lvlJc w:val="left"/>
      <w:pPr>
        <w:ind w:left="2975" w:hanging="425"/>
      </w:pPr>
      <w:rPr>
        <w:rFonts w:hint="default"/>
      </w:rPr>
    </w:lvl>
    <w:lvl w:ilvl="7">
      <w:start w:val="1"/>
      <w:numFmt w:val="decimal"/>
      <w:lvlText w:val="%1.%2.%3.%4.%5.%6.%7.%8"/>
      <w:lvlJc w:val="left"/>
      <w:pPr>
        <w:ind w:left="3400" w:hanging="425"/>
      </w:pPr>
      <w:rPr>
        <w:rFonts w:hint="default"/>
      </w:rPr>
    </w:lvl>
    <w:lvl w:ilvl="8">
      <w:start w:val="1"/>
      <w:numFmt w:val="decimal"/>
      <w:lvlText w:val="%1.%2.%3.%4.%5.%6.%7.%8.%9"/>
      <w:lvlJc w:val="left"/>
      <w:pPr>
        <w:ind w:left="3825" w:hanging="425"/>
      </w:pPr>
      <w:rPr>
        <w:rFonts w:hint="default"/>
      </w:rPr>
    </w:lvl>
  </w:abstractNum>
  <w:abstractNum w:abstractNumId="17" w15:restartNumberingAfterBreak="0">
    <w:nsid w:val="10622AC4"/>
    <w:multiLevelType w:val="multilevel"/>
    <w:tmpl w:val="A07EA488"/>
    <w:styleLink w:val="NumberingType10"/>
    <w:lvl w:ilvl="0">
      <w:start w:val="1"/>
      <w:numFmt w:val="decimal"/>
      <w:lvlText w:val="(%1)"/>
      <w:lvlJc w:val="left"/>
      <w:pPr>
        <w:tabs>
          <w:tab w:val="num" w:pos="425"/>
        </w:tabs>
        <w:ind w:left="425" w:hanging="425"/>
      </w:pPr>
      <w:rPr>
        <w:rFonts w:ascii="Tahoma" w:hAnsi="Tahoma" w:hint="default"/>
        <w:sz w:val="20"/>
      </w:rPr>
    </w:lvl>
    <w:lvl w:ilvl="1">
      <w:start w:val="1"/>
      <w:numFmt w:val="decimal"/>
      <w:lvlText w:val="(%2)"/>
      <w:lvlJc w:val="left"/>
      <w:pPr>
        <w:tabs>
          <w:tab w:val="num" w:pos="851"/>
        </w:tabs>
        <w:ind w:left="851" w:hanging="426"/>
      </w:pPr>
      <w:rPr>
        <w:rFonts w:ascii="Tahoma" w:hAnsi="Tahoma" w:hint="default"/>
        <w:sz w:val="20"/>
      </w:rPr>
    </w:lvl>
    <w:lvl w:ilvl="2">
      <w:start w:val="1"/>
      <w:numFmt w:val="decimal"/>
      <w:lvlText w:val="(%3)"/>
      <w:lvlJc w:val="left"/>
      <w:pPr>
        <w:tabs>
          <w:tab w:val="num" w:pos="1276"/>
        </w:tabs>
        <w:ind w:left="1276" w:hanging="425"/>
      </w:pPr>
      <w:rPr>
        <w:rFonts w:ascii="Tahoma" w:hAnsi="Tahoma" w:hint="default"/>
        <w:sz w:val="20"/>
      </w:rPr>
    </w:lvl>
    <w:lvl w:ilvl="3">
      <w:start w:val="1"/>
      <w:numFmt w:val="decimal"/>
      <w:lvlText w:val="(%4)"/>
      <w:lvlJc w:val="left"/>
      <w:pPr>
        <w:tabs>
          <w:tab w:val="num" w:pos="1701"/>
        </w:tabs>
        <w:ind w:left="1701" w:hanging="425"/>
      </w:pPr>
      <w:rPr>
        <w:rFonts w:ascii="Tahoma" w:hAnsi="Tahoma" w:hint="default"/>
        <w:sz w:val="20"/>
      </w:rPr>
    </w:lvl>
    <w:lvl w:ilvl="4">
      <w:start w:val="1"/>
      <w:numFmt w:val="decimal"/>
      <w:lvlText w:val="(%5)"/>
      <w:lvlJc w:val="left"/>
      <w:pPr>
        <w:tabs>
          <w:tab w:val="num" w:pos="2126"/>
        </w:tabs>
        <w:ind w:left="2126" w:hanging="425"/>
      </w:pPr>
      <w:rPr>
        <w:rFonts w:ascii="Tahoma" w:hAnsi="Tahoma" w:hint="default"/>
        <w:sz w:val="20"/>
      </w:rPr>
    </w:lvl>
    <w:lvl w:ilvl="5">
      <w:start w:val="1"/>
      <w:numFmt w:val="decimal"/>
      <w:lvlText w:val="(%6)"/>
      <w:lvlJc w:val="left"/>
      <w:pPr>
        <w:tabs>
          <w:tab w:val="num" w:pos="2552"/>
        </w:tabs>
        <w:ind w:left="2552" w:hanging="426"/>
      </w:pPr>
      <w:rPr>
        <w:rFonts w:ascii="Tahoma" w:hAnsi="Tahoma" w:hint="default"/>
        <w:sz w:val="20"/>
      </w:rPr>
    </w:lvl>
    <w:lvl w:ilvl="6">
      <w:start w:val="1"/>
      <w:numFmt w:val="decimal"/>
      <w:lvlText w:val="(%7)"/>
      <w:lvlJc w:val="left"/>
      <w:pPr>
        <w:tabs>
          <w:tab w:val="num" w:pos="2977"/>
        </w:tabs>
        <w:ind w:left="2977" w:hanging="425"/>
      </w:pPr>
      <w:rPr>
        <w:rFonts w:ascii="Tahoma" w:hAnsi="Tahoma" w:hint="default"/>
        <w:sz w:val="20"/>
      </w:rPr>
    </w:lvl>
    <w:lvl w:ilvl="7">
      <w:start w:val="1"/>
      <w:numFmt w:val="decimal"/>
      <w:lvlText w:val="(%8)"/>
      <w:lvlJc w:val="left"/>
      <w:pPr>
        <w:tabs>
          <w:tab w:val="num" w:pos="3402"/>
        </w:tabs>
        <w:ind w:left="3402" w:hanging="425"/>
      </w:pPr>
      <w:rPr>
        <w:rFonts w:ascii="Tahoma" w:hAnsi="Tahoma" w:hint="default"/>
        <w:sz w:val="20"/>
      </w:rPr>
    </w:lvl>
    <w:lvl w:ilvl="8">
      <w:start w:val="1"/>
      <w:numFmt w:val="decimal"/>
      <w:lvlText w:val="(%9)"/>
      <w:lvlJc w:val="left"/>
      <w:pPr>
        <w:tabs>
          <w:tab w:val="num" w:pos="3827"/>
        </w:tabs>
        <w:ind w:left="3827" w:hanging="425"/>
      </w:pPr>
      <w:rPr>
        <w:rFonts w:ascii="Tahoma" w:hAnsi="Tahoma" w:hint="default"/>
        <w:sz w:val="20"/>
      </w:rPr>
    </w:lvl>
  </w:abstractNum>
  <w:abstractNum w:abstractNumId="18" w15:restartNumberingAfterBreak="0">
    <w:nsid w:val="134D2E33"/>
    <w:multiLevelType w:val="hybridMultilevel"/>
    <w:tmpl w:val="EF70594C"/>
    <w:lvl w:ilvl="0" w:tplc="8EF0FF2C">
      <w:start w:val="1"/>
      <w:numFmt w:val="lowerLetter"/>
      <w:pStyle w:val="ListNumberLevel2Bold"/>
      <w:lvlText w:val="%1."/>
      <w:lvlJc w:val="left"/>
      <w:pPr>
        <w:tabs>
          <w:tab w:val="num" w:pos="851"/>
        </w:tabs>
        <w:ind w:left="851" w:hanging="426"/>
      </w:pPr>
      <w:rPr>
        <w:rFonts w:ascii="Tahoma" w:hAnsi="Tahoma" w:hint="default"/>
        <w:b/>
        <w:i w:val="0"/>
        <w:spacing w:val="0"/>
        <w:w w:val="100"/>
        <w:kern w:val="16"/>
        <w:position w:val="0"/>
        <w:sz w:val="20"/>
        <w:szCs w:val="20"/>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9" w15:restartNumberingAfterBreak="0">
    <w:nsid w:val="194E6DE4"/>
    <w:multiLevelType w:val="hybridMultilevel"/>
    <w:tmpl w:val="40D20364"/>
    <w:lvl w:ilvl="0" w:tplc="B47230C4">
      <w:start w:val="1"/>
      <w:numFmt w:val="decimal"/>
      <w:pStyle w:val="ListNumberLevel1"/>
      <w:lvlText w:val="%1."/>
      <w:lvlJc w:val="left"/>
      <w:pPr>
        <w:tabs>
          <w:tab w:val="num" w:pos="425"/>
        </w:tabs>
        <w:ind w:left="425" w:hanging="425"/>
      </w:pPr>
      <w:rPr>
        <w:rFonts w:ascii="Tahoma" w:hAnsi="Tahoma" w:hint="default"/>
        <w:b w:val="0"/>
        <w:i w:val="0"/>
        <w:spacing w:val="0"/>
        <w:w w:val="100"/>
        <w:kern w:val="16"/>
        <w:position w:val="0"/>
        <w:sz w:val="20"/>
        <w:szCs w:val="20"/>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0" w15:restartNumberingAfterBreak="0">
    <w:nsid w:val="260A78C2"/>
    <w:multiLevelType w:val="hybridMultilevel"/>
    <w:tmpl w:val="10C234C8"/>
    <w:lvl w:ilvl="0" w:tplc="67EC30D6">
      <w:start w:val="1"/>
      <w:numFmt w:val="bullet"/>
      <w:pStyle w:val="ListBulletLevel4"/>
      <w:lvlText w:val=""/>
      <w:lvlJc w:val="left"/>
      <w:pPr>
        <w:tabs>
          <w:tab w:val="num" w:pos="1701"/>
        </w:tabs>
        <w:ind w:left="1701" w:hanging="425"/>
      </w:pPr>
      <w:rPr>
        <w:rFonts w:ascii="Wingdings" w:hAnsi="Wingdings" w:hint="default"/>
        <w:b w:val="0"/>
        <w:i w:val="0"/>
        <w:spacing w:val="0"/>
        <w:w w:val="100"/>
        <w:kern w:val="0"/>
        <w:position w:val="0"/>
        <w:sz w:val="22"/>
        <w:szCs w:val="22"/>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71162EA"/>
    <w:multiLevelType w:val="multilevel"/>
    <w:tmpl w:val="0409001F"/>
    <w:styleLink w:val="111111"/>
    <w:lvl w:ilvl="0">
      <w:start w:val="1"/>
      <w:numFmt w:val="decimal"/>
      <w:lvlText w:val="%1."/>
      <w:lvlJc w:val="left"/>
      <w:pPr>
        <w:tabs>
          <w:tab w:val="num" w:pos="720"/>
        </w:tabs>
        <w:ind w:left="360" w:hanging="360"/>
      </w:pPr>
      <w:rPr>
        <w:rFonts w:cs="Times New Roman"/>
      </w:rPr>
    </w:lvl>
    <w:lvl w:ilvl="1">
      <w:start w:val="1"/>
      <w:numFmt w:val="decimal"/>
      <w:lvlText w:val="%1.%2."/>
      <w:lvlJc w:val="left"/>
      <w:pPr>
        <w:tabs>
          <w:tab w:val="num" w:pos="1440"/>
        </w:tabs>
        <w:ind w:left="792" w:hanging="432"/>
      </w:pPr>
      <w:rPr>
        <w:rFonts w:cs="Times New Roman"/>
      </w:rPr>
    </w:lvl>
    <w:lvl w:ilvl="2">
      <w:start w:val="1"/>
      <w:numFmt w:val="decimal"/>
      <w:lvlText w:val="%1.%2.%3."/>
      <w:lvlJc w:val="left"/>
      <w:pPr>
        <w:tabs>
          <w:tab w:val="num" w:pos="2520"/>
        </w:tabs>
        <w:ind w:left="1224" w:hanging="504"/>
      </w:pPr>
      <w:rPr>
        <w:rFonts w:cs="Times New Roman"/>
      </w:rPr>
    </w:lvl>
    <w:lvl w:ilvl="3">
      <w:start w:val="1"/>
      <w:numFmt w:val="decimal"/>
      <w:lvlText w:val="%1.%2.%3.%4."/>
      <w:lvlJc w:val="left"/>
      <w:pPr>
        <w:tabs>
          <w:tab w:val="num" w:pos="3240"/>
        </w:tabs>
        <w:ind w:left="1728" w:hanging="648"/>
      </w:pPr>
      <w:rPr>
        <w:rFonts w:cs="Times New Roman"/>
      </w:rPr>
    </w:lvl>
    <w:lvl w:ilvl="4">
      <w:start w:val="1"/>
      <w:numFmt w:val="decimal"/>
      <w:lvlText w:val="%1.%2.%3.%4.%5."/>
      <w:lvlJc w:val="left"/>
      <w:pPr>
        <w:tabs>
          <w:tab w:val="num" w:pos="4320"/>
        </w:tabs>
        <w:ind w:left="2232" w:hanging="792"/>
      </w:pPr>
      <w:rPr>
        <w:rFonts w:cs="Times New Roman"/>
      </w:rPr>
    </w:lvl>
    <w:lvl w:ilvl="5">
      <w:start w:val="1"/>
      <w:numFmt w:val="decimal"/>
      <w:lvlText w:val="%1.%2.%3.%4.%5.%6."/>
      <w:lvlJc w:val="left"/>
      <w:pPr>
        <w:tabs>
          <w:tab w:val="num" w:pos="5040"/>
        </w:tabs>
        <w:ind w:left="2736" w:hanging="936"/>
      </w:pPr>
      <w:rPr>
        <w:rFonts w:cs="Times New Roman"/>
      </w:rPr>
    </w:lvl>
    <w:lvl w:ilvl="6">
      <w:start w:val="1"/>
      <w:numFmt w:val="decimal"/>
      <w:lvlText w:val="%1.%2.%3.%4.%5.%6.%7."/>
      <w:lvlJc w:val="left"/>
      <w:pPr>
        <w:tabs>
          <w:tab w:val="num" w:pos="5760"/>
        </w:tabs>
        <w:ind w:left="3240" w:hanging="1080"/>
      </w:pPr>
      <w:rPr>
        <w:rFonts w:cs="Times New Roman"/>
      </w:rPr>
    </w:lvl>
    <w:lvl w:ilvl="7">
      <w:start w:val="1"/>
      <w:numFmt w:val="decimal"/>
      <w:lvlText w:val="%1.%2.%3.%4.%5.%6.%7.%8."/>
      <w:lvlJc w:val="left"/>
      <w:pPr>
        <w:tabs>
          <w:tab w:val="num" w:pos="6840"/>
        </w:tabs>
        <w:ind w:left="3744" w:hanging="1224"/>
      </w:pPr>
      <w:rPr>
        <w:rFonts w:cs="Times New Roman"/>
      </w:rPr>
    </w:lvl>
    <w:lvl w:ilvl="8">
      <w:start w:val="1"/>
      <w:numFmt w:val="decimal"/>
      <w:lvlText w:val="%1.%2.%3.%4.%5.%6.%7.%8.%9."/>
      <w:lvlJc w:val="left"/>
      <w:pPr>
        <w:tabs>
          <w:tab w:val="num" w:pos="7560"/>
        </w:tabs>
        <w:ind w:left="4320" w:hanging="1440"/>
      </w:pPr>
      <w:rPr>
        <w:rFonts w:cs="Times New Roman"/>
      </w:rPr>
    </w:lvl>
  </w:abstractNum>
  <w:abstractNum w:abstractNumId="22" w15:restartNumberingAfterBreak="0">
    <w:nsid w:val="278B368E"/>
    <w:multiLevelType w:val="hybridMultilevel"/>
    <w:tmpl w:val="47BEAB4E"/>
    <w:styleLink w:val="1111111"/>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15:restartNumberingAfterBreak="0">
    <w:nsid w:val="2AE13431"/>
    <w:multiLevelType w:val="hybridMultilevel"/>
    <w:tmpl w:val="074430D8"/>
    <w:lvl w:ilvl="0" w:tplc="2BE44EF4">
      <w:start w:val="1"/>
      <w:numFmt w:val="decimal"/>
      <w:pStyle w:val="ListNumber2"/>
      <w:lvlText w:val="%1."/>
      <w:lvlJc w:val="left"/>
      <w:pPr>
        <w:tabs>
          <w:tab w:val="num" w:pos="851"/>
        </w:tabs>
        <w:ind w:left="851" w:hanging="426"/>
      </w:pPr>
      <w:rPr>
        <w:rFonts w:hint="default"/>
        <w:b/>
        <w:i w:val="0"/>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4" w15:restartNumberingAfterBreak="0">
    <w:nsid w:val="2F64548A"/>
    <w:multiLevelType w:val="hybridMultilevel"/>
    <w:tmpl w:val="DDBAE92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306B3DE3"/>
    <w:multiLevelType w:val="hybridMultilevel"/>
    <w:tmpl w:val="C3AAE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1541E7B"/>
    <w:multiLevelType w:val="multilevel"/>
    <w:tmpl w:val="87EC12DC"/>
    <w:lvl w:ilvl="0">
      <w:start w:val="1"/>
      <w:numFmt w:val="decimal"/>
      <w:pStyle w:val="Heading1"/>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ascii="Calibri" w:hAnsi="Calibri" w:cs="Times New Roman" w:hint="default"/>
        <w:b/>
        <w:i w:val="0"/>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7" w15:restartNumberingAfterBreak="0">
    <w:nsid w:val="364110E3"/>
    <w:multiLevelType w:val="multilevel"/>
    <w:tmpl w:val="C352D62E"/>
    <w:styleLink w:val="NumberingType1Bold"/>
    <w:lvl w:ilvl="0">
      <w:start w:val="1"/>
      <w:numFmt w:val="decimal"/>
      <w:lvlText w:val="%1)"/>
      <w:lvlJc w:val="left"/>
      <w:pPr>
        <w:tabs>
          <w:tab w:val="num" w:pos="425"/>
        </w:tabs>
        <w:ind w:left="425" w:hanging="425"/>
      </w:pPr>
      <w:rPr>
        <w:rFonts w:ascii="Tahoma" w:hAnsi="Tahoma" w:hint="default"/>
        <w:b/>
        <w:sz w:val="20"/>
      </w:rPr>
    </w:lvl>
    <w:lvl w:ilvl="1">
      <w:start w:val="1"/>
      <w:numFmt w:val="decimal"/>
      <w:lvlText w:val="%2)"/>
      <w:lvlJc w:val="left"/>
      <w:pPr>
        <w:tabs>
          <w:tab w:val="num" w:pos="851"/>
        </w:tabs>
        <w:ind w:left="851" w:hanging="426"/>
      </w:pPr>
      <w:rPr>
        <w:rFonts w:ascii="Tahoma" w:hAnsi="Tahoma" w:hint="default"/>
        <w:b/>
        <w:sz w:val="20"/>
      </w:rPr>
    </w:lvl>
    <w:lvl w:ilvl="2">
      <w:start w:val="1"/>
      <w:numFmt w:val="decimal"/>
      <w:lvlText w:val="%3)"/>
      <w:lvlJc w:val="left"/>
      <w:pPr>
        <w:tabs>
          <w:tab w:val="num" w:pos="1276"/>
        </w:tabs>
        <w:ind w:left="1276" w:hanging="425"/>
      </w:pPr>
      <w:rPr>
        <w:rFonts w:ascii="Tahoma" w:hAnsi="Tahoma" w:hint="default"/>
        <w:b/>
        <w:sz w:val="20"/>
      </w:rPr>
    </w:lvl>
    <w:lvl w:ilvl="3">
      <w:start w:val="1"/>
      <w:numFmt w:val="decimal"/>
      <w:lvlText w:val="%4)"/>
      <w:lvlJc w:val="left"/>
      <w:pPr>
        <w:tabs>
          <w:tab w:val="num" w:pos="1701"/>
        </w:tabs>
        <w:ind w:left="1701" w:hanging="425"/>
      </w:pPr>
      <w:rPr>
        <w:rFonts w:ascii="Tahoma" w:hAnsi="Tahoma" w:hint="default"/>
        <w:b/>
        <w:sz w:val="20"/>
      </w:rPr>
    </w:lvl>
    <w:lvl w:ilvl="4">
      <w:start w:val="1"/>
      <w:numFmt w:val="decimal"/>
      <w:lvlText w:val="%5)"/>
      <w:lvlJc w:val="left"/>
      <w:pPr>
        <w:tabs>
          <w:tab w:val="num" w:pos="2126"/>
        </w:tabs>
        <w:ind w:left="2126" w:hanging="425"/>
      </w:pPr>
      <w:rPr>
        <w:rFonts w:ascii="Tahoma" w:hAnsi="Tahoma" w:hint="default"/>
        <w:b/>
        <w:sz w:val="20"/>
      </w:rPr>
    </w:lvl>
    <w:lvl w:ilvl="5">
      <w:start w:val="1"/>
      <w:numFmt w:val="decimal"/>
      <w:lvlText w:val="%6)"/>
      <w:lvlJc w:val="left"/>
      <w:pPr>
        <w:tabs>
          <w:tab w:val="num" w:pos="2552"/>
        </w:tabs>
        <w:ind w:left="2552" w:hanging="426"/>
      </w:pPr>
      <w:rPr>
        <w:rFonts w:ascii="Tahoma" w:hAnsi="Tahoma" w:hint="default"/>
        <w:b/>
        <w:sz w:val="20"/>
      </w:rPr>
    </w:lvl>
    <w:lvl w:ilvl="6">
      <w:start w:val="1"/>
      <w:numFmt w:val="decimal"/>
      <w:lvlText w:val="%7)"/>
      <w:lvlJc w:val="left"/>
      <w:pPr>
        <w:tabs>
          <w:tab w:val="num" w:pos="2977"/>
        </w:tabs>
        <w:ind w:left="2977" w:hanging="425"/>
      </w:pPr>
      <w:rPr>
        <w:rFonts w:ascii="Tahoma" w:hAnsi="Tahoma" w:hint="default"/>
        <w:b/>
        <w:sz w:val="20"/>
      </w:rPr>
    </w:lvl>
    <w:lvl w:ilvl="7">
      <w:start w:val="1"/>
      <w:numFmt w:val="decimal"/>
      <w:lvlText w:val="%8)"/>
      <w:lvlJc w:val="left"/>
      <w:pPr>
        <w:tabs>
          <w:tab w:val="num" w:pos="3402"/>
        </w:tabs>
        <w:ind w:left="3402" w:hanging="425"/>
      </w:pPr>
      <w:rPr>
        <w:rFonts w:ascii="Tahoma" w:hAnsi="Tahoma" w:hint="default"/>
        <w:b/>
        <w:sz w:val="20"/>
      </w:rPr>
    </w:lvl>
    <w:lvl w:ilvl="8">
      <w:start w:val="1"/>
      <w:numFmt w:val="decimal"/>
      <w:lvlText w:val="%9)"/>
      <w:lvlJc w:val="left"/>
      <w:pPr>
        <w:tabs>
          <w:tab w:val="num" w:pos="3827"/>
        </w:tabs>
        <w:ind w:left="3827" w:hanging="425"/>
      </w:pPr>
      <w:rPr>
        <w:rFonts w:ascii="Tahoma" w:hAnsi="Tahoma" w:hint="default"/>
        <w:b/>
        <w:sz w:val="20"/>
      </w:rPr>
    </w:lvl>
  </w:abstractNum>
  <w:abstractNum w:abstractNumId="28" w15:restartNumberingAfterBreak="0">
    <w:nsid w:val="377120AB"/>
    <w:multiLevelType w:val="multilevel"/>
    <w:tmpl w:val="37CCF02A"/>
    <w:styleLink w:val="Style1"/>
    <w:lvl w:ilvl="0">
      <w:start w:val="1"/>
      <w:numFmt w:val="bullet"/>
      <w:lvlText w:val=""/>
      <w:lvlJc w:val="left"/>
      <w:pPr>
        <w:ind w:left="425" w:hanging="425"/>
      </w:pPr>
      <w:rPr>
        <w:rFonts w:ascii="Symbol" w:hAnsi="Symbol" w:hint="default"/>
      </w:rPr>
    </w:lvl>
    <w:lvl w:ilvl="1">
      <w:start w:val="1"/>
      <w:numFmt w:val="bullet"/>
      <w:lvlText w:val="o"/>
      <w:lvlJc w:val="left"/>
      <w:pPr>
        <w:ind w:left="850" w:hanging="425"/>
      </w:pPr>
      <w:rPr>
        <w:rFonts w:ascii="Courier New" w:hAnsi="Courier New" w:hint="default"/>
      </w:rPr>
    </w:lvl>
    <w:lvl w:ilvl="2">
      <w:start w:val="1"/>
      <w:numFmt w:val="bullet"/>
      <w:lvlText w:val=""/>
      <w:lvlJc w:val="left"/>
      <w:pPr>
        <w:ind w:left="1275" w:hanging="425"/>
      </w:pPr>
      <w:rPr>
        <w:rFonts w:ascii="Wingdings" w:hAnsi="Wingdings" w:hint="default"/>
      </w:rPr>
    </w:lvl>
    <w:lvl w:ilvl="3">
      <w:start w:val="1"/>
      <w:numFmt w:val="bullet"/>
      <w:lvlText w:val="–"/>
      <w:lvlJc w:val="left"/>
      <w:pPr>
        <w:ind w:left="1700" w:hanging="425"/>
      </w:pPr>
      <w:rPr>
        <w:rFonts w:ascii="Arial" w:hAnsi="Arial" w:hint="default"/>
      </w:rPr>
    </w:lvl>
    <w:lvl w:ilvl="4">
      <w:start w:val="1"/>
      <w:numFmt w:val="bullet"/>
      <w:lvlText w:val="o"/>
      <w:lvlJc w:val="left"/>
      <w:pPr>
        <w:ind w:left="2125" w:hanging="425"/>
      </w:pPr>
      <w:rPr>
        <w:rFonts w:ascii="Courier New" w:hAnsi="Courier New" w:cs="Courier New" w:hint="default"/>
      </w:rPr>
    </w:lvl>
    <w:lvl w:ilvl="5">
      <w:start w:val="1"/>
      <w:numFmt w:val="bullet"/>
      <w:lvlText w:val=""/>
      <w:lvlJc w:val="left"/>
      <w:pPr>
        <w:ind w:left="2550" w:hanging="425"/>
      </w:pPr>
      <w:rPr>
        <w:rFonts w:ascii="Wingdings" w:hAnsi="Wingdings" w:hint="default"/>
      </w:rPr>
    </w:lvl>
    <w:lvl w:ilvl="6">
      <w:start w:val="1"/>
      <w:numFmt w:val="bullet"/>
      <w:lvlText w:val=""/>
      <w:lvlJc w:val="left"/>
      <w:pPr>
        <w:ind w:left="2975" w:hanging="425"/>
      </w:pPr>
      <w:rPr>
        <w:rFonts w:ascii="Symbol" w:hAnsi="Symbol" w:hint="default"/>
      </w:rPr>
    </w:lvl>
    <w:lvl w:ilvl="7">
      <w:start w:val="1"/>
      <w:numFmt w:val="bullet"/>
      <w:lvlText w:val="o"/>
      <w:lvlJc w:val="left"/>
      <w:pPr>
        <w:ind w:left="3400" w:hanging="425"/>
      </w:pPr>
      <w:rPr>
        <w:rFonts w:ascii="Courier New" w:hAnsi="Courier New" w:cs="Courier New" w:hint="default"/>
      </w:rPr>
    </w:lvl>
    <w:lvl w:ilvl="8">
      <w:start w:val="1"/>
      <w:numFmt w:val="bullet"/>
      <w:lvlText w:val=""/>
      <w:lvlJc w:val="left"/>
      <w:pPr>
        <w:ind w:left="3825" w:hanging="425"/>
      </w:pPr>
      <w:rPr>
        <w:rFonts w:ascii="Wingdings" w:hAnsi="Wingdings" w:hint="default"/>
      </w:rPr>
    </w:lvl>
  </w:abstractNum>
  <w:abstractNum w:abstractNumId="29" w15:restartNumberingAfterBreak="0">
    <w:nsid w:val="3F1D6B24"/>
    <w:multiLevelType w:val="multilevel"/>
    <w:tmpl w:val="E99CB2EE"/>
    <w:styleLink w:val="NumberingType1Bold0"/>
    <w:lvl w:ilvl="0">
      <w:start w:val="1"/>
      <w:numFmt w:val="decimal"/>
      <w:lvlText w:val="%1."/>
      <w:lvlJc w:val="left"/>
      <w:pPr>
        <w:tabs>
          <w:tab w:val="num" w:pos="425"/>
        </w:tabs>
        <w:ind w:left="425" w:hanging="425"/>
      </w:pPr>
      <w:rPr>
        <w:rFonts w:ascii="Tahoma" w:hAnsi="Tahoma" w:hint="default"/>
        <w:b/>
        <w:sz w:val="20"/>
      </w:rPr>
    </w:lvl>
    <w:lvl w:ilvl="1">
      <w:start w:val="1"/>
      <w:numFmt w:val="decimal"/>
      <w:lvlText w:val="%2."/>
      <w:lvlJc w:val="left"/>
      <w:pPr>
        <w:tabs>
          <w:tab w:val="num" w:pos="851"/>
        </w:tabs>
        <w:ind w:left="851" w:hanging="426"/>
      </w:pPr>
      <w:rPr>
        <w:rFonts w:ascii="Tahoma" w:hAnsi="Tahoma" w:hint="default"/>
        <w:b/>
        <w:sz w:val="20"/>
      </w:rPr>
    </w:lvl>
    <w:lvl w:ilvl="2">
      <w:start w:val="1"/>
      <w:numFmt w:val="decimal"/>
      <w:lvlText w:val="%3."/>
      <w:lvlJc w:val="left"/>
      <w:pPr>
        <w:tabs>
          <w:tab w:val="num" w:pos="1276"/>
        </w:tabs>
        <w:ind w:left="1276" w:hanging="425"/>
      </w:pPr>
      <w:rPr>
        <w:rFonts w:ascii="Tahoma" w:hAnsi="Tahoma" w:hint="default"/>
        <w:b/>
        <w:sz w:val="20"/>
      </w:rPr>
    </w:lvl>
    <w:lvl w:ilvl="3">
      <w:start w:val="1"/>
      <w:numFmt w:val="decimal"/>
      <w:lvlText w:val="%4."/>
      <w:lvlJc w:val="left"/>
      <w:pPr>
        <w:tabs>
          <w:tab w:val="num" w:pos="1701"/>
        </w:tabs>
        <w:ind w:left="1701" w:hanging="425"/>
      </w:pPr>
      <w:rPr>
        <w:rFonts w:ascii="Tahoma" w:hAnsi="Tahoma" w:hint="default"/>
        <w:b/>
        <w:sz w:val="20"/>
      </w:rPr>
    </w:lvl>
    <w:lvl w:ilvl="4">
      <w:start w:val="1"/>
      <w:numFmt w:val="decimal"/>
      <w:lvlText w:val="%5."/>
      <w:lvlJc w:val="left"/>
      <w:pPr>
        <w:tabs>
          <w:tab w:val="num" w:pos="2126"/>
        </w:tabs>
        <w:ind w:left="2126" w:hanging="425"/>
      </w:pPr>
      <w:rPr>
        <w:rFonts w:ascii="Tahoma" w:hAnsi="Tahoma" w:hint="default"/>
        <w:b/>
        <w:sz w:val="20"/>
      </w:rPr>
    </w:lvl>
    <w:lvl w:ilvl="5">
      <w:start w:val="1"/>
      <w:numFmt w:val="decimal"/>
      <w:lvlText w:val="%6."/>
      <w:lvlJc w:val="left"/>
      <w:pPr>
        <w:tabs>
          <w:tab w:val="num" w:pos="2552"/>
        </w:tabs>
        <w:ind w:left="2552" w:hanging="426"/>
      </w:pPr>
      <w:rPr>
        <w:rFonts w:ascii="Tahoma" w:hAnsi="Tahoma" w:hint="default"/>
        <w:b/>
        <w:sz w:val="20"/>
      </w:rPr>
    </w:lvl>
    <w:lvl w:ilvl="6">
      <w:start w:val="1"/>
      <w:numFmt w:val="decimal"/>
      <w:lvlText w:val="%7."/>
      <w:lvlJc w:val="left"/>
      <w:pPr>
        <w:tabs>
          <w:tab w:val="num" w:pos="2977"/>
        </w:tabs>
        <w:ind w:left="2977" w:hanging="425"/>
      </w:pPr>
      <w:rPr>
        <w:rFonts w:ascii="Tahoma" w:hAnsi="Tahoma" w:hint="default"/>
        <w:b/>
        <w:sz w:val="20"/>
      </w:rPr>
    </w:lvl>
    <w:lvl w:ilvl="7">
      <w:start w:val="1"/>
      <w:numFmt w:val="decimal"/>
      <w:lvlText w:val="%8."/>
      <w:lvlJc w:val="left"/>
      <w:pPr>
        <w:tabs>
          <w:tab w:val="num" w:pos="3402"/>
        </w:tabs>
        <w:ind w:left="3402" w:hanging="425"/>
      </w:pPr>
      <w:rPr>
        <w:rFonts w:ascii="Tahoma" w:hAnsi="Tahoma" w:hint="default"/>
        <w:b/>
        <w:sz w:val="20"/>
      </w:rPr>
    </w:lvl>
    <w:lvl w:ilvl="8">
      <w:start w:val="1"/>
      <w:numFmt w:val="decimal"/>
      <w:lvlText w:val="%9."/>
      <w:lvlJc w:val="left"/>
      <w:pPr>
        <w:tabs>
          <w:tab w:val="num" w:pos="3827"/>
        </w:tabs>
        <w:ind w:left="3827" w:hanging="425"/>
      </w:pPr>
      <w:rPr>
        <w:rFonts w:ascii="Tahoma" w:hAnsi="Tahoma" w:hint="default"/>
        <w:b/>
        <w:sz w:val="20"/>
      </w:rPr>
    </w:lvl>
  </w:abstractNum>
  <w:abstractNum w:abstractNumId="30" w15:restartNumberingAfterBreak="0">
    <w:nsid w:val="42E627D8"/>
    <w:multiLevelType w:val="hybridMultilevel"/>
    <w:tmpl w:val="7FD6CA5E"/>
    <w:lvl w:ilvl="0" w:tplc="04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207" w:hanging="360"/>
      </w:pPr>
      <w:rPr>
        <w:rFonts w:ascii="Courier New" w:hAnsi="Courier New" w:cs="Courier New" w:hint="default"/>
      </w:rPr>
    </w:lvl>
    <w:lvl w:ilvl="2" w:tplc="FFFFFFFF" w:tentative="1">
      <w:start w:val="1"/>
      <w:numFmt w:val="bullet"/>
      <w:lvlText w:val=""/>
      <w:lvlJc w:val="left"/>
      <w:pPr>
        <w:ind w:left="2927" w:hanging="360"/>
      </w:pPr>
      <w:rPr>
        <w:rFonts w:ascii="Wingdings" w:hAnsi="Wingdings" w:hint="default"/>
      </w:rPr>
    </w:lvl>
    <w:lvl w:ilvl="3" w:tplc="FFFFFFFF" w:tentative="1">
      <w:start w:val="1"/>
      <w:numFmt w:val="bullet"/>
      <w:lvlText w:val=""/>
      <w:lvlJc w:val="left"/>
      <w:pPr>
        <w:ind w:left="3647" w:hanging="360"/>
      </w:pPr>
      <w:rPr>
        <w:rFonts w:ascii="Symbol" w:hAnsi="Symbol" w:hint="default"/>
      </w:rPr>
    </w:lvl>
    <w:lvl w:ilvl="4" w:tplc="FFFFFFFF" w:tentative="1">
      <w:start w:val="1"/>
      <w:numFmt w:val="bullet"/>
      <w:lvlText w:val="o"/>
      <w:lvlJc w:val="left"/>
      <w:pPr>
        <w:ind w:left="4367" w:hanging="360"/>
      </w:pPr>
      <w:rPr>
        <w:rFonts w:ascii="Courier New" w:hAnsi="Courier New" w:cs="Courier New" w:hint="default"/>
      </w:rPr>
    </w:lvl>
    <w:lvl w:ilvl="5" w:tplc="FFFFFFFF" w:tentative="1">
      <w:start w:val="1"/>
      <w:numFmt w:val="bullet"/>
      <w:lvlText w:val=""/>
      <w:lvlJc w:val="left"/>
      <w:pPr>
        <w:ind w:left="5087" w:hanging="360"/>
      </w:pPr>
      <w:rPr>
        <w:rFonts w:ascii="Wingdings" w:hAnsi="Wingdings" w:hint="default"/>
      </w:rPr>
    </w:lvl>
    <w:lvl w:ilvl="6" w:tplc="FFFFFFFF" w:tentative="1">
      <w:start w:val="1"/>
      <w:numFmt w:val="bullet"/>
      <w:lvlText w:val=""/>
      <w:lvlJc w:val="left"/>
      <w:pPr>
        <w:ind w:left="5807" w:hanging="360"/>
      </w:pPr>
      <w:rPr>
        <w:rFonts w:ascii="Symbol" w:hAnsi="Symbol" w:hint="default"/>
      </w:rPr>
    </w:lvl>
    <w:lvl w:ilvl="7" w:tplc="FFFFFFFF" w:tentative="1">
      <w:start w:val="1"/>
      <w:numFmt w:val="bullet"/>
      <w:lvlText w:val="o"/>
      <w:lvlJc w:val="left"/>
      <w:pPr>
        <w:ind w:left="6527" w:hanging="360"/>
      </w:pPr>
      <w:rPr>
        <w:rFonts w:ascii="Courier New" w:hAnsi="Courier New" w:cs="Courier New" w:hint="default"/>
      </w:rPr>
    </w:lvl>
    <w:lvl w:ilvl="8" w:tplc="FFFFFFFF" w:tentative="1">
      <w:start w:val="1"/>
      <w:numFmt w:val="bullet"/>
      <w:lvlText w:val=""/>
      <w:lvlJc w:val="left"/>
      <w:pPr>
        <w:ind w:left="7247" w:hanging="360"/>
      </w:pPr>
      <w:rPr>
        <w:rFonts w:ascii="Wingdings" w:hAnsi="Wingdings" w:hint="default"/>
      </w:rPr>
    </w:lvl>
  </w:abstractNum>
  <w:abstractNum w:abstractNumId="31" w15:restartNumberingAfterBreak="0">
    <w:nsid w:val="439A1C50"/>
    <w:multiLevelType w:val="hybridMultilevel"/>
    <w:tmpl w:val="DB366A98"/>
    <w:lvl w:ilvl="0" w:tplc="25163A38">
      <w:start w:val="1"/>
      <w:numFmt w:val="bullet"/>
      <w:pStyle w:val="ListBulletLevel3"/>
      <w:lvlText w:val=""/>
      <w:lvlJc w:val="left"/>
      <w:pPr>
        <w:tabs>
          <w:tab w:val="num" w:pos="1276"/>
        </w:tabs>
        <w:ind w:left="1276" w:hanging="425"/>
      </w:pPr>
      <w:rPr>
        <w:rFonts w:ascii="Wingdings 3" w:hAnsi="Wingdings 3" w:hint="default"/>
        <w:b/>
        <w:i w:val="0"/>
        <w:spacing w:val="0"/>
        <w:w w:val="100"/>
        <w:kern w:val="0"/>
        <w:position w:val="0"/>
        <w:sz w:val="20"/>
        <w:szCs w:val="20"/>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42864ED"/>
    <w:multiLevelType w:val="hybridMultilevel"/>
    <w:tmpl w:val="E7926370"/>
    <w:lvl w:ilvl="0" w:tplc="62A277A6">
      <w:start w:val="1"/>
      <w:numFmt w:val="bullet"/>
      <w:pStyle w:val="Bullet1"/>
      <w:lvlText w:val=""/>
      <w:lvlJc w:val="left"/>
      <w:pPr>
        <w:tabs>
          <w:tab w:val="num" w:pos="360"/>
        </w:tabs>
        <w:ind w:left="360" w:hanging="360"/>
      </w:pPr>
      <w:rPr>
        <w:rFonts w:ascii="Symbol" w:hAnsi="Symbol" w:hint="default"/>
        <w:sz w:val="16"/>
      </w:rPr>
    </w:lvl>
    <w:lvl w:ilvl="1" w:tplc="B8AACA46">
      <w:start w:val="1"/>
      <w:numFmt w:val="bullet"/>
      <w:lvlText w:val=""/>
      <w:lvlJc w:val="left"/>
      <w:pPr>
        <w:tabs>
          <w:tab w:val="num" w:pos="1437"/>
        </w:tabs>
        <w:ind w:left="1647" w:hanging="567"/>
      </w:pPr>
      <w:rPr>
        <w:rFonts w:ascii="Symbol" w:hAnsi="Symbol" w:hint="default"/>
        <w:sz w:val="12"/>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48C6023"/>
    <w:multiLevelType w:val="multilevel"/>
    <w:tmpl w:val="2CBEC4A0"/>
    <w:lvl w:ilvl="0">
      <w:start w:val="1"/>
      <w:numFmt w:val="bullet"/>
      <w:pStyle w:val="SecondlevelListParagraph"/>
      <w:lvlText w:val="o"/>
      <w:lvlJc w:val="left"/>
      <w:pPr>
        <w:ind w:left="851" w:hanging="426"/>
      </w:pPr>
      <w:rPr>
        <w:rFonts w:ascii="Courier New" w:hAnsi="Courier New" w:hint="default"/>
      </w:rPr>
    </w:lvl>
    <w:lvl w:ilvl="1">
      <w:start w:val="1"/>
      <w:numFmt w:val="bullet"/>
      <w:lvlText w:val="o"/>
      <w:lvlJc w:val="left"/>
      <w:pPr>
        <w:ind w:left="850" w:firstLine="0"/>
      </w:pPr>
      <w:rPr>
        <w:rFonts w:ascii="Courier New" w:hAnsi="Courier New" w:hint="default"/>
      </w:rPr>
    </w:lvl>
    <w:lvl w:ilvl="2">
      <w:start w:val="1"/>
      <w:numFmt w:val="bullet"/>
      <w:lvlText w:val=""/>
      <w:lvlJc w:val="left"/>
      <w:pPr>
        <w:ind w:left="1275" w:firstLine="0"/>
      </w:pPr>
      <w:rPr>
        <w:rFonts w:ascii="Wingdings" w:hAnsi="Wingdings" w:hint="default"/>
      </w:rPr>
    </w:lvl>
    <w:lvl w:ilvl="3">
      <w:start w:val="1"/>
      <w:numFmt w:val="bullet"/>
      <w:lvlText w:val=""/>
      <w:lvlJc w:val="left"/>
      <w:pPr>
        <w:ind w:left="1700" w:firstLine="0"/>
      </w:pPr>
      <w:rPr>
        <w:rFonts w:ascii="Symbol" w:hAnsi="Symbol" w:hint="default"/>
      </w:rPr>
    </w:lvl>
    <w:lvl w:ilvl="4">
      <w:start w:val="1"/>
      <w:numFmt w:val="bullet"/>
      <w:lvlText w:val="o"/>
      <w:lvlJc w:val="left"/>
      <w:pPr>
        <w:ind w:left="2125" w:firstLine="0"/>
      </w:pPr>
      <w:rPr>
        <w:rFonts w:ascii="Courier New" w:hAnsi="Courier New" w:cs="Courier New" w:hint="default"/>
      </w:rPr>
    </w:lvl>
    <w:lvl w:ilvl="5">
      <w:start w:val="1"/>
      <w:numFmt w:val="bullet"/>
      <w:lvlText w:val=""/>
      <w:lvlJc w:val="left"/>
      <w:pPr>
        <w:ind w:left="2550" w:firstLine="0"/>
      </w:pPr>
      <w:rPr>
        <w:rFonts w:ascii="Wingdings" w:hAnsi="Wingdings" w:hint="default"/>
      </w:rPr>
    </w:lvl>
    <w:lvl w:ilvl="6">
      <w:start w:val="1"/>
      <w:numFmt w:val="bullet"/>
      <w:lvlText w:val=""/>
      <w:lvlJc w:val="left"/>
      <w:pPr>
        <w:ind w:left="2975" w:firstLine="0"/>
      </w:pPr>
      <w:rPr>
        <w:rFonts w:ascii="Symbol" w:hAnsi="Symbol" w:hint="default"/>
      </w:rPr>
    </w:lvl>
    <w:lvl w:ilvl="7">
      <w:start w:val="1"/>
      <w:numFmt w:val="bullet"/>
      <w:lvlText w:val="o"/>
      <w:lvlJc w:val="left"/>
      <w:pPr>
        <w:ind w:left="3400" w:firstLine="0"/>
      </w:pPr>
      <w:rPr>
        <w:rFonts w:ascii="Courier New" w:hAnsi="Courier New" w:cs="Courier New" w:hint="default"/>
      </w:rPr>
    </w:lvl>
    <w:lvl w:ilvl="8">
      <w:start w:val="1"/>
      <w:numFmt w:val="bullet"/>
      <w:lvlText w:val=""/>
      <w:lvlJc w:val="left"/>
      <w:pPr>
        <w:ind w:left="3825" w:firstLine="0"/>
      </w:pPr>
      <w:rPr>
        <w:rFonts w:ascii="Wingdings" w:hAnsi="Wingdings" w:hint="default"/>
      </w:rPr>
    </w:lvl>
  </w:abstractNum>
  <w:abstractNum w:abstractNumId="34" w15:restartNumberingAfterBreak="0">
    <w:nsid w:val="46E461D6"/>
    <w:multiLevelType w:val="hybridMultilevel"/>
    <w:tmpl w:val="55702B1C"/>
    <w:lvl w:ilvl="0" w:tplc="08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9E105E1"/>
    <w:multiLevelType w:val="multilevel"/>
    <w:tmpl w:val="BB985FFA"/>
    <w:lvl w:ilvl="0">
      <w:start w:val="1"/>
      <w:numFmt w:val="bullet"/>
      <w:pStyle w:val="FourthLevelListParagraph"/>
      <w:lvlText w:val=""/>
      <w:lvlJc w:val="left"/>
      <w:pPr>
        <w:ind w:left="1701" w:hanging="425"/>
      </w:pPr>
      <w:rPr>
        <w:rFonts w:ascii="Symbol" w:hAnsi="Symbol" w:hint="default"/>
      </w:rPr>
    </w:lvl>
    <w:lvl w:ilvl="1">
      <w:start w:val="1"/>
      <w:numFmt w:val="bullet"/>
      <w:lvlText w:val="o"/>
      <w:lvlJc w:val="left"/>
      <w:pPr>
        <w:ind w:left="2716" w:hanging="360"/>
      </w:pPr>
      <w:rPr>
        <w:rFonts w:ascii="Courier New" w:hAnsi="Courier New" w:cs="Courier New" w:hint="default"/>
      </w:rPr>
    </w:lvl>
    <w:lvl w:ilvl="2">
      <w:start w:val="1"/>
      <w:numFmt w:val="bullet"/>
      <w:lvlText w:val=""/>
      <w:lvlJc w:val="left"/>
      <w:pPr>
        <w:ind w:left="3436" w:hanging="360"/>
      </w:pPr>
      <w:rPr>
        <w:rFonts w:ascii="Wingdings" w:hAnsi="Wingdings" w:hint="default"/>
      </w:rPr>
    </w:lvl>
    <w:lvl w:ilvl="3">
      <w:start w:val="1"/>
      <w:numFmt w:val="bullet"/>
      <w:lvlText w:val=""/>
      <w:lvlJc w:val="left"/>
      <w:pPr>
        <w:ind w:left="4156" w:hanging="360"/>
      </w:pPr>
      <w:rPr>
        <w:rFonts w:ascii="Symbol" w:hAnsi="Symbol" w:hint="default"/>
      </w:rPr>
    </w:lvl>
    <w:lvl w:ilvl="4">
      <w:start w:val="1"/>
      <w:numFmt w:val="bullet"/>
      <w:lvlText w:val="o"/>
      <w:lvlJc w:val="left"/>
      <w:pPr>
        <w:ind w:left="4876" w:hanging="360"/>
      </w:pPr>
      <w:rPr>
        <w:rFonts w:ascii="Courier New" w:hAnsi="Courier New" w:cs="Courier New" w:hint="default"/>
      </w:rPr>
    </w:lvl>
    <w:lvl w:ilvl="5">
      <w:start w:val="1"/>
      <w:numFmt w:val="bullet"/>
      <w:lvlText w:val=""/>
      <w:lvlJc w:val="left"/>
      <w:pPr>
        <w:ind w:left="5596" w:hanging="360"/>
      </w:pPr>
      <w:rPr>
        <w:rFonts w:ascii="Wingdings" w:hAnsi="Wingdings" w:hint="default"/>
      </w:rPr>
    </w:lvl>
    <w:lvl w:ilvl="6">
      <w:start w:val="1"/>
      <w:numFmt w:val="bullet"/>
      <w:lvlText w:val=""/>
      <w:lvlJc w:val="left"/>
      <w:pPr>
        <w:ind w:left="6316" w:hanging="360"/>
      </w:pPr>
      <w:rPr>
        <w:rFonts w:ascii="Symbol" w:hAnsi="Symbol" w:hint="default"/>
      </w:rPr>
    </w:lvl>
    <w:lvl w:ilvl="7">
      <w:start w:val="1"/>
      <w:numFmt w:val="bullet"/>
      <w:lvlText w:val="o"/>
      <w:lvlJc w:val="left"/>
      <w:pPr>
        <w:ind w:left="7036" w:hanging="360"/>
      </w:pPr>
      <w:rPr>
        <w:rFonts w:ascii="Courier New" w:hAnsi="Courier New" w:cs="Courier New" w:hint="default"/>
      </w:rPr>
    </w:lvl>
    <w:lvl w:ilvl="8">
      <w:start w:val="1"/>
      <w:numFmt w:val="bullet"/>
      <w:lvlText w:val=""/>
      <w:lvlJc w:val="left"/>
      <w:pPr>
        <w:ind w:left="7756" w:hanging="360"/>
      </w:pPr>
      <w:rPr>
        <w:rFonts w:ascii="Wingdings" w:hAnsi="Wingdings" w:hint="default"/>
      </w:rPr>
    </w:lvl>
  </w:abstractNum>
  <w:abstractNum w:abstractNumId="36" w15:restartNumberingAfterBreak="0">
    <w:nsid w:val="4B327483"/>
    <w:multiLevelType w:val="singleLevel"/>
    <w:tmpl w:val="D0F83B1E"/>
    <w:lvl w:ilvl="0">
      <w:start w:val="1"/>
      <w:numFmt w:val="bullet"/>
      <w:pStyle w:val="NormalItem"/>
      <w:lvlText w:val=""/>
      <w:lvlJc w:val="left"/>
      <w:pPr>
        <w:tabs>
          <w:tab w:val="num" w:pos="2552"/>
        </w:tabs>
        <w:ind w:left="2552" w:hanging="397"/>
      </w:pPr>
      <w:rPr>
        <w:rFonts w:ascii="Wingdings" w:hAnsi="Wingdings" w:hint="default"/>
        <w:sz w:val="14"/>
      </w:rPr>
    </w:lvl>
  </w:abstractNum>
  <w:abstractNum w:abstractNumId="37" w15:restartNumberingAfterBreak="0">
    <w:nsid w:val="4C5224C1"/>
    <w:multiLevelType w:val="multilevel"/>
    <w:tmpl w:val="B564667E"/>
    <w:lvl w:ilvl="0">
      <w:start w:val="1"/>
      <w:numFmt w:val="bullet"/>
      <w:pStyle w:val="FirstLevelListParagraph"/>
      <w:lvlText w:val=""/>
      <w:lvlJc w:val="left"/>
      <w:pPr>
        <w:ind w:left="425" w:hanging="425"/>
      </w:pPr>
      <w:rPr>
        <w:rFonts w:ascii="Symbol" w:hAnsi="Symbol" w:hint="default"/>
      </w:rPr>
    </w:lvl>
    <w:lvl w:ilvl="1">
      <w:start w:val="1"/>
      <w:numFmt w:val="bullet"/>
      <w:lvlText w:val="o"/>
      <w:lvlJc w:val="left"/>
      <w:pPr>
        <w:ind w:left="850" w:hanging="425"/>
      </w:pPr>
      <w:rPr>
        <w:rFonts w:ascii="Courier New" w:hAnsi="Courier New" w:cs="Courier New" w:hint="default"/>
      </w:rPr>
    </w:lvl>
    <w:lvl w:ilvl="2">
      <w:start w:val="1"/>
      <w:numFmt w:val="bullet"/>
      <w:lvlText w:val=""/>
      <w:lvlJc w:val="left"/>
      <w:pPr>
        <w:ind w:left="1275" w:hanging="425"/>
      </w:pPr>
      <w:rPr>
        <w:rFonts w:ascii="Wingdings" w:hAnsi="Wingdings" w:hint="default"/>
      </w:rPr>
    </w:lvl>
    <w:lvl w:ilvl="3">
      <w:start w:val="1"/>
      <w:numFmt w:val="bullet"/>
      <w:lvlText w:val=""/>
      <w:lvlJc w:val="left"/>
      <w:pPr>
        <w:ind w:left="1700" w:hanging="425"/>
      </w:pPr>
      <w:rPr>
        <w:rFonts w:ascii="Symbol" w:hAnsi="Symbol" w:hint="default"/>
      </w:rPr>
    </w:lvl>
    <w:lvl w:ilvl="4">
      <w:start w:val="1"/>
      <w:numFmt w:val="bullet"/>
      <w:lvlText w:val=""/>
      <w:lvlJc w:val="left"/>
      <w:pPr>
        <w:ind w:left="2125" w:hanging="425"/>
      </w:pPr>
      <w:rPr>
        <w:rFonts w:ascii="Symbol" w:hAnsi="Symbol" w:hint="default"/>
      </w:rPr>
    </w:lvl>
    <w:lvl w:ilvl="5">
      <w:start w:val="1"/>
      <w:numFmt w:val="bullet"/>
      <w:lvlText w:val="o"/>
      <w:lvlJc w:val="left"/>
      <w:pPr>
        <w:ind w:left="2550" w:hanging="425"/>
      </w:pPr>
      <w:rPr>
        <w:rFonts w:ascii="Courier New" w:hAnsi="Courier New" w:hint="default"/>
      </w:rPr>
    </w:lvl>
    <w:lvl w:ilvl="6">
      <w:start w:val="1"/>
      <w:numFmt w:val="bullet"/>
      <w:lvlText w:val=""/>
      <w:lvlJc w:val="left"/>
      <w:pPr>
        <w:ind w:left="2975" w:hanging="425"/>
      </w:pPr>
      <w:rPr>
        <w:rFonts w:ascii="Wingdings" w:hAnsi="Wingdings" w:hint="default"/>
      </w:rPr>
    </w:lvl>
    <w:lvl w:ilvl="7">
      <w:start w:val="1"/>
      <w:numFmt w:val="bullet"/>
      <w:lvlText w:val=""/>
      <w:lvlJc w:val="left"/>
      <w:pPr>
        <w:ind w:left="3400" w:hanging="425"/>
      </w:pPr>
      <w:rPr>
        <w:rFonts w:ascii="Symbol" w:hAnsi="Symbol" w:hint="default"/>
      </w:rPr>
    </w:lvl>
    <w:lvl w:ilvl="8">
      <w:start w:val="1"/>
      <w:numFmt w:val="bullet"/>
      <w:lvlText w:val=""/>
      <w:lvlJc w:val="left"/>
      <w:pPr>
        <w:ind w:left="3825" w:hanging="425"/>
      </w:pPr>
      <w:rPr>
        <w:rFonts w:ascii="Symbol" w:hAnsi="Symbol" w:hint="default"/>
      </w:rPr>
    </w:lvl>
  </w:abstractNum>
  <w:abstractNum w:abstractNumId="38" w15:restartNumberingAfterBreak="0">
    <w:nsid w:val="4E171236"/>
    <w:multiLevelType w:val="hybridMultilevel"/>
    <w:tmpl w:val="3B020EBA"/>
    <w:lvl w:ilvl="0" w:tplc="C186E6C2">
      <w:start w:val="1"/>
      <w:numFmt w:val="decimal"/>
      <w:pStyle w:val="ListNumberLevel1Bold"/>
      <w:lvlText w:val="%1."/>
      <w:lvlJc w:val="left"/>
      <w:pPr>
        <w:tabs>
          <w:tab w:val="num" w:pos="425"/>
        </w:tabs>
        <w:ind w:left="425" w:hanging="425"/>
      </w:pPr>
      <w:rPr>
        <w:rFonts w:ascii="Tahoma" w:hAnsi="Tahoma" w:hint="default"/>
        <w:b/>
        <w:i w:val="0"/>
        <w:spacing w:val="0"/>
        <w:w w:val="100"/>
        <w:kern w:val="16"/>
        <w:position w:val="0"/>
        <w:sz w:val="20"/>
        <w:szCs w:val="20"/>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9" w15:restartNumberingAfterBreak="0">
    <w:nsid w:val="4F0C541D"/>
    <w:multiLevelType w:val="multilevel"/>
    <w:tmpl w:val="2FD432F8"/>
    <w:lvl w:ilvl="0">
      <w:start w:val="1"/>
      <w:numFmt w:val="decimal"/>
      <w:pStyle w:val="IPRheading4"/>
      <w:lvlText w:val="%1."/>
      <w:lvlJc w:val="left"/>
      <w:pPr>
        <w:tabs>
          <w:tab w:val="num" w:pos="0"/>
        </w:tabs>
        <w:ind w:left="0" w:hanging="907"/>
      </w:pPr>
      <w:rPr>
        <w:rFonts w:hint="default"/>
      </w:rPr>
    </w:lvl>
    <w:lvl w:ilvl="1">
      <w:start w:val="1"/>
      <w:numFmt w:val="decimal"/>
      <w:pStyle w:val="Heading2"/>
      <w:lvlText w:val="%1.%2"/>
      <w:lvlJc w:val="left"/>
      <w:pPr>
        <w:tabs>
          <w:tab w:val="num" w:pos="907"/>
        </w:tabs>
        <w:ind w:left="907" w:hanging="907"/>
      </w:pPr>
      <w:rPr>
        <w:rFonts w:hint="default"/>
        <w:b/>
      </w:rPr>
    </w:lvl>
    <w:lvl w:ilvl="2">
      <w:start w:val="1"/>
      <w:numFmt w:val="decimal"/>
      <w:pStyle w:val="Heading3"/>
      <w:lvlText w:val="%1.%2.%3"/>
      <w:lvlJc w:val="left"/>
      <w:pPr>
        <w:tabs>
          <w:tab w:val="num" w:pos="0"/>
        </w:tabs>
        <w:ind w:left="0" w:hanging="907"/>
      </w:pPr>
      <w:rPr>
        <w:rFonts w:hint="default"/>
      </w:rPr>
    </w:lvl>
    <w:lvl w:ilvl="3">
      <w:start w:val="1"/>
      <w:numFmt w:val="decimal"/>
      <w:pStyle w:val="Heading4"/>
      <w:lvlText w:val="%1.%2.%3.%4"/>
      <w:lvlJc w:val="left"/>
      <w:pPr>
        <w:tabs>
          <w:tab w:val="num" w:pos="0"/>
        </w:tabs>
        <w:ind w:left="0" w:hanging="964"/>
      </w:pPr>
      <w:rPr>
        <w:rFonts w:hint="default"/>
        <w:lang w:val="en-US"/>
      </w:rPr>
    </w:lvl>
    <w:lvl w:ilvl="4">
      <w:start w:val="1"/>
      <w:numFmt w:val="decimal"/>
      <w:pStyle w:val="Heading5"/>
      <w:lvlText w:val="%1.%2.%3.%4.%5"/>
      <w:lvlJc w:val="left"/>
      <w:pPr>
        <w:tabs>
          <w:tab w:val="num" w:pos="0"/>
        </w:tabs>
        <w:ind w:left="0" w:hanging="1021"/>
      </w:pPr>
      <w:rPr>
        <w:rFonts w:hint="default"/>
      </w:rPr>
    </w:lvl>
    <w:lvl w:ilvl="5">
      <w:start w:val="1"/>
      <w:numFmt w:val="decimal"/>
      <w:pStyle w:val="Heading6"/>
      <w:lvlText w:val="%1.%2.%3.%4.%5.%6"/>
      <w:lvlJc w:val="left"/>
      <w:pPr>
        <w:tabs>
          <w:tab w:val="num" w:pos="0"/>
        </w:tabs>
        <w:ind w:left="0" w:hanging="1021"/>
      </w:pPr>
      <w:rPr>
        <w:rFonts w:hint="default"/>
      </w:rPr>
    </w:lvl>
    <w:lvl w:ilvl="6">
      <w:start w:val="1"/>
      <w:numFmt w:val="decimal"/>
      <w:pStyle w:val="Heading7"/>
      <w:lvlText w:val="%1.%2.%3.%4.%5.%6.%7"/>
      <w:lvlJc w:val="left"/>
      <w:pPr>
        <w:tabs>
          <w:tab w:val="num" w:pos="0"/>
        </w:tabs>
        <w:ind w:left="0" w:hanging="1134"/>
      </w:pPr>
      <w:rPr>
        <w:rFonts w:hint="default"/>
      </w:rPr>
    </w:lvl>
    <w:lvl w:ilvl="7">
      <w:start w:val="1"/>
      <w:numFmt w:val="decimal"/>
      <w:pStyle w:val="Heading8"/>
      <w:lvlText w:val="%1.%2.%3.%4.%5.%6.%7.%8"/>
      <w:lvlJc w:val="left"/>
      <w:pPr>
        <w:tabs>
          <w:tab w:val="num" w:pos="0"/>
        </w:tabs>
        <w:ind w:left="0" w:hanging="1134"/>
      </w:pPr>
      <w:rPr>
        <w:rFonts w:hint="default"/>
      </w:rPr>
    </w:lvl>
    <w:lvl w:ilvl="8">
      <w:start w:val="1"/>
      <w:numFmt w:val="decimal"/>
      <w:pStyle w:val="Heading9"/>
      <w:lvlText w:val="%1.%2.%3.%4.%5.%6.%7.%8.%9"/>
      <w:lvlJc w:val="left"/>
      <w:pPr>
        <w:tabs>
          <w:tab w:val="num" w:pos="0"/>
        </w:tabs>
        <w:ind w:left="0" w:hanging="1134"/>
      </w:pPr>
      <w:rPr>
        <w:rFonts w:hint="default"/>
      </w:rPr>
    </w:lvl>
  </w:abstractNum>
  <w:abstractNum w:abstractNumId="40" w15:restartNumberingAfterBreak="0">
    <w:nsid w:val="50325C22"/>
    <w:multiLevelType w:val="multilevel"/>
    <w:tmpl w:val="011CD0F4"/>
    <w:styleLink w:val="NumberingType11"/>
    <w:lvl w:ilvl="0">
      <w:start w:val="1"/>
      <w:numFmt w:val="decimal"/>
      <w:lvlText w:val="%1)"/>
      <w:lvlJc w:val="left"/>
      <w:pPr>
        <w:tabs>
          <w:tab w:val="num" w:pos="425"/>
        </w:tabs>
        <w:ind w:left="425" w:hanging="425"/>
      </w:pPr>
      <w:rPr>
        <w:rFonts w:ascii="Tahoma" w:hAnsi="Tahoma" w:hint="default"/>
        <w:b w:val="0"/>
        <w:i w:val="0"/>
        <w:sz w:val="20"/>
        <w:szCs w:val="20"/>
      </w:rPr>
    </w:lvl>
    <w:lvl w:ilvl="1">
      <w:start w:val="1"/>
      <w:numFmt w:val="decimal"/>
      <w:lvlText w:val="%2)"/>
      <w:lvlJc w:val="left"/>
      <w:pPr>
        <w:tabs>
          <w:tab w:val="num" w:pos="851"/>
        </w:tabs>
        <w:ind w:left="851" w:hanging="426"/>
      </w:pPr>
      <w:rPr>
        <w:rFonts w:ascii="Tahoma" w:hAnsi="Tahoma" w:hint="default"/>
        <w:b w:val="0"/>
        <w:i w:val="0"/>
        <w:sz w:val="20"/>
        <w:szCs w:val="20"/>
      </w:rPr>
    </w:lvl>
    <w:lvl w:ilvl="2">
      <w:start w:val="1"/>
      <w:numFmt w:val="decimal"/>
      <w:lvlText w:val="%3)"/>
      <w:lvlJc w:val="left"/>
      <w:pPr>
        <w:tabs>
          <w:tab w:val="num" w:pos="1276"/>
        </w:tabs>
        <w:ind w:left="1276" w:hanging="425"/>
      </w:pPr>
      <w:rPr>
        <w:rFonts w:ascii="Tahoma" w:hAnsi="Tahoma" w:hint="default"/>
        <w:b w:val="0"/>
        <w:i w:val="0"/>
        <w:sz w:val="20"/>
        <w:szCs w:val="20"/>
      </w:rPr>
    </w:lvl>
    <w:lvl w:ilvl="3">
      <w:start w:val="1"/>
      <w:numFmt w:val="decimal"/>
      <w:lvlText w:val="%4)"/>
      <w:lvlJc w:val="left"/>
      <w:pPr>
        <w:tabs>
          <w:tab w:val="num" w:pos="1701"/>
        </w:tabs>
        <w:ind w:left="1701" w:hanging="425"/>
      </w:pPr>
      <w:rPr>
        <w:rFonts w:ascii="Tahoma" w:hAnsi="Tahoma" w:hint="default"/>
        <w:b w:val="0"/>
        <w:i w:val="0"/>
        <w:sz w:val="20"/>
        <w:szCs w:val="20"/>
      </w:rPr>
    </w:lvl>
    <w:lvl w:ilvl="4">
      <w:start w:val="1"/>
      <w:numFmt w:val="decimal"/>
      <w:lvlText w:val="%5)"/>
      <w:lvlJc w:val="left"/>
      <w:pPr>
        <w:tabs>
          <w:tab w:val="num" w:pos="2126"/>
        </w:tabs>
        <w:ind w:left="2126" w:hanging="425"/>
      </w:pPr>
      <w:rPr>
        <w:rFonts w:ascii="Tahoma" w:hAnsi="Tahoma" w:hint="default"/>
        <w:b w:val="0"/>
        <w:i w:val="0"/>
        <w:sz w:val="20"/>
        <w:szCs w:val="20"/>
      </w:rPr>
    </w:lvl>
    <w:lvl w:ilvl="5">
      <w:start w:val="1"/>
      <w:numFmt w:val="decimal"/>
      <w:lvlText w:val="%6)"/>
      <w:lvlJc w:val="left"/>
      <w:pPr>
        <w:tabs>
          <w:tab w:val="num" w:pos="2552"/>
        </w:tabs>
        <w:ind w:left="2552" w:hanging="426"/>
      </w:pPr>
      <w:rPr>
        <w:rFonts w:ascii="Tahoma" w:hAnsi="Tahoma" w:hint="default"/>
        <w:b w:val="0"/>
        <w:i w:val="0"/>
        <w:sz w:val="20"/>
        <w:szCs w:val="20"/>
      </w:rPr>
    </w:lvl>
    <w:lvl w:ilvl="6">
      <w:start w:val="1"/>
      <w:numFmt w:val="decimal"/>
      <w:lvlText w:val="%7)"/>
      <w:lvlJc w:val="left"/>
      <w:pPr>
        <w:tabs>
          <w:tab w:val="num" w:pos="2977"/>
        </w:tabs>
        <w:ind w:left="2977" w:hanging="425"/>
      </w:pPr>
      <w:rPr>
        <w:rFonts w:ascii="Tahoma" w:hAnsi="Tahoma" w:hint="default"/>
        <w:b w:val="0"/>
        <w:i w:val="0"/>
        <w:sz w:val="20"/>
        <w:szCs w:val="20"/>
      </w:rPr>
    </w:lvl>
    <w:lvl w:ilvl="7">
      <w:start w:val="1"/>
      <w:numFmt w:val="decimal"/>
      <w:lvlText w:val="%8)"/>
      <w:lvlJc w:val="left"/>
      <w:pPr>
        <w:tabs>
          <w:tab w:val="num" w:pos="3402"/>
        </w:tabs>
        <w:ind w:left="3402" w:hanging="425"/>
      </w:pPr>
      <w:rPr>
        <w:rFonts w:ascii="Tahoma" w:hAnsi="Tahoma" w:hint="default"/>
        <w:b w:val="0"/>
        <w:i w:val="0"/>
        <w:sz w:val="20"/>
        <w:szCs w:val="20"/>
      </w:rPr>
    </w:lvl>
    <w:lvl w:ilvl="8">
      <w:start w:val="1"/>
      <w:numFmt w:val="decimal"/>
      <w:lvlText w:val="%9)"/>
      <w:lvlJc w:val="left"/>
      <w:pPr>
        <w:tabs>
          <w:tab w:val="num" w:pos="3827"/>
        </w:tabs>
        <w:ind w:left="3827" w:hanging="425"/>
      </w:pPr>
      <w:rPr>
        <w:rFonts w:ascii="Tahoma" w:hAnsi="Tahoma" w:hint="default"/>
        <w:b w:val="0"/>
        <w:i w:val="0"/>
        <w:sz w:val="20"/>
        <w:szCs w:val="20"/>
      </w:rPr>
    </w:lvl>
  </w:abstractNum>
  <w:abstractNum w:abstractNumId="41" w15:restartNumberingAfterBreak="0">
    <w:nsid w:val="5F063EDE"/>
    <w:multiLevelType w:val="hybridMultilevel"/>
    <w:tmpl w:val="C3CCF192"/>
    <w:lvl w:ilvl="0" w:tplc="386AA70E">
      <w:start w:val="1"/>
      <w:numFmt w:val="bullet"/>
      <w:pStyle w:val="ListActor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1D60D86"/>
    <w:multiLevelType w:val="multilevel"/>
    <w:tmpl w:val="D3A62DB0"/>
    <w:styleLink w:val="NumberedLists"/>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43" w15:restartNumberingAfterBreak="0">
    <w:nsid w:val="62691441"/>
    <w:multiLevelType w:val="multilevel"/>
    <w:tmpl w:val="7A94DC94"/>
    <w:styleLink w:val="ListNumberNested"/>
    <w:lvl w:ilvl="0">
      <w:start w:val="1"/>
      <w:numFmt w:val="decimal"/>
      <w:lvlText w:val="%1."/>
      <w:lvlJc w:val="left"/>
      <w:pPr>
        <w:tabs>
          <w:tab w:val="num" w:pos="425"/>
        </w:tabs>
        <w:ind w:left="425" w:hanging="425"/>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decimal"/>
      <w:lvlText w:val="%4)"/>
      <w:lvlJc w:val="left"/>
      <w:pPr>
        <w:tabs>
          <w:tab w:val="num" w:pos="1701"/>
        </w:tabs>
        <w:ind w:left="1701" w:hanging="425"/>
      </w:pPr>
      <w:rPr>
        <w:rFonts w:hint="default"/>
      </w:rPr>
    </w:lvl>
    <w:lvl w:ilvl="4">
      <w:start w:val="1"/>
      <w:numFmt w:val="lowerLetter"/>
      <w:lvlText w:val="%5)"/>
      <w:lvlJc w:val="left"/>
      <w:pPr>
        <w:tabs>
          <w:tab w:val="num" w:pos="2126"/>
        </w:tabs>
        <w:ind w:left="2126" w:hanging="425"/>
      </w:pPr>
      <w:rPr>
        <w:rFonts w:hint="default"/>
      </w:rPr>
    </w:lvl>
    <w:lvl w:ilvl="5">
      <w:start w:val="1"/>
      <w:numFmt w:val="lowerRoman"/>
      <w:lvlText w:val="%6)"/>
      <w:lvlJc w:val="left"/>
      <w:pPr>
        <w:tabs>
          <w:tab w:val="num" w:pos="2552"/>
        </w:tabs>
        <w:ind w:left="2552" w:hanging="426"/>
      </w:pPr>
      <w:rPr>
        <w:rFonts w:hint="default"/>
      </w:rPr>
    </w:lvl>
    <w:lvl w:ilvl="6">
      <w:start w:val="1"/>
      <w:numFmt w:val="decimal"/>
      <w:lvlText w:val="(%7)"/>
      <w:lvlJc w:val="left"/>
      <w:pPr>
        <w:tabs>
          <w:tab w:val="num" w:pos="2977"/>
        </w:tabs>
        <w:ind w:left="2977" w:hanging="425"/>
      </w:pPr>
      <w:rPr>
        <w:rFonts w:hint="default"/>
      </w:rPr>
    </w:lvl>
    <w:lvl w:ilvl="7">
      <w:start w:val="1"/>
      <w:numFmt w:val="lowerLetter"/>
      <w:lvlText w:val="(%8)"/>
      <w:lvlJc w:val="left"/>
      <w:pPr>
        <w:tabs>
          <w:tab w:val="num" w:pos="3402"/>
        </w:tabs>
        <w:ind w:left="3402" w:hanging="425"/>
      </w:pPr>
      <w:rPr>
        <w:rFonts w:hint="default"/>
      </w:rPr>
    </w:lvl>
    <w:lvl w:ilvl="8">
      <w:start w:val="1"/>
      <w:numFmt w:val="lowerRoman"/>
      <w:lvlText w:val="(%9)"/>
      <w:lvlJc w:val="left"/>
      <w:pPr>
        <w:tabs>
          <w:tab w:val="num" w:pos="3827"/>
        </w:tabs>
        <w:ind w:left="3827" w:hanging="425"/>
      </w:pPr>
      <w:rPr>
        <w:rFonts w:hint="default"/>
      </w:rPr>
    </w:lvl>
  </w:abstractNum>
  <w:abstractNum w:abstractNumId="44" w15:restartNumberingAfterBreak="0">
    <w:nsid w:val="62B6347D"/>
    <w:multiLevelType w:val="hybridMultilevel"/>
    <w:tmpl w:val="9A38DA94"/>
    <w:lvl w:ilvl="0" w:tplc="C8923732">
      <w:start w:val="1"/>
      <w:numFmt w:val="lowerRoman"/>
      <w:pStyle w:val="ListNumberLevel3"/>
      <w:lvlText w:val="%1."/>
      <w:lvlJc w:val="left"/>
      <w:pPr>
        <w:tabs>
          <w:tab w:val="num" w:pos="1276"/>
        </w:tabs>
        <w:ind w:left="1276" w:hanging="425"/>
      </w:pPr>
      <w:rPr>
        <w:rFonts w:ascii="Tahoma" w:hAnsi="Tahoma" w:hint="default"/>
        <w:b w:val="0"/>
        <w:i w:val="0"/>
        <w:spacing w:val="0"/>
        <w:w w:val="100"/>
        <w:kern w:val="16"/>
        <w:position w:val="0"/>
        <w:sz w:val="20"/>
        <w:szCs w:val="20"/>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45" w15:restartNumberingAfterBreak="0">
    <w:nsid w:val="661C1E0A"/>
    <w:multiLevelType w:val="hybridMultilevel"/>
    <w:tmpl w:val="D8781620"/>
    <w:lvl w:ilvl="0" w:tplc="C55E3CC6">
      <w:start w:val="1"/>
      <w:numFmt w:val="bullet"/>
      <w:pStyle w:val="ListBulletLevel5"/>
      <w:lvlText w:val=""/>
      <w:lvlJc w:val="left"/>
      <w:pPr>
        <w:tabs>
          <w:tab w:val="num" w:pos="2126"/>
        </w:tabs>
        <w:ind w:left="2126" w:hanging="425"/>
      </w:pPr>
      <w:rPr>
        <w:rFonts w:ascii="Wingdings 3" w:hAnsi="Wingdings 3" w:hint="default"/>
        <w:b w:val="0"/>
        <w:i w:val="0"/>
        <w:color w:val="auto"/>
        <w:spacing w:val="0"/>
        <w:w w:val="100"/>
        <w:kern w:val="0"/>
        <w:position w:val="0"/>
        <w:sz w:val="22"/>
        <w:szCs w:val="22"/>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6739478C"/>
    <w:multiLevelType w:val="multilevel"/>
    <w:tmpl w:val="E1B0DED0"/>
    <w:styleLink w:val="ListBulletNested"/>
    <w:lvl w:ilvl="0">
      <w:start w:val="1"/>
      <w:numFmt w:val="bullet"/>
      <w:lvlText w:val=""/>
      <w:lvlJc w:val="left"/>
      <w:pPr>
        <w:tabs>
          <w:tab w:val="num" w:pos="425"/>
        </w:tabs>
        <w:ind w:left="425" w:hanging="425"/>
      </w:pPr>
      <w:rPr>
        <w:rFonts w:ascii="Symbol" w:hAnsi="Symbol" w:hint="default"/>
        <w:b w:val="0"/>
        <w:i w:val="0"/>
        <w:color w:val="auto"/>
        <w:sz w:val="24"/>
        <w:szCs w:val="24"/>
      </w:rPr>
    </w:lvl>
    <w:lvl w:ilvl="1">
      <w:start w:val="1"/>
      <w:numFmt w:val="bullet"/>
      <w:lvlText w:val="–"/>
      <w:lvlJc w:val="left"/>
      <w:pPr>
        <w:tabs>
          <w:tab w:val="num" w:pos="851"/>
        </w:tabs>
        <w:ind w:left="851" w:hanging="426"/>
      </w:pPr>
      <w:rPr>
        <w:rFonts w:ascii="Tahoma" w:hAnsi="Tahoma" w:hint="default"/>
        <w:b w:val="0"/>
        <w:i w:val="0"/>
        <w:color w:val="auto"/>
        <w:sz w:val="22"/>
        <w:szCs w:val="22"/>
      </w:rPr>
    </w:lvl>
    <w:lvl w:ilvl="2">
      <w:start w:val="1"/>
      <w:numFmt w:val="bullet"/>
      <w:lvlText w:val=""/>
      <w:lvlJc w:val="left"/>
      <w:pPr>
        <w:tabs>
          <w:tab w:val="num" w:pos="1276"/>
        </w:tabs>
        <w:ind w:left="1276" w:hanging="425"/>
      </w:pPr>
      <w:rPr>
        <w:rFonts w:ascii="Wingdings 3" w:hAnsi="Wingdings 3" w:hint="default"/>
        <w:b/>
        <w:i w:val="0"/>
        <w:color w:val="auto"/>
        <w:sz w:val="20"/>
        <w:szCs w:val="20"/>
      </w:rPr>
    </w:lvl>
    <w:lvl w:ilvl="3">
      <w:start w:val="1"/>
      <w:numFmt w:val="bullet"/>
      <w:lvlText w:val=""/>
      <w:lvlJc w:val="left"/>
      <w:pPr>
        <w:tabs>
          <w:tab w:val="num" w:pos="1701"/>
        </w:tabs>
        <w:ind w:left="1701" w:hanging="425"/>
      </w:pPr>
      <w:rPr>
        <w:rFonts w:ascii="Wingdings" w:hAnsi="Wingdings" w:hint="default"/>
        <w:b w:val="0"/>
        <w:i w:val="0"/>
        <w:color w:val="auto"/>
        <w:sz w:val="22"/>
        <w:szCs w:val="22"/>
      </w:rPr>
    </w:lvl>
    <w:lvl w:ilvl="4">
      <w:start w:val="1"/>
      <w:numFmt w:val="bullet"/>
      <w:lvlText w:val=""/>
      <w:lvlJc w:val="left"/>
      <w:pPr>
        <w:tabs>
          <w:tab w:val="num" w:pos="2126"/>
        </w:tabs>
        <w:ind w:left="2126" w:hanging="425"/>
      </w:pPr>
      <w:rPr>
        <w:rFonts w:ascii="Wingdings 3" w:hAnsi="Wingdings 3" w:hint="default"/>
        <w:b w:val="0"/>
        <w:i w:val="0"/>
        <w:color w:val="auto"/>
        <w:sz w:val="22"/>
        <w:szCs w:val="22"/>
      </w:rPr>
    </w:lvl>
    <w:lvl w:ilvl="5">
      <w:start w:val="1"/>
      <w:numFmt w:val="bullet"/>
      <w:lvlText w:val="•"/>
      <w:lvlJc w:val="left"/>
      <w:pPr>
        <w:tabs>
          <w:tab w:val="num" w:pos="2552"/>
        </w:tabs>
        <w:ind w:left="2552" w:hanging="426"/>
      </w:pPr>
      <w:rPr>
        <w:rFonts w:ascii="Tahoma" w:hAnsi="Tahoma" w:hint="default"/>
        <w:b w:val="0"/>
        <w:i w:val="0"/>
        <w:color w:val="auto"/>
        <w:sz w:val="24"/>
        <w:szCs w:val="24"/>
      </w:rPr>
    </w:lvl>
    <w:lvl w:ilvl="6">
      <w:start w:val="1"/>
      <w:numFmt w:val="bullet"/>
      <w:lvlText w:val="–"/>
      <w:lvlJc w:val="left"/>
      <w:pPr>
        <w:tabs>
          <w:tab w:val="num" w:pos="2977"/>
        </w:tabs>
        <w:ind w:left="2977" w:hanging="425"/>
      </w:pPr>
      <w:rPr>
        <w:rFonts w:ascii="Tahoma" w:hAnsi="Tahoma" w:hint="default"/>
        <w:b w:val="0"/>
        <w:i w:val="0"/>
        <w:color w:val="auto"/>
        <w:sz w:val="22"/>
        <w:szCs w:val="22"/>
      </w:rPr>
    </w:lvl>
    <w:lvl w:ilvl="7">
      <w:start w:val="1"/>
      <w:numFmt w:val="bullet"/>
      <w:lvlText w:val=""/>
      <w:lvlJc w:val="left"/>
      <w:pPr>
        <w:tabs>
          <w:tab w:val="num" w:pos="3402"/>
        </w:tabs>
        <w:ind w:left="3402" w:hanging="425"/>
      </w:pPr>
      <w:rPr>
        <w:rFonts w:ascii="Wingdings 3" w:hAnsi="Wingdings 3" w:hint="default"/>
        <w:b/>
        <w:i w:val="0"/>
        <w:color w:val="auto"/>
        <w:sz w:val="20"/>
        <w:szCs w:val="20"/>
      </w:rPr>
    </w:lvl>
    <w:lvl w:ilvl="8">
      <w:start w:val="1"/>
      <w:numFmt w:val="bullet"/>
      <w:lvlText w:val=""/>
      <w:lvlJc w:val="left"/>
      <w:pPr>
        <w:tabs>
          <w:tab w:val="num" w:pos="3827"/>
        </w:tabs>
        <w:ind w:left="3827" w:hanging="425"/>
      </w:pPr>
      <w:rPr>
        <w:rFonts w:ascii="Wingdings" w:hAnsi="Wingdings" w:hint="default"/>
        <w:b w:val="0"/>
        <w:i w:val="0"/>
        <w:color w:val="auto"/>
        <w:sz w:val="22"/>
        <w:szCs w:val="22"/>
      </w:rPr>
    </w:lvl>
  </w:abstractNum>
  <w:abstractNum w:abstractNumId="47" w15:restartNumberingAfterBreak="0">
    <w:nsid w:val="68723BB8"/>
    <w:multiLevelType w:val="multilevel"/>
    <w:tmpl w:val="B9E4FEFA"/>
    <w:styleLink w:val="NumberingType1Bold1"/>
    <w:lvl w:ilvl="0">
      <w:start w:val="1"/>
      <w:numFmt w:val="decimal"/>
      <w:lvlText w:val="(%1)"/>
      <w:lvlJc w:val="left"/>
      <w:pPr>
        <w:tabs>
          <w:tab w:val="num" w:pos="425"/>
        </w:tabs>
        <w:ind w:left="425" w:hanging="425"/>
      </w:pPr>
      <w:rPr>
        <w:rFonts w:ascii="Tahoma" w:hAnsi="Tahoma" w:hint="default"/>
        <w:b/>
        <w:sz w:val="20"/>
      </w:rPr>
    </w:lvl>
    <w:lvl w:ilvl="1">
      <w:start w:val="1"/>
      <w:numFmt w:val="decimal"/>
      <w:lvlText w:val="(%2)"/>
      <w:lvlJc w:val="left"/>
      <w:pPr>
        <w:tabs>
          <w:tab w:val="num" w:pos="851"/>
        </w:tabs>
        <w:ind w:left="851" w:hanging="426"/>
      </w:pPr>
      <w:rPr>
        <w:rFonts w:ascii="Tahoma" w:hAnsi="Tahoma" w:hint="default"/>
        <w:b/>
        <w:sz w:val="20"/>
      </w:rPr>
    </w:lvl>
    <w:lvl w:ilvl="2">
      <w:start w:val="1"/>
      <w:numFmt w:val="decimal"/>
      <w:lvlText w:val="(%3)"/>
      <w:lvlJc w:val="left"/>
      <w:pPr>
        <w:tabs>
          <w:tab w:val="num" w:pos="1276"/>
        </w:tabs>
        <w:ind w:left="1276" w:hanging="425"/>
      </w:pPr>
      <w:rPr>
        <w:rFonts w:ascii="Tahoma" w:hAnsi="Tahoma" w:hint="default"/>
        <w:b/>
        <w:sz w:val="20"/>
      </w:rPr>
    </w:lvl>
    <w:lvl w:ilvl="3">
      <w:start w:val="1"/>
      <w:numFmt w:val="decimal"/>
      <w:lvlText w:val="(%4)"/>
      <w:lvlJc w:val="left"/>
      <w:pPr>
        <w:tabs>
          <w:tab w:val="num" w:pos="1701"/>
        </w:tabs>
        <w:ind w:left="1701" w:hanging="425"/>
      </w:pPr>
      <w:rPr>
        <w:rFonts w:ascii="Tahoma" w:hAnsi="Tahoma" w:hint="default"/>
        <w:b/>
        <w:sz w:val="20"/>
      </w:rPr>
    </w:lvl>
    <w:lvl w:ilvl="4">
      <w:start w:val="1"/>
      <w:numFmt w:val="decimal"/>
      <w:lvlText w:val="(%5)"/>
      <w:lvlJc w:val="left"/>
      <w:pPr>
        <w:tabs>
          <w:tab w:val="num" w:pos="2126"/>
        </w:tabs>
        <w:ind w:left="2126" w:hanging="425"/>
      </w:pPr>
      <w:rPr>
        <w:rFonts w:ascii="Tahoma" w:hAnsi="Tahoma" w:hint="default"/>
        <w:b/>
        <w:sz w:val="20"/>
      </w:rPr>
    </w:lvl>
    <w:lvl w:ilvl="5">
      <w:start w:val="1"/>
      <w:numFmt w:val="decimal"/>
      <w:lvlText w:val="(%6)"/>
      <w:lvlJc w:val="left"/>
      <w:pPr>
        <w:tabs>
          <w:tab w:val="num" w:pos="2552"/>
        </w:tabs>
        <w:ind w:left="2552" w:hanging="426"/>
      </w:pPr>
      <w:rPr>
        <w:rFonts w:ascii="Tahoma" w:hAnsi="Tahoma" w:hint="default"/>
        <w:b/>
        <w:sz w:val="20"/>
      </w:rPr>
    </w:lvl>
    <w:lvl w:ilvl="6">
      <w:start w:val="1"/>
      <w:numFmt w:val="decimal"/>
      <w:lvlText w:val="(%7)"/>
      <w:lvlJc w:val="left"/>
      <w:pPr>
        <w:tabs>
          <w:tab w:val="num" w:pos="2977"/>
        </w:tabs>
        <w:ind w:left="2977" w:hanging="425"/>
      </w:pPr>
      <w:rPr>
        <w:rFonts w:ascii="Tahoma" w:hAnsi="Tahoma" w:hint="default"/>
        <w:b/>
        <w:sz w:val="20"/>
      </w:rPr>
    </w:lvl>
    <w:lvl w:ilvl="7">
      <w:start w:val="1"/>
      <w:numFmt w:val="decimal"/>
      <w:lvlText w:val="(%8)"/>
      <w:lvlJc w:val="left"/>
      <w:pPr>
        <w:tabs>
          <w:tab w:val="num" w:pos="3402"/>
        </w:tabs>
        <w:ind w:left="3402" w:hanging="425"/>
      </w:pPr>
      <w:rPr>
        <w:rFonts w:ascii="Tahoma" w:hAnsi="Tahoma" w:hint="default"/>
        <w:b/>
        <w:sz w:val="20"/>
      </w:rPr>
    </w:lvl>
    <w:lvl w:ilvl="8">
      <w:start w:val="1"/>
      <w:numFmt w:val="decimal"/>
      <w:lvlText w:val="(%9)"/>
      <w:lvlJc w:val="left"/>
      <w:pPr>
        <w:tabs>
          <w:tab w:val="num" w:pos="3827"/>
        </w:tabs>
        <w:ind w:left="3827" w:hanging="425"/>
      </w:pPr>
      <w:rPr>
        <w:rFonts w:ascii="Tahoma" w:hAnsi="Tahoma" w:hint="default"/>
        <w:b/>
        <w:sz w:val="20"/>
      </w:rPr>
    </w:lvl>
  </w:abstractNum>
  <w:abstractNum w:abstractNumId="48" w15:restartNumberingAfterBreak="0">
    <w:nsid w:val="6A01729F"/>
    <w:multiLevelType w:val="hybridMultilevel"/>
    <w:tmpl w:val="219495E0"/>
    <w:lvl w:ilvl="0" w:tplc="7536FD6C">
      <w:start w:val="1"/>
      <w:numFmt w:val="lowerLetter"/>
      <w:pStyle w:val="ListNumberLevel2"/>
      <w:lvlText w:val="%1."/>
      <w:lvlJc w:val="left"/>
      <w:pPr>
        <w:tabs>
          <w:tab w:val="num" w:pos="851"/>
        </w:tabs>
        <w:ind w:left="851" w:hanging="426"/>
      </w:pPr>
      <w:rPr>
        <w:rFonts w:ascii="Tahoma" w:hAnsi="Tahoma" w:hint="default"/>
        <w:b w:val="0"/>
        <w:i w:val="0"/>
        <w:spacing w:val="0"/>
        <w:w w:val="100"/>
        <w:kern w:val="16"/>
        <w:position w:val="0"/>
        <w:sz w:val="20"/>
        <w:szCs w:val="20"/>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49" w15:restartNumberingAfterBreak="0">
    <w:nsid w:val="727E0BC7"/>
    <w:multiLevelType w:val="hybridMultilevel"/>
    <w:tmpl w:val="058ACB92"/>
    <w:lvl w:ilvl="0" w:tplc="D160E432">
      <w:start w:val="1"/>
      <w:numFmt w:val="bullet"/>
      <w:pStyle w:val="ListBulletLevel1"/>
      <w:lvlText w:val=""/>
      <w:lvlJc w:val="left"/>
      <w:pPr>
        <w:tabs>
          <w:tab w:val="num" w:pos="425"/>
        </w:tabs>
        <w:ind w:left="425" w:hanging="425"/>
      </w:pPr>
      <w:rPr>
        <w:rFonts w:ascii="Symbol" w:hAnsi="Symbol" w:hint="default"/>
        <w:b w:val="0"/>
        <w:i w:val="0"/>
        <w:color w:val="auto"/>
        <w:spacing w:val="0"/>
        <w:w w:val="100"/>
        <w:kern w:val="0"/>
        <w:position w:val="0"/>
        <w:sz w:val="24"/>
        <w:szCs w:val="24"/>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38876E5"/>
    <w:multiLevelType w:val="multilevel"/>
    <w:tmpl w:val="3A88DC5C"/>
    <w:styleLink w:val="ListNumberNested-Bold"/>
    <w:lvl w:ilvl="0">
      <w:start w:val="1"/>
      <w:numFmt w:val="decimal"/>
      <w:lvlText w:val="%1."/>
      <w:lvlJc w:val="left"/>
      <w:pPr>
        <w:tabs>
          <w:tab w:val="num" w:pos="425"/>
        </w:tabs>
        <w:ind w:left="425" w:hanging="425"/>
      </w:pPr>
      <w:rPr>
        <w:rFonts w:hint="default"/>
        <w:b/>
      </w:rPr>
    </w:lvl>
    <w:lvl w:ilvl="1">
      <w:start w:val="1"/>
      <w:numFmt w:val="lowerLetter"/>
      <w:lvlText w:val="%2."/>
      <w:lvlJc w:val="left"/>
      <w:pPr>
        <w:tabs>
          <w:tab w:val="num" w:pos="851"/>
        </w:tabs>
        <w:ind w:left="851" w:hanging="426"/>
      </w:pPr>
      <w:rPr>
        <w:rFonts w:hint="default"/>
        <w:b/>
      </w:rPr>
    </w:lvl>
    <w:lvl w:ilvl="2">
      <w:start w:val="1"/>
      <w:numFmt w:val="lowerRoman"/>
      <w:lvlText w:val="%3."/>
      <w:lvlJc w:val="left"/>
      <w:pPr>
        <w:tabs>
          <w:tab w:val="num" w:pos="1276"/>
        </w:tabs>
        <w:ind w:left="1276" w:hanging="425"/>
      </w:pPr>
      <w:rPr>
        <w:rFonts w:hint="default"/>
        <w:b/>
      </w:rPr>
    </w:lvl>
    <w:lvl w:ilvl="3">
      <w:start w:val="1"/>
      <w:numFmt w:val="decimal"/>
      <w:lvlText w:val="%4)"/>
      <w:lvlJc w:val="left"/>
      <w:pPr>
        <w:tabs>
          <w:tab w:val="num" w:pos="1701"/>
        </w:tabs>
        <w:ind w:left="1701" w:hanging="425"/>
      </w:pPr>
      <w:rPr>
        <w:rFonts w:hint="default"/>
        <w:b/>
      </w:rPr>
    </w:lvl>
    <w:lvl w:ilvl="4">
      <w:start w:val="1"/>
      <w:numFmt w:val="lowerLetter"/>
      <w:lvlText w:val="%5)"/>
      <w:lvlJc w:val="left"/>
      <w:pPr>
        <w:tabs>
          <w:tab w:val="num" w:pos="2126"/>
        </w:tabs>
        <w:ind w:left="2126" w:hanging="425"/>
      </w:pPr>
      <w:rPr>
        <w:rFonts w:hint="default"/>
        <w:b/>
      </w:rPr>
    </w:lvl>
    <w:lvl w:ilvl="5">
      <w:start w:val="1"/>
      <w:numFmt w:val="lowerRoman"/>
      <w:lvlText w:val="%6)"/>
      <w:lvlJc w:val="left"/>
      <w:pPr>
        <w:tabs>
          <w:tab w:val="num" w:pos="2552"/>
        </w:tabs>
        <w:ind w:left="2552" w:hanging="426"/>
      </w:pPr>
      <w:rPr>
        <w:rFonts w:hint="default"/>
        <w:b/>
      </w:rPr>
    </w:lvl>
    <w:lvl w:ilvl="6">
      <w:start w:val="1"/>
      <w:numFmt w:val="decimal"/>
      <w:lvlText w:val="(%7)"/>
      <w:lvlJc w:val="left"/>
      <w:pPr>
        <w:tabs>
          <w:tab w:val="num" w:pos="2977"/>
        </w:tabs>
        <w:ind w:left="2977" w:hanging="425"/>
      </w:pPr>
      <w:rPr>
        <w:rFonts w:hint="default"/>
        <w:b/>
      </w:rPr>
    </w:lvl>
    <w:lvl w:ilvl="7">
      <w:start w:val="1"/>
      <w:numFmt w:val="lowerLetter"/>
      <w:lvlText w:val="(%8)"/>
      <w:lvlJc w:val="left"/>
      <w:pPr>
        <w:tabs>
          <w:tab w:val="num" w:pos="3402"/>
        </w:tabs>
        <w:ind w:left="3402" w:hanging="425"/>
      </w:pPr>
      <w:rPr>
        <w:rFonts w:hint="default"/>
        <w:b/>
      </w:rPr>
    </w:lvl>
    <w:lvl w:ilvl="8">
      <w:start w:val="1"/>
      <w:numFmt w:val="lowerRoman"/>
      <w:lvlText w:val="(%9)"/>
      <w:lvlJc w:val="left"/>
      <w:pPr>
        <w:tabs>
          <w:tab w:val="num" w:pos="3827"/>
        </w:tabs>
        <w:ind w:left="3827" w:hanging="425"/>
      </w:pPr>
      <w:rPr>
        <w:rFonts w:hint="default"/>
        <w:b/>
      </w:rPr>
    </w:lvl>
  </w:abstractNum>
  <w:num w:numId="1" w16cid:durableId="1948348392">
    <w:abstractNumId w:val="21"/>
  </w:num>
  <w:num w:numId="2" w16cid:durableId="1240945365">
    <w:abstractNumId w:val="10"/>
  </w:num>
  <w:num w:numId="3" w16cid:durableId="719327936">
    <w:abstractNumId w:val="12"/>
  </w:num>
  <w:num w:numId="4" w16cid:durableId="1450733372">
    <w:abstractNumId w:val="32"/>
  </w:num>
  <w:num w:numId="5" w16cid:durableId="1105349716">
    <w:abstractNumId w:val="36"/>
  </w:num>
  <w:num w:numId="6" w16cid:durableId="389428324">
    <w:abstractNumId w:val="22"/>
  </w:num>
  <w:num w:numId="7" w16cid:durableId="757479213">
    <w:abstractNumId w:val="13"/>
  </w:num>
  <w:num w:numId="8" w16cid:durableId="1614284887">
    <w:abstractNumId w:val="35"/>
  </w:num>
  <w:num w:numId="9" w16cid:durableId="2040810605">
    <w:abstractNumId w:val="16"/>
  </w:num>
  <w:num w:numId="10" w16cid:durableId="408692152">
    <w:abstractNumId w:val="37"/>
  </w:num>
  <w:num w:numId="11" w16cid:durableId="87703951">
    <w:abstractNumId w:val="28"/>
  </w:num>
  <w:num w:numId="12" w16cid:durableId="704864172">
    <w:abstractNumId w:val="33"/>
  </w:num>
  <w:num w:numId="13" w16cid:durableId="206797622">
    <w:abstractNumId w:val="42"/>
  </w:num>
  <w:num w:numId="14" w16cid:durableId="866406638">
    <w:abstractNumId w:val="43"/>
  </w:num>
  <w:num w:numId="15" w16cid:durableId="229274034">
    <w:abstractNumId w:val="41"/>
  </w:num>
  <w:num w:numId="16" w16cid:durableId="738988684">
    <w:abstractNumId w:val="26"/>
  </w:num>
  <w:num w:numId="17" w16cid:durableId="830029084">
    <w:abstractNumId w:val="6"/>
  </w:num>
  <w:num w:numId="18" w16cid:durableId="1834638633">
    <w:abstractNumId w:val="5"/>
  </w:num>
  <w:num w:numId="19" w16cid:durableId="634485360">
    <w:abstractNumId w:val="4"/>
  </w:num>
  <w:num w:numId="20" w16cid:durableId="1941064558">
    <w:abstractNumId w:val="3"/>
  </w:num>
  <w:num w:numId="21" w16cid:durableId="597177823">
    <w:abstractNumId w:val="7"/>
  </w:num>
  <w:num w:numId="22" w16cid:durableId="438109078">
    <w:abstractNumId w:val="2"/>
  </w:num>
  <w:num w:numId="23" w16cid:durableId="1908687661">
    <w:abstractNumId w:val="1"/>
  </w:num>
  <w:num w:numId="24" w16cid:durableId="134956992">
    <w:abstractNumId w:val="0"/>
  </w:num>
  <w:num w:numId="25" w16cid:durableId="1984037304">
    <w:abstractNumId w:val="23"/>
  </w:num>
  <w:num w:numId="26" w16cid:durableId="1433629096">
    <w:abstractNumId w:val="49"/>
  </w:num>
  <w:num w:numId="27" w16cid:durableId="254366102">
    <w:abstractNumId w:val="9"/>
  </w:num>
  <w:num w:numId="28" w16cid:durableId="2028948725">
    <w:abstractNumId w:val="31"/>
  </w:num>
  <w:num w:numId="29" w16cid:durableId="864172475">
    <w:abstractNumId w:val="20"/>
  </w:num>
  <w:num w:numId="30" w16cid:durableId="1663386535">
    <w:abstractNumId w:val="45"/>
  </w:num>
  <w:num w:numId="31" w16cid:durableId="994407767">
    <w:abstractNumId w:val="38"/>
  </w:num>
  <w:num w:numId="32" w16cid:durableId="426468412">
    <w:abstractNumId w:val="19"/>
  </w:num>
  <w:num w:numId="33" w16cid:durableId="462888823">
    <w:abstractNumId w:val="18"/>
  </w:num>
  <w:num w:numId="34" w16cid:durableId="1251087280">
    <w:abstractNumId w:val="48"/>
  </w:num>
  <w:num w:numId="35" w16cid:durableId="755589755">
    <w:abstractNumId w:val="11"/>
  </w:num>
  <w:num w:numId="36" w16cid:durableId="1959602051">
    <w:abstractNumId w:val="44"/>
  </w:num>
  <w:num w:numId="37" w16cid:durableId="1588540949">
    <w:abstractNumId w:val="15"/>
  </w:num>
  <w:num w:numId="38" w16cid:durableId="56711521">
    <w:abstractNumId w:val="17"/>
  </w:num>
  <w:num w:numId="39" w16cid:durableId="1082331894">
    <w:abstractNumId w:val="47"/>
  </w:num>
  <w:num w:numId="40" w16cid:durableId="138114288">
    <w:abstractNumId w:val="29"/>
  </w:num>
  <w:num w:numId="41" w16cid:durableId="418909794">
    <w:abstractNumId w:val="46"/>
  </w:num>
  <w:num w:numId="42" w16cid:durableId="506603916">
    <w:abstractNumId w:val="27"/>
  </w:num>
  <w:num w:numId="43" w16cid:durableId="306134802">
    <w:abstractNumId w:val="40"/>
  </w:num>
  <w:num w:numId="44" w16cid:durableId="1419211217">
    <w:abstractNumId w:val="14"/>
  </w:num>
  <w:num w:numId="45" w16cid:durableId="1299455398">
    <w:abstractNumId w:val="50"/>
  </w:num>
  <w:num w:numId="46" w16cid:durableId="1514564224">
    <w:abstractNumId w:val="39"/>
  </w:num>
  <w:num w:numId="47" w16cid:durableId="1843546516">
    <w:abstractNumId w:val="24"/>
  </w:num>
  <w:num w:numId="48" w16cid:durableId="2094663564">
    <w:abstractNumId w:val="34"/>
  </w:num>
  <w:num w:numId="49" w16cid:durableId="476148641">
    <w:abstractNumId w:val="25"/>
  </w:num>
  <w:num w:numId="50" w16cid:durableId="1260021324">
    <w:abstractNumId w:val="30"/>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646A"/>
    <w:rsid w:val="000014D0"/>
    <w:rsid w:val="0000189E"/>
    <w:rsid w:val="000020B2"/>
    <w:rsid w:val="00002681"/>
    <w:rsid w:val="00004FD0"/>
    <w:rsid w:val="0000526D"/>
    <w:rsid w:val="00005632"/>
    <w:rsid w:val="00006585"/>
    <w:rsid w:val="00006980"/>
    <w:rsid w:val="00007B8C"/>
    <w:rsid w:val="00007BF6"/>
    <w:rsid w:val="00007BFB"/>
    <w:rsid w:val="0001145E"/>
    <w:rsid w:val="00012F73"/>
    <w:rsid w:val="0001335A"/>
    <w:rsid w:val="00013B0F"/>
    <w:rsid w:val="0001419E"/>
    <w:rsid w:val="00014702"/>
    <w:rsid w:val="00015BCE"/>
    <w:rsid w:val="00015C2A"/>
    <w:rsid w:val="000166AD"/>
    <w:rsid w:val="00016F45"/>
    <w:rsid w:val="000171DF"/>
    <w:rsid w:val="00020071"/>
    <w:rsid w:val="00020397"/>
    <w:rsid w:val="0002078A"/>
    <w:rsid w:val="000212FD"/>
    <w:rsid w:val="00022888"/>
    <w:rsid w:val="000230FB"/>
    <w:rsid w:val="00023B91"/>
    <w:rsid w:val="00023D92"/>
    <w:rsid w:val="00023F94"/>
    <w:rsid w:val="00024448"/>
    <w:rsid w:val="00024765"/>
    <w:rsid w:val="00027340"/>
    <w:rsid w:val="000277E3"/>
    <w:rsid w:val="00027B35"/>
    <w:rsid w:val="000303C1"/>
    <w:rsid w:val="00030477"/>
    <w:rsid w:val="00030F0E"/>
    <w:rsid w:val="00030FB0"/>
    <w:rsid w:val="00031768"/>
    <w:rsid w:val="000321CB"/>
    <w:rsid w:val="00032DF8"/>
    <w:rsid w:val="00033552"/>
    <w:rsid w:val="00034A6F"/>
    <w:rsid w:val="000353C0"/>
    <w:rsid w:val="0003601D"/>
    <w:rsid w:val="00036B5F"/>
    <w:rsid w:val="00036EAB"/>
    <w:rsid w:val="000373C6"/>
    <w:rsid w:val="000401C9"/>
    <w:rsid w:val="0004239A"/>
    <w:rsid w:val="000423CB"/>
    <w:rsid w:val="000435BD"/>
    <w:rsid w:val="0004433F"/>
    <w:rsid w:val="000447E8"/>
    <w:rsid w:val="00045702"/>
    <w:rsid w:val="000457B5"/>
    <w:rsid w:val="0004592B"/>
    <w:rsid w:val="00045A1D"/>
    <w:rsid w:val="00045CFA"/>
    <w:rsid w:val="000467A5"/>
    <w:rsid w:val="0004687B"/>
    <w:rsid w:val="00046EA1"/>
    <w:rsid w:val="00046EB4"/>
    <w:rsid w:val="00046FC7"/>
    <w:rsid w:val="00047C51"/>
    <w:rsid w:val="0005063B"/>
    <w:rsid w:val="000506BC"/>
    <w:rsid w:val="0005157C"/>
    <w:rsid w:val="000524E5"/>
    <w:rsid w:val="00052AB4"/>
    <w:rsid w:val="000530BB"/>
    <w:rsid w:val="000535CF"/>
    <w:rsid w:val="00053BC0"/>
    <w:rsid w:val="00054A46"/>
    <w:rsid w:val="00054A9F"/>
    <w:rsid w:val="00054AA6"/>
    <w:rsid w:val="00054C78"/>
    <w:rsid w:val="0005786C"/>
    <w:rsid w:val="000605BC"/>
    <w:rsid w:val="00061982"/>
    <w:rsid w:val="00062372"/>
    <w:rsid w:val="00062854"/>
    <w:rsid w:val="000638DA"/>
    <w:rsid w:val="00063D3D"/>
    <w:rsid w:val="0006514F"/>
    <w:rsid w:val="00065670"/>
    <w:rsid w:val="00066F2E"/>
    <w:rsid w:val="00067192"/>
    <w:rsid w:val="000735CB"/>
    <w:rsid w:val="000735E4"/>
    <w:rsid w:val="00074DC7"/>
    <w:rsid w:val="000752E3"/>
    <w:rsid w:val="00077E9F"/>
    <w:rsid w:val="00081583"/>
    <w:rsid w:val="00081E21"/>
    <w:rsid w:val="00082BD8"/>
    <w:rsid w:val="00082E24"/>
    <w:rsid w:val="0008306A"/>
    <w:rsid w:val="00084730"/>
    <w:rsid w:val="00084C4F"/>
    <w:rsid w:val="00086E52"/>
    <w:rsid w:val="00087582"/>
    <w:rsid w:val="00087754"/>
    <w:rsid w:val="000907C4"/>
    <w:rsid w:val="00090ECB"/>
    <w:rsid w:val="00090FB0"/>
    <w:rsid w:val="0009224E"/>
    <w:rsid w:val="0009292C"/>
    <w:rsid w:val="00093073"/>
    <w:rsid w:val="00093B3B"/>
    <w:rsid w:val="00094825"/>
    <w:rsid w:val="000951FA"/>
    <w:rsid w:val="0009555F"/>
    <w:rsid w:val="00097600"/>
    <w:rsid w:val="000976A7"/>
    <w:rsid w:val="000A0F63"/>
    <w:rsid w:val="000A10E8"/>
    <w:rsid w:val="000A131B"/>
    <w:rsid w:val="000A2737"/>
    <w:rsid w:val="000A2CDB"/>
    <w:rsid w:val="000A362D"/>
    <w:rsid w:val="000A3E6F"/>
    <w:rsid w:val="000A4D72"/>
    <w:rsid w:val="000A59B8"/>
    <w:rsid w:val="000A5C13"/>
    <w:rsid w:val="000A6635"/>
    <w:rsid w:val="000A68EF"/>
    <w:rsid w:val="000A7129"/>
    <w:rsid w:val="000A7A52"/>
    <w:rsid w:val="000B05F8"/>
    <w:rsid w:val="000B08E4"/>
    <w:rsid w:val="000B0A5F"/>
    <w:rsid w:val="000B17F0"/>
    <w:rsid w:val="000B24B6"/>
    <w:rsid w:val="000B5D55"/>
    <w:rsid w:val="000B605D"/>
    <w:rsid w:val="000B7CC2"/>
    <w:rsid w:val="000C1B41"/>
    <w:rsid w:val="000C29BF"/>
    <w:rsid w:val="000C2A8F"/>
    <w:rsid w:val="000C42FA"/>
    <w:rsid w:val="000C4AAA"/>
    <w:rsid w:val="000C53B9"/>
    <w:rsid w:val="000C5BFC"/>
    <w:rsid w:val="000C6112"/>
    <w:rsid w:val="000C6920"/>
    <w:rsid w:val="000C6DB7"/>
    <w:rsid w:val="000C6F63"/>
    <w:rsid w:val="000C7C9A"/>
    <w:rsid w:val="000C7D5F"/>
    <w:rsid w:val="000C7F31"/>
    <w:rsid w:val="000D00C4"/>
    <w:rsid w:val="000D04F3"/>
    <w:rsid w:val="000D0947"/>
    <w:rsid w:val="000D1DE9"/>
    <w:rsid w:val="000D2DEF"/>
    <w:rsid w:val="000D2FA9"/>
    <w:rsid w:val="000D425F"/>
    <w:rsid w:val="000D5D4E"/>
    <w:rsid w:val="000D7FF4"/>
    <w:rsid w:val="000E0F6B"/>
    <w:rsid w:val="000E1E8D"/>
    <w:rsid w:val="000E2811"/>
    <w:rsid w:val="000E2EB2"/>
    <w:rsid w:val="000E3C9F"/>
    <w:rsid w:val="000E413C"/>
    <w:rsid w:val="000E47EA"/>
    <w:rsid w:val="000E4953"/>
    <w:rsid w:val="000E6CF4"/>
    <w:rsid w:val="000E6EA5"/>
    <w:rsid w:val="000E6ECA"/>
    <w:rsid w:val="000E7078"/>
    <w:rsid w:val="000F03EC"/>
    <w:rsid w:val="000F082B"/>
    <w:rsid w:val="000F0A9D"/>
    <w:rsid w:val="000F29BD"/>
    <w:rsid w:val="000F42FE"/>
    <w:rsid w:val="000F5C00"/>
    <w:rsid w:val="000F6001"/>
    <w:rsid w:val="000F6337"/>
    <w:rsid w:val="000F724E"/>
    <w:rsid w:val="000F7D27"/>
    <w:rsid w:val="00101B8A"/>
    <w:rsid w:val="001022E8"/>
    <w:rsid w:val="00102510"/>
    <w:rsid w:val="00102549"/>
    <w:rsid w:val="001027DF"/>
    <w:rsid w:val="00103606"/>
    <w:rsid w:val="00104AC6"/>
    <w:rsid w:val="00106B77"/>
    <w:rsid w:val="00107A74"/>
    <w:rsid w:val="00111514"/>
    <w:rsid w:val="00112D5F"/>
    <w:rsid w:val="0011405F"/>
    <w:rsid w:val="00116421"/>
    <w:rsid w:val="00116818"/>
    <w:rsid w:val="00116E06"/>
    <w:rsid w:val="00116E2D"/>
    <w:rsid w:val="00117173"/>
    <w:rsid w:val="00117B56"/>
    <w:rsid w:val="00117D50"/>
    <w:rsid w:val="00121C46"/>
    <w:rsid w:val="00121FB7"/>
    <w:rsid w:val="00122694"/>
    <w:rsid w:val="00122C95"/>
    <w:rsid w:val="00123284"/>
    <w:rsid w:val="00124FDB"/>
    <w:rsid w:val="00125370"/>
    <w:rsid w:val="001256B7"/>
    <w:rsid w:val="00127440"/>
    <w:rsid w:val="00130D72"/>
    <w:rsid w:val="00131AEA"/>
    <w:rsid w:val="00131C6C"/>
    <w:rsid w:val="001323BE"/>
    <w:rsid w:val="00132CE9"/>
    <w:rsid w:val="00133303"/>
    <w:rsid w:val="0013492B"/>
    <w:rsid w:val="00134E76"/>
    <w:rsid w:val="001352F3"/>
    <w:rsid w:val="00135694"/>
    <w:rsid w:val="001357A6"/>
    <w:rsid w:val="00137005"/>
    <w:rsid w:val="001423F0"/>
    <w:rsid w:val="001428DB"/>
    <w:rsid w:val="00142BF4"/>
    <w:rsid w:val="00143A52"/>
    <w:rsid w:val="00143DC8"/>
    <w:rsid w:val="00145541"/>
    <w:rsid w:val="0014649A"/>
    <w:rsid w:val="00146ADB"/>
    <w:rsid w:val="00147625"/>
    <w:rsid w:val="00151410"/>
    <w:rsid w:val="00151880"/>
    <w:rsid w:val="00151B8B"/>
    <w:rsid w:val="00152043"/>
    <w:rsid w:val="0015264B"/>
    <w:rsid w:val="001528D1"/>
    <w:rsid w:val="00154344"/>
    <w:rsid w:val="001547E0"/>
    <w:rsid w:val="00155446"/>
    <w:rsid w:val="0015601B"/>
    <w:rsid w:val="00156495"/>
    <w:rsid w:val="001564C2"/>
    <w:rsid w:val="00156E69"/>
    <w:rsid w:val="0016131B"/>
    <w:rsid w:val="00161527"/>
    <w:rsid w:val="00162E80"/>
    <w:rsid w:val="00163D44"/>
    <w:rsid w:val="00164966"/>
    <w:rsid w:val="00165B25"/>
    <w:rsid w:val="00166702"/>
    <w:rsid w:val="001705DE"/>
    <w:rsid w:val="001707E1"/>
    <w:rsid w:val="00170B96"/>
    <w:rsid w:val="001717E7"/>
    <w:rsid w:val="00172E10"/>
    <w:rsid w:val="00174354"/>
    <w:rsid w:val="00175840"/>
    <w:rsid w:val="00176C1C"/>
    <w:rsid w:val="001771A7"/>
    <w:rsid w:val="00177E4F"/>
    <w:rsid w:val="001801F8"/>
    <w:rsid w:val="001802AB"/>
    <w:rsid w:val="00180E5E"/>
    <w:rsid w:val="00181EAC"/>
    <w:rsid w:val="00183176"/>
    <w:rsid w:val="00183306"/>
    <w:rsid w:val="0018364B"/>
    <w:rsid w:val="0018562F"/>
    <w:rsid w:val="00187C37"/>
    <w:rsid w:val="00190A53"/>
    <w:rsid w:val="00190C63"/>
    <w:rsid w:val="0019122E"/>
    <w:rsid w:val="00191242"/>
    <w:rsid w:val="001921BD"/>
    <w:rsid w:val="00192BA0"/>
    <w:rsid w:val="00192FEC"/>
    <w:rsid w:val="00193A41"/>
    <w:rsid w:val="001959E7"/>
    <w:rsid w:val="00195B3E"/>
    <w:rsid w:val="00196250"/>
    <w:rsid w:val="001974B7"/>
    <w:rsid w:val="00197D56"/>
    <w:rsid w:val="001A19E8"/>
    <w:rsid w:val="001A4143"/>
    <w:rsid w:val="001A4228"/>
    <w:rsid w:val="001A4462"/>
    <w:rsid w:val="001A4779"/>
    <w:rsid w:val="001A49B5"/>
    <w:rsid w:val="001A61ED"/>
    <w:rsid w:val="001A6826"/>
    <w:rsid w:val="001A6ED7"/>
    <w:rsid w:val="001B0573"/>
    <w:rsid w:val="001B0EC3"/>
    <w:rsid w:val="001B3130"/>
    <w:rsid w:val="001B33FF"/>
    <w:rsid w:val="001B362D"/>
    <w:rsid w:val="001B3958"/>
    <w:rsid w:val="001B42B5"/>
    <w:rsid w:val="001B4766"/>
    <w:rsid w:val="001B4B5A"/>
    <w:rsid w:val="001B591E"/>
    <w:rsid w:val="001B624F"/>
    <w:rsid w:val="001B659B"/>
    <w:rsid w:val="001B7049"/>
    <w:rsid w:val="001C0AFC"/>
    <w:rsid w:val="001C12E5"/>
    <w:rsid w:val="001C3965"/>
    <w:rsid w:val="001C39FC"/>
    <w:rsid w:val="001C48E0"/>
    <w:rsid w:val="001C53BE"/>
    <w:rsid w:val="001C6868"/>
    <w:rsid w:val="001C6CD6"/>
    <w:rsid w:val="001D05F9"/>
    <w:rsid w:val="001D0BA2"/>
    <w:rsid w:val="001D2492"/>
    <w:rsid w:val="001D2B17"/>
    <w:rsid w:val="001D2B42"/>
    <w:rsid w:val="001D2DBB"/>
    <w:rsid w:val="001D4108"/>
    <w:rsid w:val="001D5740"/>
    <w:rsid w:val="001D58E5"/>
    <w:rsid w:val="001D5C23"/>
    <w:rsid w:val="001D5E77"/>
    <w:rsid w:val="001D5FEC"/>
    <w:rsid w:val="001E0163"/>
    <w:rsid w:val="001E04AA"/>
    <w:rsid w:val="001E052A"/>
    <w:rsid w:val="001E05B9"/>
    <w:rsid w:val="001E0785"/>
    <w:rsid w:val="001E0F56"/>
    <w:rsid w:val="001E1B06"/>
    <w:rsid w:val="001E2093"/>
    <w:rsid w:val="001E24F7"/>
    <w:rsid w:val="001E27A8"/>
    <w:rsid w:val="001E47D6"/>
    <w:rsid w:val="001E4BE2"/>
    <w:rsid w:val="001E594B"/>
    <w:rsid w:val="001E5CBF"/>
    <w:rsid w:val="001E65E7"/>
    <w:rsid w:val="001E6C8C"/>
    <w:rsid w:val="001E7F1A"/>
    <w:rsid w:val="001F0788"/>
    <w:rsid w:val="001F0918"/>
    <w:rsid w:val="001F0BAB"/>
    <w:rsid w:val="001F1125"/>
    <w:rsid w:val="001F12C6"/>
    <w:rsid w:val="001F1AC0"/>
    <w:rsid w:val="001F1E3A"/>
    <w:rsid w:val="001F2C73"/>
    <w:rsid w:val="001F4A53"/>
    <w:rsid w:val="001F5B2A"/>
    <w:rsid w:val="001F7119"/>
    <w:rsid w:val="001F7236"/>
    <w:rsid w:val="001F7D82"/>
    <w:rsid w:val="0020180A"/>
    <w:rsid w:val="00201855"/>
    <w:rsid w:val="002021F9"/>
    <w:rsid w:val="00203FF0"/>
    <w:rsid w:val="00204D5A"/>
    <w:rsid w:val="00206848"/>
    <w:rsid w:val="002079FB"/>
    <w:rsid w:val="002105A2"/>
    <w:rsid w:val="0021284C"/>
    <w:rsid w:val="002151C1"/>
    <w:rsid w:val="002158BF"/>
    <w:rsid w:val="0021594B"/>
    <w:rsid w:val="00215989"/>
    <w:rsid w:val="00216D21"/>
    <w:rsid w:val="002175FB"/>
    <w:rsid w:val="0022083D"/>
    <w:rsid w:val="002208E9"/>
    <w:rsid w:val="00220FD8"/>
    <w:rsid w:val="00221044"/>
    <w:rsid w:val="00221187"/>
    <w:rsid w:val="00221F89"/>
    <w:rsid w:val="002220E2"/>
    <w:rsid w:val="0022250C"/>
    <w:rsid w:val="00222D0D"/>
    <w:rsid w:val="002235F3"/>
    <w:rsid w:val="00223D00"/>
    <w:rsid w:val="00224BFA"/>
    <w:rsid w:val="00224C1D"/>
    <w:rsid w:val="00225703"/>
    <w:rsid w:val="002259B8"/>
    <w:rsid w:val="00227243"/>
    <w:rsid w:val="002307B4"/>
    <w:rsid w:val="0023120F"/>
    <w:rsid w:val="00231947"/>
    <w:rsid w:val="00231BDB"/>
    <w:rsid w:val="00233B02"/>
    <w:rsid w:val="002351A2"/>
    <w:rsid w:val="002357FD"/>
    <w:rsid w:val="00235CBB"/>
    <w:rsid w:val="00236575"/>
    <w:rsid w:val="002374AC"/>
    <w:rsid w:val="0024178E"/>
    <w:rsid w:val="00242382"/>
    <w:rsid w:val="002465A7"/>
    <w:rsid w:val="00246ED9"/>
    <w:rsid w:val="00247FB5"/>
    <w:rsid w:val="002500FC"/>
    <w:rsid w:val="002506E9"/>
    <w:rsid w:val="00253B25"/>
    <w:rsid w:val="00254188"/>
    <w:rsid w:val="00254309"/>
    <w:rsid w:val="00255397"/>
    <w:rsid w:val="00255840"/>
    <w:rsid w:val="00255CEE"/>
    <w:rsid w:val="00256FAE"/>
    <w:rsid w:val="002570C0"/>
    <w:rsid w:val="00257B70"/>
    <w:rsid w:val="00260421"/>
    <w:rsid w:val="002604AD"/>
    <w:rsid w:val="002606C4"/>
    <w:rsid w:val="00260EFE"/>
    <w:rsid w:val="002616CE"/>
    <w:rsid w:val="00262349"/>
    <w:rsid w:val="002626F4"/>
    <w:rsid w:val="00262940"/>
    <w:rsid w:val="002629F4"/>
    <w:rsid w:val="00263889"/>
    <w:rsid w:val="00263F0E"/>
    <w:rsid w:val="0026494B"/>
    <w:rsid w:val="00264954"/>
    <w:rsid w:val="002662F7"/>
    <w:rsid w:val="002666E2"/>
    <w:rsid w:val="00266DD2"/>
    <w:rsid w:val="00270B4A"/>
    <w:rsid w:val="00270BF9"/>
    <w:rsid w:val="00271C32"/>
    <w:rsid w:val="00272C28"/>
    <w:rsid w:val="00273463"/>
    <w:rsid w:val="00273C22"/>
    <w:rsid w:val="00274330"/>
    <w:rsid w:val="00274FC6"/>
    <w:rsid w:val="0027567E"/>
    <w:rsid w:val="002769A0"/>
    <w:rsid w:val="00277C04"/>
    <w:rsid w:val="00277F9A"/>
    <w:rsid w:val="00280081"/>
    <w:rsid w:val="0028099C"/>
    <w:rsid w:val="002809AE"/>
    <w:rsid w:val="00281D67"/>
    <w:rsid w:val="0028242E"/>
    <w:rsid w:val="00282667"/>
    <w:rsid w:val="00283448"/>
    <w:rsid w:val="002835D7"/>
    <w:rsid w:val="00285888"/>
    <w:rsid w:val="0028708B"/>
    <w:rsid w:val="002873E9"/>
    <w:rsid w:val="00287EAE"/>
    <w:rsid w:val="00290A82"/>
    <w:rsid w:val="00290E04"/>
    <w:rsid w:val="00291549"/>
    <w:rsid w:val="0029181C"/>
    <w:rsid w:val="00291935"/>
    <w:rsid w:val="00291E53"/>
    <w:rsid w:val="0029277A"/>
    <w:rsid w:val="00292D74"/>
    <w:rsid w:val="00294443"/>
    <w:rsid w:val="002947E1"/>
    <w:rsid w:val="002956ED"/>
    <w:rsid w:val="00295C57"/>
    <w:rsid w:val="00295CBB"/>
    <w:rsid w:val="00296E53"/>
    <w:rsid w:val="00297E4A"/>
    <w:rsid w:val="002A0C16"/>
    <w:rsid w:val="002A0EAF"/>
    <w:rsid w:val="002A2C8F"/>
    <w:rsid w:val="002A40DD"/>
    <w:rsid w:val="002A471E"/>
    <w:rsid w:val="002A6128"/>
    <w:rsid w:val="002A6173"/>
    <w:rsid w:val="002A74F6"/>
    <w:rsid w:val="002A7989"/>
    <w:rsid w:val="002A7D1A"/>
    <w:rsid w:val="002B08DE"/>
    <w:rsid w:val="002B2814"/>
    <w:rsid w:val="002B4310"/>
    <w:rsid w:val="002B4E2E"/>
    <w:rsid w:val="002B6153"/>
    <w:rsid w:val="002B7167"/>
    <w:rsid w:val="002C069B"/>
    <w:rsid w:val="002C1269"/>
    <w:rsid w:val="002C1F6C"/>
    <w:rsid w:val="002C2649"/>
    <w:rsid w:val="002C26E4"/>
    <w:rsid w:val="002C27D7"/>
    <w:rsid w:val="002C2B47"/>
    <w:rsid w:val="002C2E22"/>
    <w:rsid w:val="002C4A30"/>
    <w:rsid w:val="002C562C"/>
    <w:rsid w:val="002C6736"/>
    <w:rsid w:val="002C6AC4"/>
    <w:rsid w:val="002D29C0"/>
    <w:rsid w:val="002D44F8"/>
    <w:rsid w:val="002D4902"/>
    <w:rsid w:val="002D4C0C"/>
    <w:rsid w:val="002D65EC"/>
    <w:rsid w:val="002D6EFA"/>
    <w:rsid w:val="002D744B"/>
    <w:rsid w:val="002D7D42"/>
    <w:rsid w:val="002D7E7B"/>
    <w:rsid w:val="002E1B3E"/>
    <w:rsid w:val="002E1FE8"/>
    <w:rsid w:val="002E27D9"/>
    <w:rsid w:val="002E2F48"/>
    <w:rsid w:val="002E3BE1"/>
    <w:rsid w:val="002E414F"/>
    <w:rsid w:val="002E449A"/>
    <w:rsid w:val="002E4805"/>
    <w:rsid w:val="002E4E87"/>
    <w:rsid w:val="002E5511"/>
    <w:rsid w:val="002E63A7"/>
    <w:rsid w:val="002E7379"/>
    <w:rsid w:val="002E7946"/>
    <w:rsid w:val="002F21D6"/>
    <w:rsid w:val="002F3F64"/>
    <w:rsid w:val="002F4D7D"/>
    <w:rsid w:val="002F6249"/>
    <w:rsid w:val="00300AA9"/>
    <w:rsid w:val="00300DCA"/>
    <w:rsid w:val="00300F87"/>
    <w:rsid w:val="00301DDF"/>
    <w:rsid w:val="003026F0"/>
    <w:rsid w:val="00302779"/>
    <w:rsid w:val="003028A8"/>
    <w:rsid w:val="00302E78"/>
    <w:rsid w:val="00303B0F"/>
    <w:rsid w:val="003043CB"/>
    <w:rsid w:val="00304D43"/>
    <w:rsid w:val="00304F2B"/>
    <w:rsid w:val="003060BF"/>
    <w:rsid w:val="00306B14"/>
    <w:rsid w:val="00310692"/>
    <w:rsid w:val="00310E30"/>
    <w:rsid w:val="00310E3A"/>
    <w:rsid w:val="003117A9"/>
    <w:rsid w:val="00311B55"/>
    <w:rsid w:val="00312153"/>
    <w:rsid w:val="00314096"/>
    <w:rsid w:val="0031497B"/>
    <w:rsid w:val="00314C5E"/>
    <w:rsid w:val="003178BD"/>
    <w:rsid w:val="00320122"/>
    <w:rsid w:val="00320F28"/>
    <w:rsid w:val="00321486"/>
    <w:rsid w:val="00321BA8"/>
    <w:rsid w:val="00322702"/>
    <w:rsid w:val="0032319D"/>
    <w:rsid w:val="00324483"/>
    <w:rsid w:val="0032469F"/>
    <w:rsid w:val="003248B3"/>
    <w:rsid w:val="003249A3"/>
    <w:rsid w:val="003255C3"/>
    <w:rsid w:val="00326147"/>
    <w:rsid w:val="003277EC"/>
    <w:rsid w:val="00327B84"/>
    <w:rsid w:val="003308AB"/>
    <w:rsid w:val="00330ACC"/>
    <w:rsid w:val="00330DAF"/>
    <w:rsid w:val="0033168E"/>
    <w:rsid w:val="00331E4D"/>
    <w:rsid w:val="0033293E"/>
    <w:rsid w:val="00333671"/>
    <w:rsid w:val="00333EE8"/>
    <w:rsid w:val="003356DE"/>
    <w:rsid w:val="00340F05"/>
    <w:rsid w:val="00341346"/>
    <w:rsid w:val="003428B0"/>
    <w:rsid w:val="0034370D"/>
    <w:rsid w:val="00344E65"/>
    <w:rsid w:val="00344F2F"/>
    <w:rsid w:val="00345E05"/>
    <w:rsid w:val="00346F9C"/>
    <w:rsid w:val="003479A3"/>
    <w:rsid w:val="00347D79"/>
    <w:rsid w:val="00351585"/>
    <w:rsid w:val="00352CD0"/>
    <w:rsid w:val="00353533"/>
    <w:rsid w:val="0035459E"/>
    <w:rsid w:val="0035645F"/>
    <w:rsid w:val="003566BC"/>
    <w:rsid w:val="00356861"/>
    <w:rsid w:val="003607ED"/>
    <w:rsid w:val="00360B84"/>
    <w:rsid w:val="003611AE"/>
    <w:rsid w:val="0036154F"/>
    <w:rsid w:val="003624A5"/>
    <w:rsid w:val="0036353A"/>
    <w:rsid w:val="00364D33"/>
    <w:rsid w:val="00365517"/>
    <w:rsid w:val="00366F85"/>
    <w:rsid w:val="003670B4"/>
    <w:rsid w:val="0036750B"/>
    <w:rsid w:val="0036751F"/>
    <w:rsid w:val="003677A1"/>
    <w:rsid w:val="00367E50"/>
    <w:rsid w:val="00370E7F"/>
    <w:rsid w:val="00371F57"/>
    <w:rsid w:val="003720D2"/>
    <w:rsid w:val="00372E02"/>
    <w:rsid w:val="003736BC"/>
    <w:rsid w:val="00374D66"/>
    <w:rsid w:val="00374F39"/>
    <w:rsid w:val="003750C2"/>
    <w:rsid w:val="0037659A"/>
    <w:rsid w:val="0037678D"/>
    <w:rsid w:val="0037749D"/>
    <w:rsid w:val="003778E7"/>
    <w:rsid w:val="00377B80"/>
    <w:rsid w:val="00380507"/>
    <w:rsid w:val="00380FD1"/>
    <w:rsid w:val="0038180C"/>
    <w:rsid w:val="00381891"/>
    <w:rsid w:val="00382143"/>
    <w:rsid w:val="00382961"/>
    <w:rsid w:val="003829DF"/>
    <w:rsid w:val="00382A53"/>
    <w:rsid w:val="0038315F"/>
    <w:rsid w:val="003831D1"/>
    <w:rsid w:val="003833DA"/>
    <w:rsid w:val="003844A8"/>
    <w:rsid w:val="003845C9"/>
    <w:rsid w:val="003856E5"/>
    <w:rsid w:val="003857E2"/>
    <w:rsid w:val="00387761"/>
    <w:rsid w:val="00387EDB"/>
    <w:rsid w:val="0039055F"/>
    <w:rsid w:val="0039063C"/>
    <w:rsid w:val="00390863"/>
    <w:rsid w:val="0039093C"/>
    <w:rsid w:val="00392479"/>
    <w:rsid w:val="00393001"/>
    <w:rsid w:val="00393048"/>
    <w:rsid w:val="00393B5F"/>
    <w:rsid w:val="00394651"/>
    <w:rsid w:val="00395539"/>
    <w:rsid w:val="0039632D"/>
    <w:rsid w:val="003A0842"/>
    <w:rsid w:val="003A15AA"/>
    <w:rsid w:val="003A1F18"/>
    <w:rsid w:val="003A23FF"/>
    <w:rsid w:val="003A2573"/>
    <w:rsid w:val="003A3669"/>
    <w:rsid w:val="003A3B3C"/>
    <w:rsid w:val="003A43A3"/>
    <w:rsid w:val="003A46D9"/>
    <w:rsid w:val="003A5C7B"/>
    <w:rsid w:val="003A5CE4"/>
    <w:rsid w:val="003B008D"/>
    <w:rsid w:val="003B00A4"/>
    <w:rsid w:val="003B0222"/>
    <w:rsid w:val="003B0CDA"/>
    <w:rsid w:val="003B3175"/>
    <w:rsid w:val="003B5217"/>
    <w:rsid w:val="003B619E"/>
    <w:rsid w:val="003B691F"/>
    <w:rsid w:val="003B7D97"/>
    <w:rsid w:val="003C004D"/>
    <w:rsid w:val="003C0C01"/>
    <w:rsid w:val="003C0EF3"/>
    <w:rsid w:val="003C18C7"/>
    <w:rsid w:val="003C2229"/>
    <w:rsid w:val="003C3C12"/>
    <w:rsid w:val="003C3E8A"/>
    <w:rsid w:val="003C55F7"/>
    <w:rsid w:val="003C5E34"/>
    <w:rsid w:val="003C60B3"/>
    <w:rsid w:val="003C6423"/>
    <w:rsid w:val="003C695A"/>
    <w:rsid w:val="003C6BE0"/>
    <w:rsid w:val="003C6FF0"/>
    <w:rsid w:val="003C7892"/>
    <w:rsid w:val="003D0390"/>
    <w:rsid w:val="003D0C0E"/>
    <w:rsid w:val="003D1CEB"/>
    <w:rsid w:val="003D2ECF"/>
    <w:rsid w:val="003D49AB"/>
    <w:rsid w:val="003D53C9"/>
    <w:rsid w:val="003D6114"/>
    <w:rsid w:val="003D6271"/>
    <w:rsid w:val="003D6E60"/>
    <w:rsid w:val="003D6E7A"/>
    <w:rsid w:val="003D771D"/>
    <w:rsid w:val="003E0D93"/>
    <w:rsid w:val="003E1C29"/>
    <w:rsid w:val="003E37DD"/>
    <w:rsid w:val="003E49DC"/>
    <w:rsid w:val="003E4A1B"/>
    <w:rsid w:val="003E50E5"/>
    <w:rsid w:val="003E5269"/>
    <w:rsid w:val="003E5AC3"/>
    <w:rsid w:val="003E5C7D"/>
    <w:rsid w:val="003E602B"/>
    <w:rsid w:val="003E646A"/>
    <w:rsid w:val="003F0EAC"/>
    <w:rsid w:val="003F1419"/>
    <w:rsid w:val="003F395E"/>
    <w:rsid w:val="003F48F5"/>
    <w:rsid w:val="003F4E73"/>
    <w:rsid w:val="003F5545"/>
    <w:rsid w:val="003F5B1B"/>
    <w:rsid w:val="003F5F73"/>
    <w:rsid w:val="003F6B20"/>
    <w:rsid w:val="003F6B4D"/>
    <w:rsid w:val="003F7F45"/>
    <w:rsid w:val="004005C9"/>
    <w:rsid w:val="00401357"/>
    <w:rsid w:val="00402424"/>
    <w:rsid w:val="00402BF5"/>
    <w:rsid w:val="004037E7"/>
    <w:rsid w:val="00403D39"/>
    <w:rsid w:val="004041C7"/>
    <w:rsid w:val="004041FF"/>
    <w:rsid w:val="00404E7C"/>
    <w:rsid w:val="00405C3D"/>
    <w:rsid w:val="00407A3D"/>
    <w:rsid w:val="004104BC"/>
    <w:rsid w:val="00414F65"/>
    <w:rsid w:val="004151A1"/>
    <w:rsid w:val="00415ED3"/>
    <w:rsid w:val="00416D15"/>
    <w:rsid w:val="00416F70"/>
    <w:rsid w:val="00417A55"/>
    <w:rsid w:val="00417C7E"/>
    <w:rsid w:val="00420588"/>
    <w:rsid w:val="004225A2"/>
    <w:rsid w:val="00423AAF"/>
    <w:rsid w:val="00424319"/>
    <w:rsid w:val="0042470A"/>
    <w:rsid w:val="00424B22"/>
    <w:rsid w:val="00426DCC"/>
    <w:rsid w:val="00430A26"/>
    <w:rsid w:val="00431192"/>
    <w:rsid w:val="00431BE9"/>
    <w:rsid w:val="00432F3F"/>
    <w:rsid w:val="004343A8"/>
    <w:rsid w:val="004346BE"/>
    <w:rsid w:val="004348AF"/>
    <w:rsid w:val="00436325"/>
    <w:rsid w:val="00436F6E"/>
    <w:rsid w:val="0043734C"/>
    <w:rsid w:val="004376DC"/>
    <w:rsid w:val="00437EEE"/>
    <w:rsid w:val="004417E3"/>
    <w:rsid w:val="00441A1E"/>
    <w:rsid w:val="00441BEB"/>
    <w:rsid w:val="004420C4"/>
    <w:rsid w:val="00443248"/>
    <w:rsid w:val="00443617"/>
    <w:rsid w:val="00443BB7"/>
    <w:rsid w:val="0044426D"/>
    <w:rsid w:val="00444EDB"/>
    <w:rsid w:val="004455E2"/>
    <w:rsid w:val="004462A5"/>
    <w:rsid w:val="0044793D"/>
    <w:rsid w:val="0044793F"/>
    <w:rsid w:val="00450CBE"/>
    <w:rsid w:val="00452B9F"/>
    <w:rsid w:val="0045470A"/>
    <w:rsid w:val="00454CC0"/>
    <w:rsid w:val="00454FA2"/>
    <w:rsid w:val="00455A54"/>
    <w:rsid w:val="0045640E"/>
    <w:rsid w:val="00456866"/>
    <w:rsid w:val="00456F12"/>
    <w:rsid w:val="00457A3A"/>
    <w:rsid w:val="00460348"/>
    <w:rsid w:val="00460BF5"/>
    <w:rsid w:val="00461351"/>
    <w:rsid w:val="00461AB0"/>
    <w:rsid w:val="00461D7B"/>
    <w:rsid w:val="00465C1E"/>
    <w:rsid w:val="00466CFE"/>
    <w:rsid w:val="004671FD"/>
    <w:rsid w:val="00470AA9"/>
    <w:rsid w:val="00470C0E"/>
    <w:rsid w:val="00470ED3"/>
    <w:rsid w:val="0047164E"/>
    <w:rsid w:val="00472734"/>
    <w:rsid w:val="00472F1B"/>
    <w:rsid w:val="00473955"/>
    <w:rsid w:val="00473ACD"/>
    <w:rsid w:val="00474E2D"/>
    <w:rsid w:val="004759FC"/>
    <w:rsid w:val="00477499"/>
    <w:rsid w:val="00477AB9"/>
    <w:rsid w:val="00477D83"/>
    <w:rsid w:val="004801B1"/>
    <w:rsid w:val="004803B6"/>
    <w:rsid w:val="00480920"/>
    <w:rsid w:val="0048230F"/>
    <w:rsid w:val="00483B63"/>
    <w:rsid w:val="00484DA5"/>
    <w:rsid w:val="00485A35"/>
    <w:rsid w:val="00485B6D"/>
    <w:rsid w:val="0048665E"/>
    <w:rsid w:val="004872A0"/>
    <w:rsid w:val="00487A8B"/>
    <w:rsid w:val="00487DD8"/>
    <w:rsid w:val="00487EAF"/>
    <w:rsid w:val="00490AC1"/>
    <w:rsid w:val="00490DFB"/>
    <w:rsid w:val="00492038"/>
    <w:rsid w:val="00492957"/>
    <w:rsid w:val="00492EFE"/>
    <w:rsid w:val="00493009"/>
    <w:rsid w:val="004930AF"/>
    <w:rsid w:val="004938D9"/>
    <w:rsid w:val="00494620"/>
    <w:rsid w:val="00494DD3"/>
    <w:rsid w:val="00495FDA"/>
    <w:rsid w:val="0049670C"/>
    <w:rsid w:val="00496B67"/>
    <w:rsid w:val="00496DC4"/>
    <w:rsid w:val="00497903"/>
    <w:rsid w:val="00497972"/>
    <w:rsid w:val="00497B61"/>
    <w:rsid w:val="00497DBB"/>
    <w:rsid w:val="004A0592"/>
    <w:rsid w:val="004A07A5"/>
    <w:rsid w:val="004A10BD"/>
    <w:rsid w:val="004A141D"/>
    <w:rsid w:val="004A27E5"/>
    <w:rsid w:val="004A3E63"/>
    <w:rsid w:val="004A66E5"/>
    <w:rsid w:val="004A71C4"/>
    <w:rsid w:val="004A73C3"/>
    <w:rsid w:val="004A7468"/>
    <w:rsid w:val="004A7D7F"/>
    <w:rsid w:val="004B058F"/>
    <w:rsid w:val="004B19FC"/>
    <w:rsid w:val="004B3309"/>
    <w:rsid w:val="004B513D"/>
    <w:rsid w:val="004B631E"/>
    <w:rsid w:val="004B657C"/>
    <w:rsid w:val="004B7179"/>
    <w:rsid w:val="004B76AF"/>
    <w:rsid w:val="004B7E6F"/>
    <w:rsid w:val="004C0365"/>
    <w:rsid w:val="004C09A5"/>
    <w:rsid w:val="004C203F"/>
    <w:rsid w:val="004C218C"/>
    <w:rsid w:val="004C235D"/>
    <w:rsid w:val="004C271B"/>
    <w:rsid w:val="004C2D21"/>
    <w:rsid w:val="004C35E9"/>
    <w:rsid w:val="004C39A0"/>
    <w:rsid w:val="004C4443"/>
    <w:rsid w:val="004C4D13"/>
    <w:rsid w:val="004C5F80"/>
    <w:rsid w:val="004C63D7"/>
    <w:rsid w:val="004C753D"/>
    <w:rsid w:val="004C7E89"/>
    <w:rsid w:val="004C7EBC"/>
    <w:rsid w:val="004D0573"/>
    <w:rsid w:val="004D4AF0"/>
    <w:rsid w:val="004D5AD9"/>
    <w:rsid w:val="004D6290"/>
    <w:rsid w:val="004D63C3"/>
    <w:rsid w:val="004D6711"/>
    <w:rsid w:val="004D7ED4"/>
    <w:rsid w:val="004E0498"/>
    <w:rsid w:val="004E2933"/>
    <w:rsid w:val="004E2CA4"/>
    <w:rsid w:val="004E375D"/>
    <w:rsid w:val="004E4288"/>
    <w:rsid w:val="004E6068"/>
    <w:rsid w:val="004E7271"/>
    <w:rsid w:val="004E7BDE"/>
    <w:rsid w:val="004E7C1A"/>
    <w:rsid w:val="004F15C9"/>
    <w:rsid w:val="004F2400"/>
    <w:rsid w:val="004F2CE3"/>
    <w:rsid w:val="004F3227"/>
    <w:rsid w:val="004F3F64"/>
    <w:rsid w:val="004F7D2E"/>
    <w:rsid w:val="00500530"/>
    <w:rsid w:val="0050505A"/>
    <w:rsid w:val="00507156"/>
    <w:rsid w:val="00507986"/>
    <w:rsid w:val="00513125"/>
    <w:rsid w:val="00513C06"/>
    <w:rsid w:val="005145FE"/>
    <w:rsid w:val="00516139"/>
    <w:rsid w:val="00516389"/>
    <w:rsid w:val="00516E5F"/>
    <w:rsid w:val="0052032C"/>
    <w:rsid w:val="0052137F"/>
    <w:rsid w:val="0052292F"/>
    <w:rsid w:val="00523215"/>
    <w:rsid w:val="00524670"/>
    <w:rsid w:val="00524A10"/>
    <w:rsid w:val="00524ED1"/>
    <w:rsid w:val="00525473"/>
    <w:rsid w:val="00525F03"/>
    <w:rsid w:val="005265A1"/>
    <w:rsid w:val="00526814"/>
    <w:rsid w:val="0052707A"/>
    <w:rsid w:val="00527E47"/>
    <w:rsid w:val="005312C1"/>
    <w:rsid w:val="00531615"/>
    <w:rsid w:val="005345AC"/>
    <w:rsid w:val="00535334"/>
    <w:rsid w:val="00535FC4"/>
    <w:rsid w:val="005367BF"/>
    <w:rsid w:val="00540EA3"/>
    <w:rsid w:val="00541912"/>
    <w:rsid w:val="0054228D"/>
    <w:rsid w:val="00542804"/>
    <w:rsid w:val="005443DA"/>
    <w:rsid w:val="00545A8B"/>
    <w:rsid w:val="00545B59"/>
    <w:rsid w:val="00545C89"/>
    <w:rsid w:val="00545CA2"/>
    <w:rsid w:val="0054612B"/>
    <w:rsid w:val="00546222"/>
    <w:rsid w:val="00550365"/>
    <w:rsid w:val="00550A5C"/>
    <w:rsid w:val="00550FD5"/>
    <w:rsid w:val="00551842"/>
    <w:rsid w:val="00551E4F"/>
    <w:rsid w:val="00552393"/>
    <w:rsid w:val="00555BF0"/>
    <w:rsid w:val="005566D2"/>
    <w:rsid w:val="005569F1"/>
    <w:rsid w:val="00556F9A"/>
    <w:rsid w:val="00557BF5"/>
    <w:rsid w:val="00557F9B"/>
    <w:rsid w:val="00557FF6"/>
    <w:rsid w:val="00560544"/>
    <w:rsid w:val="00561F37"/>
    <w:rsid w:val="00562F71"/>
    <w:rsid w:val="00563066"/>
    <w:rsid w:val="0056348C"/>
    <w:rsid w:val="00564508"/>
    <w:rsid w:val="00564A8F"/>
    <w:rsid w:val="0056505D"/>
    <w:rsid w:val="005654EB"/>
    <w:rsid w:val="00565516"/>
    <w:rsid w:val="005656D9"/>
    <w:rsid w:val="005658D9"/>
    <w:rsid w:val="005666AC"/>
    <w:rsid w:val="00566794"/>
    <w:rsid w:val="00566ADE"/>
    <w:rsid w:val="00566CC5"/>
    <w:rsid w:val="00570E6A"/>
    <w:rsid w:val="0057184E"/>
    <w:rsid w:val="00571B48"/>
    <w:rsid w:val="00572078"/>
    <w:rsid w:val="00573A4F"/>
    <w:rsid w:val="00573E4A"/>
    <w:rsid w:val="00574FB1"/>
    <w:rsid w:val="0057646F"/>
    <w:rsid w:val="0057709D"/>
    <w:rsid w:val="00581971"/>
    <w:rsid w:val="005827F6"/>
    <w:rsid w:val="00582A6D"/>
    <w:rsid w:val="0058412F"/>
    <w:rsid w:val="00584BA1"/>
    <w:rsid w:val="005856C2"/>
    <w:rsid w:val="00585A8B"/>
    <w:rsid w:val="00587DE8"/>
    <w:rsid w:val="005905CC"/>
    <w:rsid w:val="0059145D"/>
    <w:rsid w:val="00591874"/>
    <w:rsid w:val="00591C44"/>
    <w:rsid w:val="00592547"/>
    <w:rsid w:val="00592A63"/>
    <w:rsid w:val="00592B0D"/>
    <w:rsid w:val="00593098"/>
    <w:rsid w:val="00593527"/>
    <w:rsid w:val="00593F83"/>
    <w:rsid w:val="005945F7"/>
    <w:rsid w:val="00595ACC"/>
    <w:rsid w:val="00595C3F"/>
    <w:rsid w:val="00596706"/>
    <w:rsid w:val="0059753F"/>
    <w:rsid w:val="005A06E7"/>
    <w:rsid w:val="005A15F2"/>
    <w:rsid w:val="005A25E0"/>
    <w:rsid w:val="005A2689"/>
    <w:rsid w:val="005A289E"/>
    <w:rsid w:val="005A2E75"/>
    <w:rsid w:val="005A3059"/>
    <w:rsid w:val="005A36F3"/>
    <w:rsid w:val="005A4EB4"/>
    <w:rsid w:val="005A73C1"/>
    <w:rsid w:val="005A7C43"/>
    <w:rsid w:val="005A7CDD"/>
    <w:rsid w:val="005B059E"/>
    <w:rsid w:val="005B0A2A"/>
    <w:rsid w:val="005B2056"/>
    <w:rsid w:val="005B21E8"/>
    <w:rsid w:val="005B3577"/>
    <w:rsid w:val="005B3A07"/>
    <w:rsid w:val="005B3AF1"/>
    <w:rsid w:val="005B4E48"/>
    <w:rsid w:val="005B51A7"/>
    <w:rsid w:val="005B56DC"/>
    <w:rsid w:val="005B5B79"/>
    <w:rsid w:val="005B6995"/>
    <w:rsid w:val="005B6F42"/>
    <w:rsid w:val="005C1238"/>
    <w:rsid w:val="005C19FB"/>
    <w:rsid w:val="005C2308"/>
    <w:rsid w:val="005C26E0"/>
    <w:rsid w:val="005C2D42"/>
    <w:rsid w:val="005C38B9"/>
    <w:rsid w:val="005C46B2"/>
    <w:rsid w:val="005C4D54"/>
    <w:rsid w:val="005C6391"/>
    <w:rsid w:val="005C6E37"/>
    <w:rsid w:val="005D0F92"/>
    <w:rsid w:val="005D1061"/>
    <w:rsid w:val="005D1A09"/>
    <w:rsid w:val="005D24D2"/>
    <w:rsid w:val="005D401B"/>
    <w:rsid w:val="005D4671"/>
    <w:rsid w:val="005D6B28"/>
    <w:rsid w:val="005D6C80"/>
    <w:rsid w:val="005D775D"/>
    <w:rsid w:val="005E1A6E"/>
    <w:rsid w:val="005E2D41"/>
    <w:rsid w:val="005E2F7F"/>
    <w:rsid w:val="005E4155"/>
    <w:rsid w:val="005E41E7"/>
    <w:rsid w:val="005E52CB"/>
    <w:rsid w:val="005E7128"/>
    <w:rsid w:val="005E7237"/>
    <w:rsid w:val="005E7B46"/>
    <w:rsid w:val="005F1650"/>
    <w:rsid w:val="005F20B2"/>
    <w:rsid w:val="005F2850"/>
    <w:rsid w:val="005F2A34"/>
    <w:rsid w:val="005F2F6F"/>
    <w:rsid w:val="005F4569"/>
    <w:rsid w:val="005F4FFA"/>
    <w:rsid w:val="005F5FEC"/>
    <w:rsid w:val="005F6C49"/>
    <w:rsid w:val="005F776B"/>
    <w:rsid w:val="00601CAC"/>
    <w:rsid w:val="006022D3"/>
    <w:rsid w:val="0060273D"/>
    <w:rsid w:val="0060287D"/>
    <w:rsid w:val="00602E89"/>
    <w:rsid w:val="00603065"/>
    <w:rsid w:val="00603593"/>
    <w:rsid w:val="00604158"/>
    <w:rsid w:val="00607274"/>
    <w:rsid w:val="00607539"/>
    <w:rsid w:val="00610BCA"/>
    <w:rsid w:val="0061131D"/>
    <w:rsid w:val="00611589"/>
    <w:rsid w:val="006123CA"/>
    <w:rsid w:val="0061304E"/>
    <w:rsid w:val="0061318F"/>
    <w:rsid w:val="00613476"/>
    <w:rsid w:val="00613B8D"/>
    <w:rsid w:val="006161E5"/>
    <w:rsid w:val="006211E2"/>
    <w:rsid w:val="0062278B"/>
    <w:rsid w:val="00622A9A"/>
    <w:rsid w:val="00622F72"/>
    <w:rsid w:val="00624B42"/>
    <w:rsid w:val="00625079"/>
    <w:rsid w:val="00625F1F"/>
    <w:rsid w:val="00627756"/>
    <w:rsid w:val="0063103F"/>
    <w:rsid w:val="0063108B"/>
    <w:rsid w:val="0063128B"/>
    <w:rsid w:val="00631AEE"/>
    <w:rsid w:val="00633372"/>
    <w:rsid w:val="00633809"/>
    <w:rsid w:val="0063435B"/>
    <w:rsid w:val="00635AAA"/>
    <w:rsid w:val="00635BD7"/>
    <w:rsid w:val="00635C98"/>
    <w:rsid w:val="00635DF4"/>
    <w:rsid w:val="006360BD"/>
    <w:rsid w:val="00637EDA"/>
    <w:rsid w:val="00637EF2"/>
    <w:rsid w:val="006400D8"/>
    <w:rsid w:val="00641700"/>
    <w:rsid w:val="00641787"/>
    <w:rsid w:val="00641801"/>
    <w:rsid w:val="00642131"/>
    <w:rsid w:val="00642D99"/>
    <w:rsid w:val="00644AF1"/>
    <w:rsid w:val="00644E33"/>
    <w:rsid w:val="006450A6"/>
    <w:rsid w:val="006458FA"/>
    <w:rsid w:val="006470FA"/>
    <w:rsid w:val="00651480"/>
    <w:rsid w:val="00651627"/>
    <w:rsid w:val="00651818"/>
    <w:rsid w:val="00651E76"/>
    <w:rsid w:val="006524ED"/>
    <w:rsid w:val="00653826"/>
    <w:rsid w:val="00654854"/>
    <w:rsid w:val="00654F87"/>
    <w:rsid w:val="00655075"/>
    <w:rsid w:val="0065568E"/>
    <w:rsid w:val="006562BD"/>
    <w:rsid w:val="00656A17"/>
    <w:rsid w:val="006572A2"/>
    <w:rsid w:val="00657311"/>
    <w:rsid w:val="00657589"/>
    <w:rsid w:val="00660769"/>
    <w:rsid w:val="006613F5"/>
    <w:rsid w:val="0066153E"/>
    <w:rsid w:val="00662F94"/>
    <w:rsid w:val="006647C7"/>
    <w:rsid w:val="00664CC0"/>
    <w:rsid w:val="0066621A"/>
    <w:rsid w:val="006669D0"/>
    <w:rsid w:val="00667CB3"/>
    <w:rsid w:val="00667DFD"/>
    <w:rsid w:val="00670297"/>
    <w:rsid w:val="006704E4"/>
    <w:rsid w:val="006708F0"/>
    <w:rsid w:val="0067096A"/>
    <w:rsid w:val="00671B23"/>
    <w:rsid w:val="00672133"/>
    <w:rsid w:val="006742E6"/>
    <w:rsid w:val="00674E65"/>
    <w:rsid w:val="00676E49"/>
    <w:rsid w:val="00676F2F"/>
    <w:rsid w:val="00680681"/>
    <w:rsid w:val="00680827"/>
    <w:rsid w:val="00680E36"/>
    <w:rsid w:val="00682249"/>
    <w:rsid w:val="00682F51"/>
    <w:rsid w:val="006853FA"/>
    <w:rsid w:val="00686424"/>
    <w:rsid w:val="00686488"/>
    <w:rsid w:val="006877AB"/>
    <w:rsid w:val="00690F7C"/>
    <w:rsid w:val="00691A95"/>
    <w:rsid w:val="006929A4"/>
    <w:rsid w:val="00692FD2"/>
    <w:rsid w:val="00693001"/>
    <w:rsid w:val="00693C5F"/>
    <w:rsid w:val="00694307"/>
    <w:rsid w:val="00695E7E"/>
    <w:rsid w:val="006960B0"/>
    <w:rsid w:val="006962AB"/>
    <w:rsid w:val="0069704F"/>
    <w:rsid w:val="006A090F"/>
    <w:rsid w:val="006A0E97"/>
    <w:rsid w:val="006A173C"/>
    <w:rsid w:val="006A189B"/>
    <w:rsid w:val="006A193B"/>
    <w:rsid w:val="006A3E45"/>
    <w:rsid w:val="006A4D2C"/>
    <w:rsid w:val="006A51D8"/>
    <w:rsid w:val="006A6046"/>
    <w:rsid w:val="006A6F15"/>
    <w:rsid w:val="006A7113"/>
    <w:rsid w:val="006B0A6D"/>
    <w:rsid w:val="006B10DD"/>
    <w:rsid w:val="006B1282"/>
    <w:rsid w:val="006B285A"/>
    <w:rsid w:val="006B300E"/>
    <w:rsid w:val="006B3118"/>
    <w:rsid w:val="006B4A31"/>
    <w:rsid w:val="006B5790"/>
    <w:rsid w:val="006B74A3"/>
    <w:rsid w:val="006B7663"/>
    <w:rsid w:val="006B78B0"/>
    <w:rsid w:val="006C152C"/>
    <w:rsid w:val="006C15D6"/>
    <w:rsid w:val="006C1E07"/>
    <w:rsid w:val="006C1E96"/>
    <w:rsid w:val="006C224D"/>
    <w:rsid w:val="006C2C73"/>
    <w:rsid w:val="006C3811"/>
    <w:rsid w:val="006C39BE"/>
    <w:rsid w:val="006C496C"/>
    <w:rsid w:val="006C4D92"/>
    <w:rsid w:val="006C5EBA"/>
    <w:rsid w:val="006C69C1"/>
    <w:rsid w:val="006C7184"/>
    <w:rsid w:val="006D056A"/>
    <w:rsid w:val="006D0692"/>
    <w:rsid w:val="006D07CD"/>
    <w:rsid w:val="006D1BBC"/>
    <w:rsid w:val="006D22F1"/>
    <w:rsid w:val="006D2368"/>
    <w:rsid w:val="006D2D9D"/>
    <w:rsid w:val="006D3565"/>
    <w:rsid w:val="006D3BC6"/>
    <w:rsid w:val="006D4121"/>
    <w:rsid w:val="006D4AD8"/>
    <w:rsid w:val="006D4C0B"/>
    <w:rsid w:val="006D5375"/>
    <w:rsid w:val="006D5579"/>
    <w:rsid w:val="006D6A96"/>
    <w:rsid w:val="006D6CDA"/>
    <w:rsid w:val="006D6D17"/>
    <w:rsid w:val="006D7140"/>
    <w:rsid w:val="006D7561"/>
    <w:rsid w:val="006D7ABB"/>
    <w:rsid w:val="006E0041"/>
    <w:rsid w:val="006E0782"/>
    <w:rsid w:val="006E078D"/>
    <w:rsid w:val="006E0F99"/>
    <w:rsid w:val="006E15CF"/>
    <w:rsid w:val="006E20DD"/>
    <w:rsid w:val="006E2723"/>
    <w:rsid w:val="006E2D39"/>
    <w:rsid w:val="006E308B"/>
    <w:rsid w:val="006E3325"/>
    <w:rsid w:val="006E3B08"/>
    <w:rsid w:val="006E4F06"/>
    <w:rsid w:val="006E6BEE"/>
    <w:rsid w:val="006E7A32"/>
    <w:rsid w:val="006F020F"/>
    <w:rsid w:val="006F0AC2"/>
    <w:rsid w:val="006F0FA9"/>
    <w:rsid w:val="006F1561"/>
    <w:rsid w:val="006F1735"/>
    <w:rsid w:val="006F1825"/>
    <w:rsid w:val="006F20E2"/>
    <w:rsid w:val="006F2723"/>
    <w:rsid w:val="006F3291"/>
    <w:rsid w:val="006F5362"/>
    <w:rsid w:val="006F5F05"/>
    <w:rsid w:val="006F72AD"/>
    <w:rsid w:val="00700129"/>
    <w:rsid w:val="00700950"/>
    <w:rsid w:val="00701DD3"/>
    <w:rsid w:val="007020BF"/>
    <w:rsid w:val="00703A62"/>
    <w:rsid w:val="007041EF"/>
    <w:rsid w:val="00706D01"/>
    <w:rsid w:val="00706EF8"/>
    <w:rsid w:val="0070736B"/>
    <w:rsid w:val="0071061A"/>
    <w:rsid w:val="00710C7D"/>
    <w:rsid w:val="00713D6F"/>
    <w:rsid w:val="00713DF8"/>
    <w:rsid w:val="007146A0"/>
    <w:rsid w:val="00714F4A"/>
    <w:rsid w:val="0071522F"/>
    <w:rsid w:val="007153C5"/>
    <w:rsid w:val="007158F9"/>
    <w:rsid w:val="00715E87"/>
    <w:rsid w:val="00717936"/>
    <w:rsid w:val="00717A04"/>
    <w:rsid w:val="00720125"/>
    <w:rsid w:val="007202B5"/>
    <w:rsid w:val="0072046D"/>
    <w:rsid w:val="00723141"/>
    <w:rsid w:val="007235B1"/>
    <w:rsid w:val="007236AD"/>
    <w:rsid w:val="007241B3"/>
    <w:rsid w:val="00724890"/>
    <w:rsid w:val="00725E25"/>
    <w:rsid w:val="007271AF"/>
    <w:rsid w:val="007276FE"/>
    <w:rsid w:val="00727B75"/>
    <w:rsid w:val="00727D92"/>
    <w:rsid w:val="007331A3"/>
    <w:rsid w:val="0073337A"/>
    <w:rsid w:val="0073372E"/>
    <w:rsid w:val="00733DF3"/>
    <w:rsid w:val="0073599A"/>
    <w:rsid w:val="00736148"/>
    <w:rsid w:val="00736693"/>
    <w:rsid w:val="0073671B"/>
    <w:rsid w:val="00736815"/>
    <w:rsid w:val="00736D89"/>
    <w:rsid w:val="0073711E"/>
    <w:rsid w:val="00737503"/>
    <w:rsid w:val="00737DA0"/>
    <w:rsid w:val="0074071F"/>
    <w:rsid w:val="007410A4"/>
    <w:rsid w:val="0074142E"/>
    <w:rsid w:val="00741CC2"/>
    <w:rsid w:val="00743552"/>
    <w:rsid w:val="007437A1"/>
    <w:rsid w:val="007448EC"/>
    <w:rsid w:val="007455D0"/>
    <w:rsid w:val="00745EBA"/>
    <w:rsid w:val="00746417"/>
    <w:rsid w:val="00746853"/>
    <w:rsid w:val="00747370"/>
    <w:rsid w:val="00747BA6"/>
    <w:rsid w:val="00750255"/>
    <w:rsid w:val="007503AA"/>
    <w:rsid w:val="00751601"/>
    <w:rsid w:val="007517BD"/>
    <w:rsid w:val="00751E5A"/>
    <w:rsid w:val="00753EA7"/>
    <w:rsid w:val="00755009"/>
    <w:rsid w:val="0075643C"/>
    <w:rsid w:val="00760CD8"/>
    <w:rsid w:val="00761B40"/>
    <w:rsid w:val="00762515"/>
    <w:rsid w:val="0076256B"/>
    <w:rsid w:val="0076268F"/>
    <w:rsid w:val="007630BF"/>
    <w:rsid w:val="007632ED"/>
    <w:rsid w:val="0076382D"/>
    <w:rsid w:val="00767663"/>
    <w:rsid w:val="00770D14"/>
    <w:rsid w:val="00771153"/>
    <w:rsid w:val="0077145A"/>
    <w:rsid w:val="00771FE8"/>
    <w:rsid w:val="00773060"/>
    <w:rsid w:val="007735D1"/>
    <w:rsid w:val="00773AC9"/>
    <w:rsid w:val="007748A9"/>
    <w:rsid w:val="007755ED"/>
    <w:rsid w:val="007762DB"/>
    <w:rsid w:val="00780814"/>
    <w:rsid w:val="00780B80"/>
    <w:rsid w:val="007816E2"/>
    <w:rsid w:val="007828BA"/>
    <w:rsid w:val="00783F6A"/>
    <w:rsid w:val="007846D1"/>
    <w:rsid w:val="00784CC5"/>
    <w:rsid w:val="00785648"/>
    <w:rsid w:val="007857B7"/>
    <w:rsid w:val="007866C3"/>
    <w:rsid w:val="00786B3F"/>
    <w:rsid w:val="00787C19"/>
    <w:rsid w:val="00790057"/>
    <w:rsid w:val="00790B67"/>
    <w:rsid w:val="00790C27"/>
    <w:rsid w:val="00790E3D"/>
    <w:rsid w:val="00793CDD"/>
    <w:rsid w:val="00793E82"/>
    <w:rsid w:val="00794D81"/>
    <w:rsid w:val="00794FFF"/>
    <w:rsid w:val="00795508"/>
    <w:rsid w:val="00795705"/>
    <w:rsid w:val="007961DC"/>
    <w:rsid w:val="00796215"/>
    <w:rsid w:val="00796C94"/>
    <w:rsid w:val="00797301"/>
    <w:rsid w:val="007A01A0"/>
    <w:rsid w:val="007A0DD4"/>
    <w:rsid w:val="007A0E79"/>
    <w:rsid w:val="007A13AF"/>
    <w:rsid w:val="007A18AD"/>
    <w:rsid w:val="007A27BC"/>
    <w:rsid w:val="007A2E72"/>
    <w:rsid w:val="007A362A"/>
    <w:rsid w:val="007A40ED"/>
    <w:rsid w:val="007A4A61"/>
    <w:rsid w:val="007A60C0"/>
    <w:rsid w:val="007A63F7"/>
    <w:rsid w:val="007A7DD2"/>
    <w:rsid w:val="007B0CD6"/>
    <w:rsid w:val="007B1424"/>
    <w:rsid w:val="007B1A8B"/>
    <w:rsid w:val="007B1DA2"/>
    <w:rsid w:val="007B2003"/>
    <w:rsid w:val="007B27A9"/>
    <w:rsid w:val="007B2FB0"/>
    <w:rsid w:val="007B30FD"/>
    <w:rsid w:val="007B3DB3"/>
    <w:rsid w:val="007B4591"/>
    <w:rsid w:val="007B52E4"/>
    <w:rsid w:val="007B5A69"/>
    <w:rsid w:val="007B65A5"/>
    <w:rsid w:val="007B7BAB"/>
    <w:rsid w:val="007C01BD"/>
    <w:rsid w:val="007C02BD"/>
    <w:rsid w:val="007C04D2"/>
    <w:rsid w:val="007C0B4F"/>
    <w:rsid w:val="007C19FF"/>
    <w:rsid w:val="007C1DC2"/>
    <w:rsid w:val="007C308C"/>
    <w:rsid w:val="007C30D6"/>
    <w:rsid w:val="007C33A4"/>
    <w:rsid w:val="007C3F44"/>
    <w:rsid w:val="007C4A63"/>
    <w:rsid w:val="007C59C5"/>
    <w:rsid w:val="007C5BC5"/>
    <w:rsid w:val="007C5F6A"/>
    <w:rsid w:val="007C6CD6"/>
    <w:rsid w:val="007D0DFB"/>
    <w:rsid w:val="007D2878"/>
    <w:rsid w:val="007D3781"/>
    <w:rsid w:val="007D40B2"/>
    <w:rsid w:val="007D4E0F"/>
    <w:rsid w:val="007D5D51"/>
    <w:rsid w:val="007D5F79"/>
    <w:rsid w:val="007D6E2E"/>
    <w:rsid w:val="007D700E"/>
    <w:rsid w:val="007D705A"/>
    <w:rsid w:val="007D764D"/>
    <w:rsid w:val="007D7A17"/>
    <w:rsid w:val="007E0CE2"/>
    <w:rsid w:val="007E10FB"/>
    <w:rsid w:val="007E24BC"/>
    <w:rsid w:val="007E329D"/>
    <w:rsid w:val="007E3AF5"/>
    <w:rsid w:val="007E480D"/>
    <w:rsid w:val="007E4CDD"/>
    <w:rsid w:val="007E564F"/>
    <w:rsid w:val="007E5A36"/>
    <w:rsid w:val="007E6B52"/>
    <w:rsid w:val="007E71A0"/>
    <w:rsid w:val="007E7D34"/>
    <w:rsid w:val="007E7E0C"/>
    <w:rsid w:val="007F0FD3"/>
    <w:rsid w:val="007F11A0"/>
    <w:rsid w:val="007F192C"/>
    <w:rsid w:val="007F1A87"/>
    <w:rsid w:val="007F267C"/>
    <w:rsid w:val="007F3EE5"/>
    <w:rsid w:val="007F3FEE"/>
    <w:rsid w:val="007F4583"/>
    <w:rsid w:val="007F560B"/>
    <w:rsid w:val="007F5FDE"/>
    <w:rsid w:val="007F676B"/>
    <w:rsid w:val="007F6DBF"/>
    <w:rsid w:val="007F6E01"/>
    <w:rsid w:val="007F7006"/>
    <w:rsid w:val="007F78AC"/>
    <w:rsid w:val="007F7A52"/>
    <w:rsid w:val="0080037D"/>
    <w:rsid w:val="00801850"/>
    <w:rsid w:val="0080219F"/>
    <w:rsid w:val="0080237E"/>
    <w:rsid w:val="0080332E"/>
    <w:rsid w:val="00803AA4"/>
    <w:rsid w:val="00804057"/>
    <w:rsid w:val="00804B05"/>
    <w:rsid w:val="0080550B"/>
    <w:rsid w:val="00805CAB"/>
    <w:rsid w:val="0081054E"/>
    <w:rsid w:val="00811938"/>
    <w:rsid w:val="00812223"/>
    <w:rsid w:val="00815DEF"/>
    <w:rsid w:val="00816837"/>
    <w:rsid w:val="008169A8"/>
    <w:rsid w:val="008172F4"/>
    <w:rsid w:val="00817BA1"/>
    <w:rsid w:val="008204D4"/>
    <w:rsid w:val="008209A6"/>
    <w:rsid w:val="00820BB7"/>
    <w:rsid w:val="0082135F"/>
    <w:rsid w:val="00821F5A"/>
    <w:rsid w:val="008220D7"/>
    <w:rsid w:val="00822CC8"/>
    <w:rsid w:val="00823068"/>
    <w:rsid w:val="00824A90"/>
    <w:rsid w:val="00824C4C"/>
    <w:rsid w:val="0082503D"/>
    <w:rsid w:val="00826B96"/>
    <w:rsid w:val="00826F70"/>
    <w:rsid w:val="0082776E"/>
    <w:rsid w:val="008279E9"/>
    <w:rsid w:val="00827F41"/>
    <w:rsid w:val="0083118C"/>
    <w:rsid w:val="00831536"/>
    <w:rsid w:val="00832B6C"/>
    <w:rsid w:val="00832FE9"/>
    <w:rsid w:val="00833D5E"/>
    <w:rsid w:val="00834D25"/>
    <w:rsid w:val="0084035C"/>
    <w:rsid w:val="0084250C"/>
    <w:rsid w:val="0084317B"/>
    <w:rsid w:val="00843203"/>
    <w:rsid w:val="008433EE"/>
    <w:rsid w:val="008441CB"/>
    <w:rsid w:val="00844955"/>
    <w:rsid w:val="00845125"/>
    <w:rsid w:val="008454E6"/>
    <w:rsid w:val="00846B66"/>
    <w:rsid w:val="00846E04"/>
    <w:rsid w:val="008473E6"/>
    <w:rsid w:val="008476EE"/>
    <w:rsid w:val="00847B6D"/>
    <w:rsid w:val="008505E5"/>
    <w:rsid w:val="008519F0"/>
    <w:rsid w:val="00851CF2"/>
    <w:rsid w:val="00852142"/>
    <w:rsid w:val="008529F3"/>
    <w:rsid w:val="00853523"/>
    <w:rsid w:val="00853EF5"/>
    <w:rsid w:val="00855849"/>
    <w:rsid w:val="00856E42"/>
    <w:rsid w:val="008570BB"/>
    <w:rsid w:val="0085787B"/>
    <w:rsid w:val="00857B49"/>
    <w:rsid w:val="008603E2"/>
    <w:rsid w:val="008604B0"/>
    <w:rsid w:val="0086180A"/>
    <w:rsid w:val="00861F79"/>
    <w:rsid w:val="00862F7A"/>
    <w:rsid w:val="00866A92"/>
    <w:rsid w:val="0087064E"/>
    <w:rsid w:val="00870819"/>
    <w:rsid w:val="008729B9"/>
    <w:rsid w:val="008734AB"/>
    <w:rsid w:val="0087437D"/>
    <w:rsid w:val="00874C5B"/>
    <w:rsid w:val="0087526B"/>
    <w:rsid w:val="008761C7"/>
    <w:rsid w:val="0087682D"/>
    <w:rsid w:val="00876A0B"/>
    <w:rsid w:val="00877539"/>
    <w:rsid w:val="00877626"/>
    <w:rsid w:val="00877648"/>
    <w:rsid w:val="008803F8"/>
    <w:rsid w:val="00883E72"/>
    <w:rsid w:val="008864EE"/>
    <w:rsid w:val="008874A3"/>
    <w:rsid w:val="00887575"/>
    <w:rsid w:val="00887B00"/>
    <w:rsid w:val="00890775"/>
    <w:rsid w:val="00891D63"/>
    <w:rsid w:val="0089235D"/>
    <w:rsid w:val="00892849"/>
    <w:rsid w:val="00892EDB"/>
    <w:rsid w:val="008939F0"/>
    <w:rsid w:val="00893E46"/>
    <w:rsid w:val="0089449F"/>
    <w:rsid w:val="00894AD2"/>
    <w:rsid w:val="00894EE7"/>
    <w:rsid w:val="00897072"/>
    <w:rsid w:val="008A13BB"/>
    <w:rsid w:val="008A16F0"/>
    <w:rsid w:val="008A2391"/>
    <w:rsid w:val="008A32D4"/>
    <w:rsid w:val="008A397D"/>
    <w:rsid w:val="008A4448"/>
    <w:rsid w:val="008A4931"/>
    <w:rsid w:val="008A4D55"/>
    <w:rsid w:val="008A5098"/>
    <w:rsid w:val="008A54F2"/>
    <w:rsid w:val="008A5832"/>
    <w:rsid w:val="008A5BC0"/>
    <w:rsid w:val="008A6637"/>
    <w:rsid w:val="008A75AA"/>
    <w:rsid w:val="008A78C6"/>
    <w:rsid w:val="008A7937"/>
    <w:rsid w:val="008B02E6"/>
    <w:rsid w:val="008B1F2F"/>
    <w:rsid w:val="008B2EB5"/>
    <w:rsid w:val="008B39B6"/>
    <w:rsid w:val="008B4578"/>
    <w:rsid w:val="008B57F7"/>
    <w:rsid w:val="008B5C81"/>
    <w:rsid w:val="008B7404"/>
    <w:rsid w:val="008C1958"/>
    <w:rsid w:val="008C2907"/>
    <w:rsid w:val="008C30BA"/>
    <w:rsid w:val="008C3387"/>
    <w:rsid w:val="008C3693"/>
    <w:rsid w:val="008C55DD"/>
    <w:rsid w:val="008C5F79"/>
    <w:rsid w:val="008C66E2"/>
    <w:rsid w:val="008C6740"/>
    <w:rsid w:val="008C6985"/>
    <w:rsid w:val="008C7447"/>
    <w:rsid w:val="008C74D8"/>
    <w:rsid w:val="008C76FD"/>
    <w:rsid w:val="008C77F2"/>
    <w:rsid w:val="008C7C6D"/>
    <w:rsid w:val="008C7EB6"/>
    <w:rsid w:val="008D1719"/>
    <w:rsid w:val="008D1B8C"/>
    <w:rsid w:val="008D2726"/>
    <w:rsid w:val="008D279E"/>
    <w:rsid w:val="008D2BCD"/>
    <w:rsid w:val="008D369A"/>
    <w:rsid w:val="008D45D8"/>
    <w:rsid w:val="008D53A6"/>
    <w:rsid w:val="008D66B9"/>
    <w:rsid w:val="008D69E4"/>
    <w:rsid w:val="008D6E70"/>
    <w:rsid w:val="008D7972"/>
    <w:rsid w:val="008E01D4"/>
    <w:rsid w:val="008E186C"/>
    <w:rsid w:val="008E240C"/>
    <w:rsid w:val="008E2C80"/>
    <w:rsid w:val="008E2D65"/>
    <w:rsid w:val="008E30FA"/>
    <w:rsid w:val="008E353D"/>
    <w:rsid w:val="008E3D10"/>
    <w:rsid w:val="008E4591"/>
    <w:rsid w:val="008E45D3"/>
    <w:rsid w:val="008E45D5"/>
    <w:rsid w:val="008E602C"/>
    <w:rsid w:val="008E6ACF"/>
    <w:rsid w:val="008F1C1C"/>
    <w:rsid w:val="008F282F"/>
    <w:rsid w:val="008F3B53"/>
    <w:rsid w:val="008F3D4E"/>
    <w:rsid w:val="008F451F"/>
    <w:rsid w:val="008F51FA"/>
    <w:rsid w:val="008F59EE"/>
    <w:rsid w:val="008F5E3F"/>
    <w:rsid w:val="008F6461"/>
    <w:rsid w:val="008F736E"/>
    <w:rsid w:val="008F75AB"/>
    <w:rsid w:val="008F7755"/>
    <w:rsid w:val="008F7BFF"/>
    <w:rsid w:val="008F7F09"/>
    <w:rsid w:val="00900213"/>
    <w:rsid w:val="00900789"/>
    <w:rsid w:val="00901863"/>
    <w:rsid w:val="00901E57"/>
    <w:rsid w:val="00902455"/>
    <w:rsid w:val="009056BA"/>
    <w:rsid w:val="00906C82"/>
    <w:rsid w:val="00907E0D"/>
    <w:rsid w:val="0091018A"/>
    <w:rsid w:val="00910F08"/>
    <w:rsid w:val="00911509"/>
    <w:rsid w:val="00912D94"/>
    <w:rsid w:val="00914533"/>
    <w:rsid w:val="009147D0"/>
    <w:rsid w:val="00915534"/>
    <w:rsid w:val="00915D70"/>
    <w:rsid w:val="0091653C"/>
    <w:rsid w:val="009166B3"/>
    <w:rsid w:val="00917678"/>
    <w:rsid w:val="00920992"/>
    <w:rsid w:val="00923479"/>
    <w:rsid w:val="00924BA7"/>
    <w:rsid w:val="00924F03"/>
    <w:rsid w:val="009302B5"/>
    <w:rsid w:val="00932DDF"/>
    <w:rsid w:val="00932E4D"/>
    <w:rsid w:val="00932F48"/>
    <w:rsid w:val="0093366C"/>
    <w:rsid w:val="00933B33"/>
    <w:rsid w:val="00934EAD"/>
    <w:rsid w:val="00935E93"/>
    <w:rsid w:val="0093668E"/>
    <w:rsid w:val="00936A9B"/>
    <w:rsid w:val="009403E0"/>
    <w:rsid w:val="00940AB3"/>
    <w:rsid w:val="00940C5A"/>
    <w:rsid w:val="00941056"/>
    <w:rsid w:val="009417AC"/>
    <w:rsid w:val="00942721"/>
    <w:rsid w:val="009442B9"/>
    <w:rsid w:val="00944805"/>
    <w:rsid w:val="00944C30"/>
    <w:rsid w:val="009454B1"/>
    <w:rsid w:val="0094750B"/>
    <w:rsid w:val="00947FE6"/>
    <w:rsid w:val="0095015E"/>
    <w:rsid w:val="00951920"/>
    <w:rsid w:val="00951ED6"/>
    <w:rsid w:val="009528F4"/>
    <w:rsid w:val="009545C8"/>
    <w:rsid w:val="00954751"/>
    <w:rsid w:val="00954CB8"/>
    <w:rsid w:val="0095541C"/>
    <w:rsid w:val="00956903"/>
    <w:rsid w:val="00956F03"/>
    <w:rsid w:val="00957B8E"/>
    <w:rsid w:val="00960D6E"/>
    <w:rsid w:val="0096191E"/>
    <w:rsid w:val="0096220B"/>
    <w:rsid w:val="00963F50"/>
    <w:rsid w:val="00964719"/>
    <w:rsid w:val="00965051"/>
    <w:rsid w:val="0096761E"/>
    <w:rsid w:val="00967809"/>
    <w:rsid w:val="009703C9"/>
    <w:rsid w:val="00970728"/>
    <w:rsid w:val="0097127F"/>
    <w:rsid w:val="00971400"/>
    <w:rsid w:val="00976E37"/>
    <w:rsid w:val="00977132"/>
    <w:rsid w:val="009778E4"/>
    <w:rsid w:val="00977CAB"/>
    <w:rsid w:val="00980CF5"/>
    <w:rsid w:val="00980F8D"/>
    <w:rsid w:val="0098147A"/>
    <w:rsid w:val="009816B4"/>
    <w:rsid w:val="00981AB2"/>
    <w:rsid w:val="00981EC3"/>
    <w:rsid w:val="00982B70"/>
    <w:rsid w:val="009833E8"/>
    <w:rsid w:val="00983708"/>
    <w:rsid w:val="00983A32"/>
    <w:rsid w:val="00983E38"/>
    <w:rsid w:val="0098481D"/>
    <w:rsid w:val="00984D90"/>
    <w:rsid w:val="009857D4"/>
    <w:rsid w:val="00985E03"/>
    <w:rsid w:val="009916FD"/>
    <w:rsid w:val="009925E3"/>
    <w:rsid w:val="00993270"/>
    <w:rsid w:val="00993514"/>
    <w:rsid w:val="00994330"/>
    <w:rsid w:val="00994716"/>
    <w:rsid w:val="00994D0D"/>
    <w:rsid w:val="00995E7F"/>
    <w:rsid w:val="009967A8"/>
    <w:rsid w:val="00996A30"/>
    <w:rsid w:val="00996A4C"/>
    <w:rsid w:val="00997B2D"/>
    <w:rsid w:val="00997BA6"/>
    <w:rsid w:val="009A1120"/>
    <w:rsid w:val="009A1DC3"/>
    <w:rsid w:val="009A319E"/>
    <w:rsid w:val="009A437C"/>
    <w:rsid w:val="009A4761"/>
    <w:rsid w:val="009A493B"/>
    <w:rsid w:val="009A4957"/>
    <w:rsid w:val="009A5A50"/>
    <w:rsid w:val="009A5B02"/>
    <w:rsid w:val="009A63F8"/>
    <w:rsid w:val="009A6717"/>
    <w:rsid w:val="009B059C"/>
    <w:rsid w:val="009B05EC"/>
    <w:rsid w:val="009B0CD2"/>
    <w:rsid w:val="009B30DA"/>
    <w:rsid w:val="009B3193"/>
    <w:rsid w:val="009B3CD0"/>
    <w:rsid w:val="009B4113"/>
    <w:rsid w:val="009B483B"/>
    <w:rsid w:val="009B48AF"/>
    <w:rsid w:val="009B50F0"/>
    <w:rsid w:val="009B666D"/>
    <w:rsid w:val="009B6B8E"/>
    <w:rsid w:val="009B6E37"/>
    <w:rsid w:val="009B7021"/>
    <w:rsid w:val="009B7151"/>
    <w:rsid w:val="009C0AB1"/>
    <w:rsid w:val="009C1EF8"/>
    <w:rsid w:val="009C27FE"/>
    <w:rsid w:val="009C349F"/>
    <w:rsid w:val="009C514D"/>
    <w:rsid w:val="009C59B3"/>
    <w:rsid w:val="009C5A8D"/>
    <w:rsid w:val="009C6246"/>
    <w:rsid w:val="009D1A0B"/>
    <w:rsid w:val="009D29F5"/>
    <w:rsid w:val="009D3F3B"/>
    <w:rsid w:val="009D40AC"/>
    <w:rsid w:val="009D4A85"/>
    <w:rsid w:val="009D6A16"/>
    <w:rsid w:val="009D7E7D"/>
    <w:rsid w:val="009E0C5F"/>
    <w:rsid w:val="009E1BC2"/>
    <w:rsid w:val="009E1EED"/>
    <w:rsid w:val="009E23E9"/>
    <w:rsid w:val="009E35A0"/>
    <w:rsid w:val="009E37AF"/>
    <w:rsid w:val="009E4298"/>
    <w:rsid w:val="009E4C36"/>
    <w:rsid w:val="009E4ED3"/>
    <w:rsid w:val="009E52D4"/>
    <w:rsid w:val="009E5E89"/>
    <w:rsid w:val="009E5F58"/>
    <w:rsid w:val="009E6BA4"/>
    <w:rsid w:val="009E749A"/>
    <w:rsid w:val="009F0600"/>
    <w:rsid w:val="009F0DAC"/>
    <w:rsid w:val="009F1109"/>
    <w:rsid w:val="009F2C73"/>
    <w:rsid w:val="009F3CD4"/>
    <w:rsid w:val="009F3D48"/>
    <w:rsid w:val="009F430F"/>
    <w:rsid w:val="009F647D"/>
    <w:rsid w:val="009F6BA3"/>
    <w:rsid w:val="009F797F"/>
    <w:rsid w:val="009F7F47"/>
    <w:rsid w:val="00A0117B"/>
    <w:rsid w:val="00A016C4"/>
    <w:rsid w:val="00A057DE"/>
    <w:rsid w:val="00A05ED6"/>
    <w:rsid w:val="00A06051"/>
    <w:rsid w:val="00A069F5"/>
    <w:rsid w:val="00A07B52"/>
    <w:rsid w:val="00A07B96"/>
    <w:rsid w:val="00A110C3"/>
    <w:rsid w:val="00A1147C"/>
    <w:rsid w:val="00A115B6"/>
    <w:rsid w:val="00A152A5"/>
    <w:rsid w:val="00A17500"/>
    <w:rsid w:val="00A20FF2"/>
    <w:rsid w:val="00A21EE9"/>
    <w:rsid w:val="00A22BEA"/>
    <w:rsid w:val="00A25641"/>
    <w:rsid w:val="00A26113"/>
    <w:rsid w:val="00A26584"/>
    <w:rsid w:val="00A265AB"/>
    <w:rsid w:val="00A27702"/>
    <w:rsid w:val="00A3008F"/>
    <w:rsid w:val="00A31500"/>
    <w:rsid w:val="00A319A1"/>
    <w:rsid w:val="00A324C3"/>
    <w:rsid w:val="00A34102"/>
    <w:rsid w:val="00A342B3"/>
    <w:rsid w:val="00A34AED"/>
    <w:rsid w:val="00A351B8"/>
    <w:rsid w:val="00A357F9"/>
    <w:rsid w:val="00A35DAF"/>
    <w:rsid w:val="00A3642F"/>
    <w:rsid w:val="00A36431"/>
    <w:rsid w:val="00A366B2"/>
    <w:rsid w:val="00A3701C"/>
    <w:rsid w:val="00A41226"/>
    <w:rsid w:val="00A42246"/>
    <w:rsid w:val="00A452F5"/>
    <w:rsid w:val="00A4536F"/>
    <w:rsid w:val="00A45B34"/>
    <w:rsid w:val="00A46303"/>
    <w:rsid w:val="00A47059"/>
    <w:rsid w:val="00A5051B"/>
    <w:rsid w:val="00A51C53"/>
    <w:rsid w:val="00A51C93"/>
    <w:rsid w:val="00A52D10"/>
    <w:rsid w:val="00A53EBE"/>
    <w:rsid w:val="00A54DD2"/>
    <w:rsid w:val="00A54F55"/>
    <w:rsid w:val="00A55BA1"/>
    <w:rsid w:val="00A56A5F"/>
    <w:rsid w:val="00A573A1"/>
    <w:rsid w:val="00A5798D"/>
    <w:rsid w:val="00A57B25"/>
    <w:rsid w:val="00A60D43"/>
    <w:rsid w:val="00A62797"/>
    <w:rsid w:val="00A62EA6"/>
    <w:rsid w:val="00A6643A"/>
    <w:rsid w:val="00A66C29"/>
    <w:rsid w:val="00A67597"/>
    <w:rsid w:val="00A6772C"/>
    <w:rsid w:val="00A67C4B"/>
    <w:rsid w:val="00A702AF"/>
    <w:rsid w:val="00A7061C"/>
    <w:rsid w:val="00A70AF9"/>
    <w:rsid w:val="00A71333"/>
    <w:rsid w:val="00A7225E"/>
    <w:rsid w:val="00A725DC"/>
    <w:rsid w:val="00A73B5D"/>
    <w:rsid w:val="00A7460B"/>
    <w:rsid w:val="00A75228"/>
    <w:rsid w:val="00A755DA"/>
    <w:rsid w:val="00A7696E"/>
    <w:rsid w:val="00A8054E"/>
    <w:rsid w:val="00A80848"/>
    <w:rsid w:val="00A808C6"/>
    <w:rsid w:val="00A80B95"/>
    <w:rsid w:val="00A80E64"/>
    <w:rsid w:val="00A81490"/>
    <w:rsid w:val="00A827FE"/>
    <w:rsid w:val="00A84048"/>
    <w:rsid w:val="00A857F8"/>
    <w:rsid w:val="00A85B4F"/>
    <w:rsid w:val="00A86512"/>
    <w:rsid w:val="00A86890"/>
    <w:rsid w:val="00A86A5D"/>
    <w:rsid w:val="00A8761A"/>
    <w:rsid w:val="00A9073C"/>
    <w:rsid w:val="00A91085"/>
    <w:rsid w:val="00A912F8"/>
    <w:rsid w:val="00A91422"/>
    <w:rsid w:val="00A93328"/>
    <w:rsid w:val="00A93C18"/>
    <w:rsid w:val="00A94688"/>
    <w:rsid w:val="00A96C47"/>
    <w:rsid w:val="00A96E3C"/>
    <w:rsid w:val="00AA0199"/>
    <w:rsid w:val="00AA03C3"/>
    <w:rsid w:val="00AA0A14"/>
    <w:rsid w:val="00AA0AFA"/>
    <w:rsid w:val="00AA0BFC"/>
    <w:rsid w:val="00AA0E4D"/>
    <w:rsid w:val="00AA0F63"/>
    <w:rsid w:val="00AA1201"/>
    <w:rsid w:val="00AA1703"/>
    <w:rsid w:val="00AA23B2"/>
    <w:rsid w:val="00AA3560"/>
    <w:rsid w:val="00AA39F6"/>
    <w:rsid w:val="00AA3C46"/>
    <w:rsid w:val="00AA3D6A"/>
    <w:rsid w:val="00AA3F85"/>
    <w:rsid w:val="00AA570C"/>
    <w:rsid w:val="00AA613E"/>
    <w:rsid w:val="00AA6316"/>
    <w:rsid w:val="00AA68CE"/>
    <w:rsid w:val="00AA7E42"/>
    <w:rsid w:val="00AB0A49"/>
    <w:rsid w:val="00AB0AFE"/>
    <w:rsid w:val="00AB1570"/>
    <w:rsid w:val="00AB28CA"/>
    <w:rsid w:val="00AB32E8"/>
    <w:rsid w:val="00AB3B44"/>
    <w:rsid w:val="00AB4DA2"/>
    <w:rsid w:val="00AC0123"/>
    <w:rsid w:val="00AC22C6"/>
    <w:rsid w:val="00AC2C37"/>
    <w:rsid w:val="00AC2E45"/>
    <w:rsid w:val="00AC3F8C"/>
    <w:rsid w:val="00AC4748"/>
    <w:rsid w:val="00AC4C9C"/>
    <w:rsid w:val="00AC5DEC"/>
    <w:rsid w:val="00AC6673"/>
    <w:rsid w:val="00AC75F3"/>
    <w:rsid w:val="00AC7E6A"/>
    <w:rsid w:val="00AD2303"/>
    <w:rsid w:val="00AD2371"/>
    <w:rsid w:val="00AD2888"/>
    <w:rsid w:val="00AD31C1"/>
    <w:rsid w:val="00AD370D"/>
    <w:rsid w:val="00AD5D5A"/>
    <w:rsid w:val="00AD62C3"/>
    <w:rsid w:val="00AD642C"/>
    <w:rsid w:val="00AD6A6F"/>
    <w:rsid w:val="00AD73A5"/>
    <w:rsid w:val="00AD7925"/>
    <w:rsid w:val="00AE08E4"/>
    <w:rsid w:val="00AE0A2A"/>
    <w:rsid w:val="00AE12AB"/>
    <w:rsid w:val="00AE1D15"/>
    <w:rsid w:val="00AE1EEA"/>
    <w:rsid w:val="00AE255B"/>
    <w:rsid w:val="00AE3339"/>
    <w:rsid w:val="00AE3698"/>
    <w:rsid w:val="00AE3D5F"/>
    <w:rsid w:val="00AE4091"/>
    <w:rsid w:val="00AE439C"/>
    <w:rsid w:val="00AE566B"/>
    <w:rsid w:val="00AE5D39"/>
    <w:rsid w:val="00AE5FCD"/>
    <w:rsid w:val="00AE62A3"/>
    <w:rsid w:val="00AE6566"/>
    <w:rsid w:val="00AF324B"/>
    <w:rsid w:val="00AF32C8"/>
    <w:rsid w:val="00AF3D74"/>
    <w:rsid w:val="00AF3F20"/>
    <w:rsid w:val="00AF6FF8"/>
    <w:rsid w:val="00AF74FD"/>
    <w:rsid w:val="00AF7FA4"/>
    <w:rsid w:val="00B00E81"/>
    <w:rsid w:val="00B01588"/>
    <w:rsid w:val="00B01803"/>
    <w:rsid w:val="00B02FEE"/>
    <w:rsid w:val="00B04BE1"/>
    <w:rsid w:val="00B04E42"/>
    <w:rsid w:val="00B050DC"/>
    <w:rsid w:val="00B068BD"/>
    <w:rsid w:val="00B06BC3"/>
    <w:rsid w:val="00B06F18"/>
    <w:rsid w:val="00B078C3"/>
    <w:rsid w:val="00B11358"/>
    <w:rsid w:val="00B114D0"/>
    <w:rsid w:val="00B11BB4"/>
    <w:rsid w:val="00B13F8E"/>
    <w:rsid w:val="00B167CC"/>
    <w:rsid w:val="00B16F17"/>
    <w:rsid w:val="00B17444"/>
    <w:rsid w:val="00B17814"/>
    <w:rsid w:val="00B212DC"/>
    <w:rsid w:val="00B22F97"/>
    <w:rsid w:val="00B2427C"/>
    <w:rsid w:val="00B248F4"/>
    <w:rsid w:val="00B24BB4"/>
    <w:rsid w:val="00B26EFF"/>
    <w:rsid w:val="00B2793B"/>
    <w:rsid w:val="00B27C61"/>
    <w:rsid w:val="00B3029F"/>
    <w:rsid w:val="00B3098F"/>
    <w:rsid w:val="00B32769"/>
    <w:rsid w:val="00B4093A"/>
    <w:rsid w:val="00B40A84"/>
    <w:rsid w:val="00B40DA7"/>
    <w:rsid w:val="00B42B05"/>
    <w:rsid w:val="00B43511"/>
    <w:rsid w:val="00B45145"/>
    <w:rsid w:val="00B466E3"/>
    <w:rsid w:val="00B46C50"/>
    <w:rsid w:val="00B477C3"/>
    <w:rsid w:val="00B479EF"/>
    <w:rsid w:val="00B5114F"/>
    <w:rsid w:val="00B5186E"/>
    <w:rsid w:val="00B521DF"/>
    <w:rsid w:val="00B535CD"/>
    <w:rsid w:val="00B53FA1"/>
    <w:rsid w:val="00B54F8A"/>
    <w:rsid w:val="00B564E3"/>
    <w:rsid w:val="00B57817"/>
    <w:rsid w:val="00B60526"/>
    <w:rsid w:val="00B60BA9"/>
    <w:rsid w:val="00B62010"/>
    <w:rsid w:val="00B62597"/>
    <w:rsid w:val="00B62A37"/>
    <w:rsid w:val="00B63DE5"/>
    <w:rsid w:val="00B64274"/>
    <w:rsid w:val="00B64E1C"/>
    <w:rsid w:val="00B650D7"/>
    <w:rsid w:val="00B66B72"/>
    <w:rsid w:val="00B7020C"/>
    <w:rsid w:val="00B70D09"/>
    <w:rsid w:val="00B70F4E"/>
    <w:rsid w:val="00B70FCA"/>
    <w:rsid w:val="00B715A5"/>
    <w:rsid w:val="00B7340F"/>
    <w:rsid w:val="00B74708"/>
    <w:rsid w:val="00B74C14"/>
    <w:rsid w:val="00B74CE7"/>
    <w:rsid w:val="00B75803"/>
    <w:rsid w:val="00B761AC"/>
    <w:rsid w:val="00B76EED"/>
    <w:rsid w:val="00B778A1"/>
    <w:rsid w:val="00B813F6"/>
    <w:rsid w:val="00B819BB"/>
    <w:rsid w:val="00B825D3"/>
    <w:rsid w:val="00B833E5"/>
    <w:rsid w:val="00B83425"/>
    <w:rsid w:val="00B83D0A"/>
    <w:rsid w:val="00B843A5"/>
    <w:rsid w:val="00B86D48"/>
    <w:rsid w:val="00B875F5"/>
    <w:rsid w:val="00B9027B"/>
    <w:rsid w:val="00B91164"/>
    <w:rsid w:val="00B91ABE"/>
    <w:rsid w:val="00B91C0D"/>
    <w:rsid w:val="00B92871"/>
    <w:rsid w:val="00B92A18"/>
    <w:rsid w:val="00B93086"/>
    <w:rsid w:val="00B93208"/>
    <w:rsid w:val="00B93909"/>
    <w:rsid w:val="00B9424D"/>
    <w:rsid w:val="00B946C0"/>
    <w:rsid w:val="00B94A9A"/>
    <w:rsid w:val="00B94E87"/>
    <w:rsid w:val="00B95201"/>
    <w:rsid w:val="00B95690"/>
    <w:rsid w:val="00B96485"/>
    <w:rsid w:val="00B9655D"/>
    <w:rsid w:val="00B9738A"/>
    <w:rsid w:val="00B97462"/>
    <w:rsid w:val="00B97AF6"/>
    <w:rsid w:val="00B97D12"/>
    <w:rsid w:val="00BA0A73"/>
    <w:rsid w:val="00BA10EA"/>
    <w:rsid w:val="00BA1D4C"/>
    <w:rsid w:val="00BA2535"/>
    <w:rsid w:val="00BA357E"/>
    <w:rsid w:val="00BA54D0"/>
    <w:rsid w:val="00BA5FC4"/>
    <w:rsid w:val="00BA656A"/>
    <w:rsid w:val="00BB00DA"/>
    <w:rsid w:val="00BB0721"/>
    <w:rsid w:val="00BB14D2"/>
    <w:rsid w:val="00BB15AF"/>
    <w:rsid w:val="00BB1B71"/>
    <w:rsid w:val="00BB23DC"/>
    <w:rsid w:val="00BB2727"/>
    <w:rsid w:val="00BB29A9"/>
    <w:rsid w:val="00BB417C"/>
    <w:rsid w:val="00BB41EB"/>
    <w:rsid w:val="00BB47A3"/>
    <w:rsid w:val="00BB5046"/>
    <w:rsid w:val="00BB5974"/>
    <w:rsid w:val="00BB5D53"/>
    <w:rsid w:val="00BB60D4"/>
    <w:rsid w:val="00BB6EF2"/>
    <w:rsid w:val="00BB7725"/>
    <w:rsid w:val="00BC0488"/>
    <w:rsid w:val="00BC048A"/>
    <w:rsid w:val="00BC06F2"/>
    <w:rsid w:val="00BC0A48"/>
    <w:rsid w:val="00BC2573"/>
    <w:rsid w:val="00BC28D8"/>
    <w:rsid w:val="00BC2B94"/>
    <w:rsid w:val="00BC463D"/>
    <w:rsid w:val="00BC4ACF"/>
    <w:rsid w:val="00BC5210"/>
    <w:rsid w:val="00BC6563"/>
    <w:rsid w:val="00BC6A42"/>
    <w:rsid w:val="00BC7113"/>
    <w:rsid w:val="00BD1278"/>
    <w:rsid w:val="00BD154E"/>
    <w:rsid w:val="00BD1960"/>
    <w:rsid w:val="00BD29DB"/>
    <w:rsid w:val="00BD3626"/>
    <w:rsid w:val="00BD37AA"/>
    <w:rsid w:val="00BD4A19"/>
    <w:rsid w:val="00BD4DCE"/>
    <w:rsid w:val="00BD4DD0"/>
    <w:rsid w:val="00BD5BCD"/>
    <w:rsid w:val="00BD6288"/>
    <w:rsid w:val="00BD6BD3"/>
    <w:rsid w:val="00BD6C25"/>
    <w:rsid w:val="00BD737F"/>
    <w:rsid w:val="00BD76D0"/>
    <w:rsid w:val="00BD7B2F"/>
    <w:rsid w:val="00BE01BE"/>
    <w:rsid w:val="00BE356C"/>
    <w:rsid w:val="00BE3D6B"/>
    <w:rsid w:val="00BE4155"/>
    <w:rsid w:val="00BE5069"/>
    <w:rsid w:val="00BE5098"/>
    <w:rsid w:val="00BE63E2"/>
    <w:rsid w:val="00BE71D8"/>
    <w:rsid w:val="00BE7312"/>
    <w:rsid w:val="00BE7E8B"/>
    <w:rsid w:val="00BF07F1"/>
    <w:rsid w:val="00BF17E5"/>
    <w:rsid w:val="00BF195F"/>
    <w:rsid w:val="00BF1C91"/>
    <w:rsid w:val="00BF4149"/>
    <w:rsid w:val="00BF4B23"/>
    <w:rsid w:val="00BF4D6F"/>
    <w:rsid w:val="00BF5003"/>
    <w:rsid w:val="00BF6248"/>
    <w:rsid w:val="00BF6DAE"/>
    <w:rsid w:val="00BF70E4"/>
    <w:rsid w:val="00C00C12"/>
    <w:rsid w:val="00C0122B"/>
    <w:rsid w:val="00C02E4C"/>
    <w:rsid w:val="00C03505"/>
    <w:rsid w:val="00C039CB"/>
    <w:rsid w:val="00C06AB4"/>
    <w:rsid w:val="00C07029"/>
    <w:rsid w:val="00C10769"/>
    <w:rsid w:val="00C110A4"/>
    <w:rsid w:val="00C113E1"/>
    <w:rsid w:val="00C11EFC"/>
    <w:rsid w:val="00C12143"/>
    <w:rsid w:val="00C122A4"/>
    <w:rsid w:val="00C124FC"/>
    <w:rsid w:val="00C1284E"/>
    <w:rsid w:val="00C134D4"/>
    <w:rsid w:val="00C1534F"/>
    <w:rsid w:val="00C15DF1"/>
    <w:rsid w:val="00C205DA"/>
    <w:rsid w:val="00C2060A"/>
    <w:rsid w:val="00C20E85"/>
    <w:rsid w:val="00C21000"/>
    <w:rsid w:val="00C22A7B"/>
    <w:rsid w:val="00C24EC3"/>
    <w:rsid w:val="00C25877"/>
    <w:rsid w:val="00C26408"/>
    <w:rsid w:val="00C267BA"/>
    <w:rsid w:val="00C2697D"/>
    <w:rsid w:val="00C274FE"/>
    <w:rsid w:val="00C27E72"/>
    <w:rsid w:val="00C30B85"/>
    <w:rsid w:val="00C30D38"/>
    <w:rsid w:val="00C30F3D"/>
    <w:rsid w:val="00C314DC"/>
    <w:rsid w:val="00C322B7"/>
    <w:rsid w:val="00C32746"/>
    <w:rsid w:val="00C32F53"/>
    <w:rsid w:val="00C33532"/>
    <w:rsid w:val="00C354A4"/>
    <w:rsid w:val="00C35810"/>
    <w:rsid w:val="00C369CA"/>
    <w:rsid w:val="00C36B85"/>
    <w:rsid w:val="00C3714C"/>
    <w:rsid w:val="00C42C2E"/>
    <w:rsid w:val="00C431FF"/>
    <w:rsid w:val="00C4381B"/>
    <w:rsid w:val="00C43D81"/>
    <w:rsid w:val="00C446A8"/>
    <w:rsid w:val="00C44E5F"/>
    <w:rsid w:val="00C4561C"/>
    <w:rsid w:val="00C463A6"/>
    <w:rsid w:val="00C46462"/>
    <w:rsid w:val="00C47377"/>
    <w:rsid w:val="00C50088"/>
    <w:rsid w:val="00C5018F"/>
    <w:rsid w:val="00C51E5C"/>
    <w:rsid w:val="00C52C4A"/>
    <w:rsid w:val="00C55525"/>
    <w:rsid w:val="00C57571"/>
    <w:rsid w:val="00C5758C"/>
    <w:rsid w:val="00C575A9"/>
    <w:rsid w:val="00C57962"/>
    <w:rsid w:val="00C625A1"/>
    <w:rsid w:val="00C62E61"/>
    <w:rsid w:val="00C630D9"/>
    <w:rsid w:val="00C63230"/>
    <w:rsid w:val="00C63CED"/>
    <w:rsid w:val="00C64062"/>
    <w:rsid w:val="00C6487C"/>
    <w:rsid w:val="00C65B3C"/>
    <w:rsid w:val="00C66EA5"/>
    <w:rsid w:val="00C702C7"/>
    <w:rsid w:val="00C71C16"/>
    <w:rsid w:val="00C723B2"/>
    <w:rsid w:val="00C7247B"/>
    <w:rsid w:val="00C72C7F"/>
    <w:rsid w:val="00C7353D"/>
    <w:rsid w:val="00C7373B"/>
    <w:rsid w:val="00C73F75"/>
    <w:rsid w:val="00C74113"/>
    <w:rsid w:val="00C74ABE"/>
    <w:rsid w:val="00C75DE4"/>
    <w:rsid w:val="00C76B93"/>
    <w:rsid w:val="00C77DA0"/>
    <w:rsid w:val="00C80818"/>
    <w:rsid w:val="00C816E5"/>
    <w:rsid w:val="00C81A04"/>
    <w:rsid w:val="00C82770"/>
    <w:rsid w:val="00C85615"/>
    <w:rsid w:val="00C86190"/>
    <w:rsid w:val="00C87269"/>
    <w:rsid w:val="00C87D45"/>
    <w:rsid w:val="00C92618"/>
    <w:rsid w:val="00C93DF4"/>
    <w:rsid w:val="00C940A5"/>
    <w:rsid w:val="00C94D73"/>
    <w:rsid w:val="00C94FA4"/>
    <w:rsid w:val="00C95AA3"/>
    <w:rsid w:val="00C96C2D"/>
    <w:rsid w:val="00CA06F2"/>
    <w:rsid w:val="00CA1797"/>
    <w:rsid w:val="00CA1CE3"/>
    <w:rsid w:val="00CA1E0A"/>
    <w:rsid w:val="00CA2B8C"/>
    <w:rsid w:val="00CA3A23"/>
    <w:rsid w:val="00CA4904"/>
    <w:rsid w:val="00CA4CA9"/>
    <w:rsid w:val="00CA5F46"/>
    <w:rsid w:val="00CA64C7"/>
    <w:rsid w:val="00CA781D"/>
    <w:rsid w:val="00CA7E3D"/>
    <w:rsid w:val="00CB1841"/>
    <w:rsid w:val="00CB2B9F"/>
    <w:rsid w:val="00CB5A1D"/>
    <w:rsid w:val="00CB6550"/>
    <w:rsid w:val="00CB670E"/>
    <w:rsid w:val="00CB6C38"/>
    <w:rsid w:val="00CB7100"/>
    <w:rsid w:val="00CB7BCA"/>
    <w:rsid w:val="00CB7E34"/>
    <w:rsid w:val="00CC09E4"/>
    <w:rsid w:val="00CC11DB"/>
    <w:rsid w:val="00CC1490"/>
    <w:rsid w:val="00CC374B"/>
    <w:rsid w:val="00CC412C"/>
    <w:rsid w:val="00CC579E"/>
    <w:rsid w:val="00CC5BBE"/>
    <w:rsid w:val="00CC6242"/>
    <w:rsid w:val="00CC6F64"/>
    <w:rsid w:val="00CC7530"/>
    <w:rsid w:val="00CC7CC2"/>
    <w:rsid w:val="00CC7F7C"/>
    <w:rsid w:val="00CD0594"/>
    <w:rsid w:val="00CD1296"/>
    <w:rsid w:val="00CD1A1F"/>
    <w:rsid w:val="00CD2719"/>
    <w:rsid w:val="00CD2A5D"/>
    <w:rsid w:val="00CD2B00"/>
    <w:rsid w:val="00CD2D1C"/>
    <w:rsid w:val="00CD48F5"/>
    <w:rsid w:val="00CD52B5"/>
    <w:rsid w:val="00CD53E1"/>
    <w:rsid w:val="00CD5F5A"/>
    <w:rsid w:val="00CD5FC9"/>
    <w:rsid w:val="00CD7A13"/>
    <w:rsid w:val="00CE03CB"/>
    <w:rsid w:val="00CE1740"/>
    <w:rsid w:val="00CE1AB8"/>
    <w:rsid w:val="00CE36CE"/>
    <w:rsid w:val="00CE37B5"/>
    <w:rsid w:val="00CE3E80"/>
    <w:rsid w:val="00CE452E"/>
    <w:rsid w:val="00CE55B7"/>
    <w:rsid w:val="00CE5C54"/>
    <w:rsid w:val="00CE5E9E"/>
    <w:rsid w:val="00CE5FDD"/>
    <w:rsid w:val="00CE605F"/>
    <w:rsid w:val="00CE6763"/>
    <w:rsid w:val="00CE7DDD"/>
    <w:rsid w:val="00CE7E5D"/>
    <w:rsid w:val="00CE7EEE"/>
    <w:rsid w:val="00CF0352"/>
    <w:rsid w:val="00CF08E0"/>
    <w:rsid w:val="00CF2295"/>
    <w:rsid w:val="00CF2C1D"/>
    <w:rsid w:val="00CF575A"/>
    <w:rsid w:val="00CF58B5"/>
    <w:rsid w:val="00CF6E68"/>
    <w:rsid w:val="00CF70D2"/>
    <w:rsid w:val="00D0022A"/>
    <w:rsid w:val="00D0099D"/>
    <w:rsid w:val="00D01251"/>
    <w:rsid w:val="00D01540"/>
    <w:rsid w:val="00D0203F"/>
    <w:rsid w:val="00D026F8"/>
    <w:rsid w:val="00D02B91"/>
    <w:rsid w:val="00D032E7"/>
    <w:rsid w:val="00D03924"/>
    <w:rsid w:val="00D04472"/>
    <w:rsid w:val="00D04A61"/>
    <w:rsid w:val="00D0558D"/>
    <w:rsid w:val="00D060C4"/>
    <w:rsid w:val="00D06CEE"/>
    <w:rsid w:val="00D07118"/>
    <w:rsid w:val="00D074D8"/>
    <w:rsid w:val="00D07AB1"/>
    <w:rsid w:val="00D07BE1"/>
    <w:rsid w:val="00D1083C"/>
    <w:rsid w:val="00D10C4D"/>
    <w:rsid w:val="00D10D5C"/>
    <w:rsid w:val="00D12F77"/>
    <w:rsid w:val="00D131D9"/>
    <w:rsid w:val="00D13422"/>
    <w:rsid w:val="00D134F9"/>
    <w:rsid w:val="00D13592"/>
    <w:rsid w:val="00D14E68"/>
    <w:rsid w:val="00D156BC"/>
    <w:rsid w:val="00D15862"/>
    <w:rsid w:val="00D160D7"/>
    <w:rsid w:val="00D16159"/>
    <w:rsid w:val="00D16D21"/>
    <w:rsid w:val="00D16E2B"/>
    <w:rsid w:val="00D212F7"/>
    <w:rsid w:val="00D21FA6"/>
    <w:rsid w:val="00D221BE"/>
    <w:rsid w:val="00D22A42"/>
    <w:rsid w:val="00D22A44"/>
    <w:rsid w:val="00D234BE"/>
    <w:rsid w:val="00D236C0"/>
    <w:rsid w:val="00D240FC"/>
    <w:rsid w:val="00D25D4B"/>
    <w:rsid w:val="00D27249"/>
    <w:rsid w:val="00D273A6"/>
    <w:rsid w:val="00D274C3"/>
    <w:rsid w:val="00D30043"/>
    <w:rsid w:val="00D33083"/>
    <w:rsid w:val="00D33654"/>
    <w:rsid w:val="00D34D0C"/>
    <w:rsid w:val="00D34D2C"/>
    <w:rsid w:val="00D357D3"/>
    <w:rsid w:val="00D36242"/>
    <w:rsid w:val="00D36C80"/>
    <w:rsid w:val="00D372A0"/>
    <w:rsid w:val="00D40E89"/>
    <w:rsid w:val="00D416E3"/>
    <w:rsid w:val="00D41E92"/>
    <w:rsid w:val="00D4218B"/>
    <w:rsid w:val="00D424DC"/>
    <w:rsid w:val="00D42A7C"/>
    <w:rsid w:val="00D50269"/>
    <w:rsid w:val="00D51569"/>
    <w:rsid w:val="00D539F5"/>
    <w:rsid w:val="00D53BC5"/>
    <w:rsid w:val="00D54D74"/>
    <w:rsid w:val="00D55532"/>
    <w:rsid w:val="00D5679B"/>
    <w:rsid w:val="00D576F2"/>
    <w:rsid w:val="00D607C4"/>
    <w:rsid w:val="00D60E95"/>
    <w:rsid w:val="00D60FCD"/>
    <w:rsid w:val="00D612DE"/>
    <w:rsid w:val="00D61F6C"/>
    <w:rsid w:val="00D629E8"/>
    <w:rsid w:val="00D63075"/>
    <w:rsid w:val="00D65B2A"/>
    <w:rsid w:val="00D660B9"/>
    <w:rsid w:val="00D671A5"/>
    <w:rsid w:val="00D6732B"/>
    <w:rsid w:val="00D6782C"/>
    <w:rsid w:val="00D7102F"/>
    <w:rsid w:val="00D71977"/>
    <w:rsid w:val="00D721E0"/>
    <w:rsid w:val="00D737F3"/>
    <w:rsid w:val="00D7393C"/>
    <w:rsid w:val="00D7431B"/>
    <w:rsid w:val="00D74D7F"/>
    <w:rsid w:val="00D7604B"/>
    <w:rsid w:val="00D77EE9"/>
    <w:rsid w:val="00D806E6"/>
    <w:rsid w:val="00D81091"/>
    <w:rsid w:val="00D815A3"/>
    <w:rsid w:val="00D818D4"/>
    <w:rsid w:val="00D81E14"/>
    <w:rsid w:val="00D82FED"/>
    <w:rsid w:val="00D84126"/>
    <w:rsid w:val="00D843A0"/>
    <w:rsid w:val="00D845AD"/>
    <w:rsid w:val="00D85A91"/>
    <w:rsid w:val="00D86D4C"/>
    <w:rsid w:val="00D86FB2"/>
    <w:rsid w:val="00D8764E"/>
    <w:rsid w:val="00D91154"/>
    <w:rsid w:val="00D947DA"/>
    <w:rsid w:val="00D95B56"/>
    <w:rsid w:val="00D968C5"/>
    <w:rsid w:val="00DA019E"/>
    <w:rsid w:val="00DA1348"/>
    <w:rsid w:val="00DA2220"/>
    <w:rsid w:val="00DA3126"/>
    <w:rsid w:val="00DA445F"/>
    <w:rsid w:val="00DA61BF"/>
    <w:rsid w:val="00DA65E2"/>
    <w:rsid w:val="00DA6AAB"/>
    <w:rsid w:val="00DA7015"/>
    <w:rsid w:val="00DA75FD"/>
    <w:rsid w:val="00DB334F"/>
    <w:rsid w:val="00DB3BE1"/>
    <w:rsid w:val="00DB4B34"/>
    <w:rsid w:val="00DB4DF7"/>
    <w:rsid w:val="00DB6AE7"/>
    <w:rsid w:val="00DB71E6"/>
    <w:rsid w:val="00DB7BCA"/>
    <w:rsid w:val="00DC1D98"/>
    <w:rsid w:val="00DC27CF"/>
    <w:rsid w:val="00DC3512"/>
    <w:rsid w:val="00DC3614"/>
    <w:rsid w:val="00DC4569"/>
    <w:rsid w:val="00DC6284"/>
    <w:rsid w:val="00DC6489"/>
    <w:rsid w:val="00DC6A10"/>
    <w:rsid w:val="00DC6CFB"/>
    <w:rsid w:val="00DC716B"/>
    <w:rsid w:val="00DC7FB7"/>
    <w:rsid w:val="00DD033A"/>
    <w:rsid w:val="00DD0B4F"/>
    <w:rsid w:val="00DD166C"/>
    <w:rsid w:val="00DD3075"/>
    <w:rsid w:val="00DD456F"/>
    <w:rsid w:val="00DD6A70"/>
    <w:rsid w:val="00DD75CF"/>
    <w:rsid w:val="00DD7CA6"/>
    <w:rsid w:val="00DD7CDC"/>
    <w:rsid w:val="00DE026D"/>
    <w:rsid w:val="00DE1643"/>
    <w:rsid w:val="00DE283D"/>
    <w:rsid w:val="00DE3C03"/>
    <w:rsid w:val="00DE3D81"/>
    <w:rsid w:val="00DE67BF"/>
    <w:rsid w:val="00DE795F"/>
    <w:rsid w:val="00DF07A8"/>
    <w:rsid w:val="00DF0C35"/>
    <w:rsid w:val="00DF3590"/>
    <w:rsid w:val="00DF5058"/>
    <w:rsid w:val="00DF6177"/>
    <w:rsid w:val="00DF7317"/>
    <w:rsid w:val="00DF7661"/>
    <w:rsid w:val="00DF769D"/>
    <w:rsid w:val="00E000BD"/>
    <w:rsid w:val="00E00581"/>
    <w:rsid w:val="00E00C17"/>
    <w:rsid w:val="00E01D3F"/>
    <w:rsid w:val="00E01D8F"/>
    <w:rsid w:val="00E01E1A"/>
    <w:rsid w:val="00E04C50"/>
    <w:rsid w:val="00E0694F"/>
    <w:rsid w:val="00E10048"/>
    <w:rsid w:val="00E10C4C"/>
    <w:rsid w:val="00E113EF"/>
    <w:rsid w:val="00E115FF"/>
    <w:rsid w:val="00E12387"/>
    <w:rsid w:val="00E1275B"/>
    <w:rsid w:val="00E132E1"/>
    <w:rsid w:val="00E13EE5"/>
    <w:rsid w:val="00E14339"/>
    <w:rsid w:val="00E14E00"/>
    <w:rsid w:val="00E14F66"/>
    <w:rsid w:val="00E163DA"/>
    <w:rsid w:val="00E16B16"/>
    <w:rsid w:val="00E17CE1"/>
    <w:rsid w:val="00E2107C"/>
    <w:rsid w:val="00E21733"/>
    <w:rsid w:val="00E2306D"/>
    <w:rsid w:val="00E23357"/>
    <w:rsid w:val="00E23BB7"/>
    <w:rsid w:val="00E2481D"/>
    <w:rsid w:val="00E24C45"/>
    <w:rsid w:val="00E26086"/>
    <w:rsid w:val="00E262A6"/>
    <w:rsid w:val="00E26C99"/>
    <w:rsid w:val="00E26FBF"/>
    <w:rsid w:val="00E309D8"/>
    <w:rsid w:val="00E31508"/>
    <w:rsid w:val="00E32851"/>
    <w:rsid w:val="00E3315B"/>
    <w:rsid w:val="00E347D5"/>
    <w:rsid w:val="00E34FDA"/>
    <w:rsid w:val="00E36817"/>
    <w:rsid w:val="00E36998"/>
    <w:rsid w:val="00E40016"/>
    <w:rsid w:val="00E40987"/>
    <w:rsid w:val="00E41C43"/>
    <w:rsid w:val="00E4262E"/>
    <w:rsid w:val="00E426E4"/>
    <w:rsid w:val="00E427DC"/>
    <w:rsid w:val="00E42C08"/>
    <w:rsid w:val="00E4373E"/>
    <w:rsid w:val="00E44928"/>
    <w:rsid w:val="00E44F20"/>
    <w:rsid w:val="00E452A9"/>
    <w:rsid w:val="00E46F66"/>
    <w:rsid w:val="00E47355"/>
    <w:rsid w:val="00E47E43"/>
    <w:rsid w:val="00E47F2C"/>
    <w:rsid w:val="00E47F61"/>
    <w:rsid w:val="00E5215B"/>
    <w:rsid w:val="00E5239F"/>
    <w:rsid w:val="00E523E6"/>
    <w:rsid w:val="00E53800"/>
    <w:rsid w:val="00E53D69"/>
    <w:rsid w:val="00E548F6"/>
    <w:rsid w:val="00E54D50"/>
    <w:rsid w:val="00E552F0"/>
    <w:rsid w:val="00E56898"/>
    <w:rsid w:val="00E57E39"/>
    <w:rsid w:val="00E605D6"/>
    <w:rsid w:val="00E6099D"/>
    <w:rsid w:val="00E623E1"/>
    <w:rsid w:val="00E631ED"/>
    <w:rsid w:val="00E63A42"/>
    <w:rsid w:val="00E65296"/>
    <w:rsid w:val="00E652E0"/>
    <w:rsid w:val="00E65CFC"/>
    <w:rsid w:val="00E661C6"/>
    <w:rsid w:val="00E66C45"/>
    <w:rsid w:val="00E6737E"/>
    <w:rsid w:val="00E67510"/>
    <w:rsid w:val="00E677E2"/>
    <w:rsid w:val="00E71CE5"/>
    <w:rsid w:val="00E71F71"/>
    <w:rsid w:val="00E71F7D"/>
    <w:rsid w:val="00E71FD5"/>
    <w:rsid w:val="00E72106"/>
    <w:rsid w:val="00E72242"/>
    <w:rsid w:val="00E72BEB"/>
    <w:rsid w:val="00E72C22"/>
    <w:rsid w:val="00E738B2"/>
    <w:rsid w:val="00E73B13"/>
    <w:rsid w:val="00E73D27"/>
    <w:rsid w:val="00E745AE"/>
    <w:rsid w:val="00E74FCC"/>
    <w:rsid w:val="00E75802"/>
    <w:rsid w:val="00E75ED2"/>
    <w:rsid w:val="00E764B8"/>
    <w:rsid w:val="00E776AC"/>
    <w:rsid w:val="00E778B5"/>
    <w:rsid w:val="00E77D22"/>
    <w:rsid w:val="00E80322"/>
    <w:rsid w:val="00E80D39"/>
    <w:rsid w:val="00E813B8"/>
    <w:rsid w:val="00E81EEF"/>
    <w:rsid w:val="00E82572"/>
    <w:rsid w:val="00E82CBF"/>
    <w:rsid w:val="00E82E1B"/>
    <w:rsid w:val="00E85275"/>
    <w:rsid w:val="00E860BE"/>
    <w:rsid w:val="00E863A0"/>
    <w:rsid w:val="00E8714E"/>
    <w:rsid w:val="00E872FB"/>
    <w:rsid w:val="00E87498"/>
    <w:rsid w:val="00E87925"/>
    <w:rsid w:val="00E91777"/>
    <w:rsid w:val="00E928AB"/>
    <w:rsid w:val="00E92D08"/>
    <w:rsid w:val="00E936E2"/>
    <w:rsid w:val="00E938A9"/>
    <w:rsid w:val="00E94791"/>
    <w:rsid w:val="00E94D55"/>
    <w:rsid w:val="00E965AB"/>
    <w:rsid w:val="00E97228"/>
    <w:rsid w:val="00E972E2"/>
    <w:rsid w:val="00E97309"/>
    <w:rsid w:val="00E97C13"/>
    <w:rsid w:val="00EA0704"/>
    <w:rsid w:val="00EA082E"/>
    <w:rsid w:val="00EA2652"/>
    <w:rsid w:val="00EA46A6"/>
    <w:rsid w:val="00EA5FE9"/>
    <w:rsid w:val="00EA6945"/>
    <w:rsid w:val="00EA6A6A"/>
    <w:rsid w:val="00EA7068"/>
    <w:rsid w:val="00EA711B"/>
    <w:rsid w:val="00EB0251"/>
    <w:rsid w:val="00EB04D4"/>
    <w:rsid w:val="00EB1314"/>
    <w:rsid w:val="00EB2646"/>
    <w:rsid w:val="00EB296F"/>
    <w:rsid w:val="00EB2B62"/>
    <w:rsid w:val="00EB32F7"/>
    <w:rsid w:val="00EB4B1F"/>
    <w:rsid w:val="00EB4BF7"/>
    <w:rsid w:val="00EB4C91"/>
    <w:rsid w:val="00EB5510"/>
    <w:rsid w:val="00EB5AA4"/>
    <w:rsid w:val="00EB769B"/>
    <w:rsid w:val="00EC0670"/>
    <w:rsid w:val="00EC143D"/>
    <w:rsid w:val="00EC4B6D"/>
    <w:rsid w:val="00EC5CAD"/>
    <w:rsid w:val="00EC6B32"/>
    <w:rsid w:val="00EC76BB"/>
    <w:rsid w:val="00ED0A52"/>
    <w:rsid w:val="00ED245B"/>
    <w:rsid w:val="00ED61F9"/>
    <w:rsid w:val="00ED6ED8"/>
    <w:rsid w:val="00ED6FDB"/>
    <w:rsid w:val="00ED7567"/>
    <w:rsid w:val="00EE011C"/>
    <w:rsid w:val="00EE0129"/>
    <w:rsid w:val="00EE176C"/>
    <w:rsid w:val="00EE250B"/>
    <w:rsid w:val="00EE561D"/>
    <w:rsid w:val="00EE6C2A"/>
    <w:rsid w:val="00EE7277"/>
    <w:rsid w:val="00EE735B"/>
    <w:rsid w:val="00EE7AC7"/>
    <w:rsid w:val="00EE7CBB"/>
    <w:rsid w:val="00EF08F1"/>
    <w:rsid w:val="00EF0B08"/>
    <w:rsid w:val="00EF1865"/>
    <w:rsid w:val="00EF2157"/>
    <w:rsid w:val="00EF3172"/>
    <w:rsid w:val="00EF4A88"/>
    <w:rsid w:val="00EF4F58"/>
    <w:rsid w:val="00EF5F3F"/>
    <w:rsid w:val="00EF6133"/>
    <w:rsid w:val="00EF62E7"/>
    <w:rsid w:val="00EF6BC9"/>
    <w:rsid w:val="00F01C9A"/>
    <w:rsid w:val="00F01E77"/>
    <w:rsid w:val="00F03968"/>
    <w:rsid w:val="00F04E7E"/>
    <w:rsid w:val="00F05C5F"/>
    <w:rsid w:val="00F06403"/>
    <w:rsid w:val="00F06932"/>
    <w:rsid w:val="00F07445"/>
    <w:rsid w:val="00F10252"/>
    <w:rsid w:val="00F10E91"/>
    <w:rsid w:val="00F1123E"/>
    <w:rsid w:val="00F1188F"/>
    <w:rsid w:val="00F11DB6"/>
    <w:rsid w:val="00F13F1A"/>
    <w:rsid w:val="00F14559"/>
    <w:rsid w:val="00F145D6"/>
    <w:rsid w:val="00F15A13"/>
    <w:rsid w:val="00F15FDF"/>
    <w:rsid w:val="00F20933"/>
    <w:rsid w:val="00F218C0"/>
    <w:rsid w:val="00F218F2"/>
    <w:rsid w:val="00F23342"/>
    <w:rsid w:val="00F234AE"/>
    <w:rsid w:val="00F23768"/>
    <w:rsid w:val="00F23EF1"/>
    <w:rsid w:val="00F24A6A"/>
    <w:rsid w:val="00F250FD"/>
    <w:rsid w:val="00F26723"/>
    <w:rsid w:val="00F27C01"/>
    <w:rsid w:val="00F304FD"/>
    <w:rsid w:val="00F30569"/>
    <w:rsid w:val="00F30B81"/>
    <w:rsid w:val="00F311DC"/>
    <w:rsid w:val="00F31736"/>
    <w:rsid w:val="00F320C9"/>
    <w:rsid w:val="00F3263B"/>
    <w:rsid w:val="00F3266C"/>
    <w:rsid w:val="00F3289E"/>
    <w:rsid w:val="00F32952"/>
    <w:rsid w:val="00F33C28"/>
    <w:rsid w:val="00F35DEA"/>
    <w:rsid w:val="00F36FEB"/>
    <w:rsid w:val="00F3718D"/>
    <w:rsid w:val="00F40924"/>
    <w:rsid w:val="00F411A5"/>
    <w:rsid w:val="00F41DFA"/>
    <w:rsid w:val="00F44530"/>
    <w:rsid w:val="00F449D0"/>
    <w:rsid w:val="00F44D2D"/>
    <w:rsid w:val="00F45C7D"/>
    <w:rsid w:val="00F46E81"/>
    <w:rsid w:val="00F47D99"/>
    <w:rsid w:val="00F50619"/>
    <w:rsid w:val="00F50B4E"/>
    <w:rsid w:val="00F51AF1"/>
    <w:rsid w:val="00F52D45"/>
    <w:rsid w:val="00F531F9"/>
    <w:rsid w:val="00F53213"/>
    <w:rsid w:val="00F54ECE"/>
    <w:rsid w:val="00F55207"/>
    <w:rsid w:val="00F5670D"/>
    <w:rsid w:val="00F56914"/>
    <w:rsid w:val="00F578DD"/>
    <w:rsid w:val="00F60035"/>
    <w:rsid w:val="00F605EA"/>
    <w:rsid w:val="00F620F2"/>
    <w:rsid w:val="00F62286"/>
    <w:rsid w:val="00F64312"/>
    <w:rsid w:val="00F64A16"/>
    <w:rsid w:val="00F664B4"/>
    <w:rsid w:val="00F704B8"/>
    <w:rsid w:val="00F70EBA"/>
    <w:rsid w:val="00F712E9"/>
    <w:rsid w:val="00F72810"/>
    <w:rsid w:val="00F72C0E"/>
    <w:rsid w:val="00F73348"/>
    <w:rsid w:val="00F73888"/>
    <w:rsid w:val="00F74972"/>
    <w:rsid w:val="00F763F0"/>
    <w:rsid w:val="00F77A6F"/>
    <w:rsid w:val="00F77B0C"/>
    <w:rsid w:val="00F77E34"/>
    <w:rsid w:val="00F8001B"/>
    <w:rsid w:val="00F8100B"/>
    <w:rsid w:val="00F81AD6"/>
    <w:rsid w:val="00F81B2F"/>
    <w:rsid w:val="00F82311"/>
    <w:rsid w:val="00F8235A"/>
    <w:rsid w:val="00F83807"/>
    <w:rsid w:val="00F84278"/>
    <w:rsid w:val="00F846D9"/>
    <w:rsid w:val="00F85E4E"/>
    <w:rsid w:val="00F861AA"/>
    <w:rsid w:val="00F8798E"/>
    <w:rsid w:val="00F90CC4"/>
    <w:rsid w:val="00F914B2"/>
    <w:rsid w:val="00F91F00"/>
    <w:rsid w:val="00F92470"/>
    <w:rsid w:val="00F926B9"/>
    <w:rsid w:val="00F936F2"/>
    <w:rsid w:val="00F969D3"/>
    <w:rsid w:val="00F97BF6"/>
    <w:rsid w:val="00F97CFB"/>
    <w:rsid w:val="00FA15E3"/>
    <w:rsid w:val="00FA186E"/>
    <w:rsid w:val="00FA25D8"/>
    <w:rsid w:val="00FA3635"/>
    <w:rsid w:val="00FA4FD9"/>
    <w:rsid w:val="00FA60B0"/>
    <w:rsid w:val="00FB09AB"/>
    <w:rsid w:val="00FB0D1C"/>
    <w:rsid w:val="00FB10A7"/>
    <w:rsid w:val="00FB11B6"/>
    <w:rsid w:val="00FB2129"/>
    <w:rsid w:val="00FB238B"/>
    <w:rsid w:val="00FB30C8"/>
    <w:rsid w:val="00FB3B8F"/>
    <w:rsid w:val="00FB688C"/>
    <w:rsid w:val="00FB6C3B"/>
    <w:rsid w:val="00FB6D13"/>
    <w:rsid w:val="00FB73F8"/>
    <w:rsid w:val="00FB77CA"/>
    <w:rsid w:val="00FC09F0"/>
    <w:rsid w:val="00FC1060"/>
    <w:rsid w:val="00FC1256"/>
    <w:rsid w:val="00FC13C1"/>
    <w:rsid w:val="00FC1D1F"/>
    <w:rsid w:val="00FC248E"/>
    <w:rsid w:val="00FC3300"/>
    <w:rsid w:val="00FC4150"/>
    <w:rsid w:val="00FC41BB"/>
    <w:rsid w:val="00FC4E09"/>
    <w:rsid w:val="00FC544A"/>
    <w:rsid w:val="00FC56E5"/>
    <w:rsid w:val="00FC6337"/>
    <w:rsid w:val="00FC6958"/>
    <w:rsid w:val="00FC6D42"/>
    <w:rsid w:val="00FC6D70"/>
    <w:rsid w:val="00FC6F28"/>
    <w:rsid w:val="00FC7A07"/>
    <w:rsid w:val="00FC7D0E"/>
    <w:rsid w:val="00FD04A3"/>
    <w:rsid w:val="00FD1738"/>
    <w:rsid w:val="00FD1A7C"/>
    <w:rsid w:val="00FD2A2C"/>
    <w:rsid w:val="00FD3305"/>
    <w:rsid w:val="00FD39F3"/>
    <w:rsid w:val="00FD5350"/>
    <w:rsid w:val="00FD61AB"/>
    <w:rsid w:val="00FD62BB"/>
    <w:rsid w:val="00FD6827"/>
    <w:rsid w:val="00FD696B"/>
    <w:rsid w:val="00FD7027"/>
    <w:rsid w:val="00FD7188"/>
    <w:rsid w:val="00FD781C"/>
    <w:rsid w:val="00FD7DA3"/>
    <w:rsid w:val="00FE14DB"/>
    <w:rsid w:val="00FE2897"/>
    <w:rsid w:val="00FE41EE"/>
    <w:rsid w:val="00FE4426"/>
    <w:rsid w:val="00FE4EF8"/>
    <w:rsid w:val="00FE51F8"/>
    <w:rsid w:val="00FE5B5D"/>
    <w:rsid w:val="00FE6037"/>
    <w:rsid w:val="00FE674C"/>
    <w:rsid w:val="00FE6AC9"/>
    <w:rsid w:val="00FE6FCF"/>
    <w:rsid w:val="00FE7800"/>
    <w:rsid w:val="00FF023E"/>
    <w:rsid w:val="00FF377F"/>
    <w:rsid w:val="00FF389A"/>
    <w:rsid w:val="00FF3ED4"/>
    <w:rsid w:val="00FF58F6"/>
    <w:rsid w:val="00FF621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B8FF795"/>
  <w15:docId w15:val="{90C1E0C3-10A4-FF45-AD39-1C855B17D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iPriority="0"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iPriority="0" w:unhideWhenUsed="1"/>
    <w:lsdException w:name="List" w:locked="1" w:semiHidden="1" w:uiPriority="0" w:unhideWhenUsed="1"/>
    <w:lsdException w:name="List Bullet" w:locked="1" w:semiHidden="1" w:uiPriority="0" w:unhideWhenUsed="1"/>
    <w:lsdException w:name="List Number" w:locked="1" w:semiHidden="1" w:uiPriority="0" w:unhideWhenUsed="1"/>
    <w:lsdException w:name="List 2" w:locked="1" w:semiHidden="1" w:uiPriority="0" w:unhideWhenUsed="1"/>
    <w:lsdException w:name="List 3" w:locked="1" w:semiHidden="1" w:uiPriority="0" w:unhideWhenUsed="1"/>
    <w:lsdException w:name="List 4" w:locked="1" w:semiHidden="1" w:uiPriority="0" w:unhideWhenUsed="1"/>
    <w:lsdException w:name="List 5" w:locked="1" w:semiHidden="1" w:uiPriority="0" w:unhideWhenUsed="1"/>
    <w:lsdException w:name="List Bullet 2" w:locked="1" w:semiHidden="1" w:uiPriority="0" w:unhideWhenUsed="1"/>
    <w:lsdException w:name="List Bullet 3" w:locked="1" w:semiHidden="1" w:uiPriority="0" w:unhideWhenUsed="1"/>
    <w:lsdException w:name="List Bullet 4" w:locked="1" w:semiHidden="1" w:uiPriority="0" w:unhideWhenUsed="1"/>
    <w:lsdException w:name="List Bullet 5" w:locked="1" w:semiHidden="1" w:uiPriority="0" w:unhideWhenUsed="1"/>
    <w:lsdException w:name="List Number 2" w:locked="1" w:semiHidden="1" w:uiPriority="0" w:unhideWhenUsed="1"/>
    <w:lsdException w:name="List Number 3" w:locked="1" w:semiHidden="1" w:uiPriority="0" w:unhideWhenUsed="1"/>
    <w:lsdException w:name="List Number 4" w:locked="1" w:semiHidden="1" w:uiPriority="0" w:unhideWhenUsed="1"/>
    <w:lsdException w:name="List Number 5" w:locked="1" w:semiHidden="1" w:uiPriority="0" w:unhideWhenUsed="1"/>
    <w:lsdException w:name="Title" w:locked="1" w:qFormat="1"/>
    <w:lsdException w:name="Closing" w:locked="1" w:semiHidden="1" w:unhideWhenUsed="1"/>
    <w:lsdException w:name="Signature" w:locked="1" w:semiHidden="1" w:uiPriority="0"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iPriority="0" w:unhideWhenUsed="1"/>
    <w:lsdException w:name="List Continue 2" w:locked="1" w:semiHidden="1" w:uiPriority="0" w:unhideWhenUsed="1"/>
    <w:lsdException w:name="List Continue 3" w:locked="1" w:semiHidden="1" w:uiPriority="0" w:unhideWhenUsed="1"/>
    <w:lsdException w:name="List Continue 4" w:locked="1" w:semiHidden="1" w:uiPriority="0" w:unhideWhenUsed="1"/>
    <w:lsdException w:name="List Continue 5" w:locked="1" w:semiHidden="1" w:uiPriority="0"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iPriority="0"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1"/>
    <w:lsdException w:name="Plain Table 2" w:locked="1"/>
    <w:lsdException w:name="Plain Table 3" w:locked="1"/>
    <w:lsdException w:name="Plain Table 4" w:locked="1"/>
    <w:lsdException w:name="Plain Table 5" w:locked="1"/>
    <w:lsdException w:name="Grid Table Light" w:locked="1"/>
    <w:lsdException w:name="Grid Table 1 Light" w:locked="1"/>
    <w:lsdException w:name="Grid Table 2" w:locked="1"/>
    <w:lsdException w:name="Grid Table 3" w:lock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1B41"/>
    <w:rPr>
      <w:rFonts w:ascii="Times New Roman" w:eastAsia="Times New Roman" w:hAnsi="Times New Roman" w:cs="Times New Roman"/>
      <w:sz w:val="24"/>
      <w:szCs w:val="24"/>
      <w:lang w:val="en-US" w:eastAsia="en-US"/>
    </w:rPr>
  </w:style>
  <w:style w:type="paragraph" w:styleId="Heading1">
    <w:name w:val="heading 1"/>
    <w:aliases w:val="H1,h1,H11,h11,H12,h12,H13,h13,H14,h14,H15,h15,H16,h16,H111,h111,H121,h121,H131,h131,H141,h141,H151,h151,H17,h17,H112,h112,H122,h122,H132,h132,H142,h142,H152,h152,H18,h18,H113,h113,H123,h123,H133,h133,H143,h143,H153,h153,H19,h19,H110,h110,H114"/>
    <w:basedOn w:val="Normal"/>
    <w:next w:val="Normal"/>
    <w:link w:val="Heading1Char"/>
    <w:autoRedefine/>
    <w:qFormat/>
    <w:rsid w:val="009A1DC3"/>
    <w:pPr>
      <w:keepNext/>
      <w:pageBreakBefore/>
      <w:numPr>
        <w:numId w:val="16"/>
      </w:numPr>
      <w:tabs>
        <w:tab w:val="clear" w:pos="432"/>
      </w:tabs>
      <w:overflowPunct w:val="0"/>
      <w:autoSpaceDE w:val="0"/>
      <w:autoSpaceDN w:val="0"/>
      <w:adjustRightInd w:val="0"/>
      <w:spacing w:before="120" w:after="120"/>
      <w:ind w:left="426" w:hanging="360"/>
      <w:textAlignment w:val="baseline"/>
      <w:outlineLvl w:val="0"/>
    </w:pPr>
    <w:rPr>
      <w:rFonts w:asciiTheme="minorHAnsi" w:hAnsiTheme="minorHAnsi" w:cstheme="minorHAnsi"/>
      <w:b/>
      <w:kern w:val="28"/>
      <w:sz w:val="28"/>
      <w:szCs w:val="28"/>
      <w:lang w:val="en-GB" w:eastAsia="en-AU"/>
    </w:rPr>
  </w:style>
  <w:style w:type="paragraph" w:styleId="Heading2">
    <w:name w:val="heading 2"/>
    <w:aliases w:val="H2,Chapter Number/Appendix Letter,chn,h2,head 2,header2,h21,head 21,header21,h22,head 22,header22,h23,head 23,header23,h211,head 211,header211,h221,head 221,header221,h24,head 24,header24,h25,head 25,header25,h212,head 212,header212,h222,h231"/>
    <w:basedOn w:val="Heading1"/>
    <w:next w:val="Normal"/>
    <w:link w:val="Heading2Char"/>
    <w:autoRedefine/>
    <w:qFormat/>
    <w:rsid w:val="00F936F2"/>
    <w:pPr>
      <w:pageBreakBefore w:val="0"/>
      <w:numPr>
        <w:ilvl w:val="1"/>
        <w:numId w:val="46"/>
      </w:numPr>
      <w:tabs>
        <w:tab w:val="clear" w:pos="907"/>
        <w:tab w:val="num" w:pos="576"/>
      </w:tabs>
      <w:spacing w:line="360" w:lineRule="auto"/>
      <w:ind w:left="578" w:hanging="578"/>
      <w:outlineLvl w:val="1"/>
    </w:pPr>
    <w:rPr>
      <w:kern w:val="0"/>
      <w:sz w:val="24"/>
      <w:szCs w:val="24"/>
    </w:rPr>
  </w:style>
  <w:style w:type="paragraph" w:styleId="Heading3">
    <w:name w:val="heading 3"/>
    <w:basedOn w:val="Heading2"/>
    <w:next w:val="Normal"/>
    <w:link w:val="Heading3Char"/>
    <w:qFormat/>
    <w:rsid w:val="00B43511"/>
    <w:pPr>
      <w:numPr>
        <w:ilvl w:val="2"/>
      </w:numPr>
      <w:tabs>
        <w:tab w:val="left" w:pos="851"/>
      </w:tabs>
      <w:outlineLvl w:val="2"/>
    </w:pPr>
  </w:style>
  <w:style w:type="paragraph" w:styleId="Heading4">
    <w:name w:val="heading 4"/>
    <w:aliases w:val="H4,h4,H41,h41,H42,h42,H43,h43,H44,h44,H45,h45,H46,h46,H411,h411,H421,h421,H431,h431,H441,h441,H451,h451,H47,h47,H412,h412,H422,h422,H432,h432,H442,h442,H452,h452,H48,h48,H413,h413,H423,h423,H433,h433,H443,h443,H453,h453,H49,h49,H410,h410,H414"/>
    <w:basedOn w:val="Heading3"/>
    <w:next w:val="Normal"/>
    <w:link w:val="Heading4Char"/>
    <w:autoRedefine/>
    <w:qFormat/>
    <w:rsid w:val="003D6E7A"/>
    <w:pPr>
      <w:numPr>
        <w:ilvl w:val="3"/>
      </w:numPr>
      <w:tabs>
        <w:tab w:val="clear" w:pos="851"/>
        <w:tab w:val="num" w:pos="720"/>
      </w:tabs>
      <w:ind w:left="862" w:hanging="862"/>
      <w:outlineLvl w:val="3"/>
    </w:pPr>
  </w:style>
  <w:style w:type="paragraph" w:styleId="Heading5">
    <w:name w:val="heading 5"/>
    <w:aliases w:val="Block Label,DO NOT USE_h5,Level 3 - i,H5,H5 Char, Car,Titre51,t5,Roman list,1-1-1-1-,(Alt+5),h5,Titre niveau 5,Titre5,H51,Знак"/>
    <w:basedOn w:val="Heading4"/>
    <w:next w:val="Normal"/>
    <w:link w:val="Heading5Char"/>
    <w:qFormat/>
    <w:rsid w:val="00A452F5"/>
    <w:pPr>
      <w:numPr>
        <w:ilvl w:val="4"/>
      </w:numPr>
      <w:tabs>
        <w:tab w:val="num" w:pos="432"/>
      </w:tabs>
      <w:outlineLvl w:val="4"/>
    </w:pPr>
    <w:rPr>
      <w:b w:val="0"/>
    </w:rPr>
  </w:style>
  <w:style w:type="paragraph" w:styleId="Heading6">
    <w:name w:val="heading 6"/>
    <w:aliases w:val="H6,H61,H62,H63,H64,H65,H66,H611,H621,H631,H641,H651,H67,H612,H622,H632,H642,H652,H68,H613,H623,H633,H643,H653,H69,H610,H614,H615,H624,H634,H644,H654,H616,H625,H635,H645,H655,H617,Legal Level 1.,Heading 6 CFMU,h6"/>
    <w:basedOn w:val="Heading5"/>
    <w:next w:val="Normal"/>
    <w:link w:val="Heading6Char"/>
    <w:qFormat/>
    <w:rsid w:val="00A452F5"/>
    <w:pPr>
      <w:numPr>
        <w:ilvl w:val="5"/>
      </w:numPr>
      <w:tabs>
        <w:tab w:val="num" w:pos="1008"/>
      </w:tabs>
      <w:outlineLvl w:val="5"/>
    </w:pPr>
    <w:rPr>
      <w:b/>
    </w:rPr>
  </w:style>
  <w:style w:type="paragraph" w:styleId="Heading7">
    <w:name w:val="heading 7"/>
    <w:aliases w:val="H7,Heading 7 CFMU,h7"/>
    <w:basedOn w:val="Heading6"/>
    <w:next w:val="Normal"/>
    <w:link w:val="Heading7Char"/>
    <w:qFormat/>
    <w:rsid w:val="00A452F5"/>
    <w:pPr>
      <w:numPr>
        <w:ilvl w:val="6"/>
      </w:numPr>
      <w:outlineLvl w:val="6"/>
    </w:pPr>
    <w:rPr>
      <w:i/>
      <w:iCs/>
    </w:rPr>
  </w:style>
  <w:style w:type="paragraph" w:styleId="Heading8">
    <w:name w:val="heading 8"/>
    <w:aliases w:val="Heading 8 CFMU,h8 Char Char,Heading 8 Char Char,h8 Char,h8,h8 Char1,Heading 8 CFMU Char,h8 Char Char Char,h8 Char Char1,h8 Char2,h8 Char1 Char,Heading 8 Char Char Char, Char"/>
    <w:basedOn w:val="Heading7"/>
    <w:next w:val="Normal"/>
    <w:link w:val="Heading8Char"/>
    <w:qFormat/>
    <w:rsid w:val="00A452F5"/>
    <w:pPr>
      <w:numPr>
        <w:ilvl w:val="7"/>
      </w:numPr>
      <w:outlineLvl w:val="7"/>
    </w:pPr>
    <w:rPr>
      <w:b w:val="0"/>
      <w:sz w:val="20"/>
    </w:rPr>
  </w:style>
  <w:style w:type="paragraph" w:styleId="Heading9">
    <w:name w:val="heading 9"/>
    <w:aliases w:val="Titre Annexe,Titre Annexe1,Titre Annexe2,Titre Annexe3,Titre Annexe4,Titre Annexe5,Titre Annexe6,Titre Annexe11,Titre Annexe21,Titre Annexe31,Titre Annexe41,Titre Annexe51,Titre Annexe7,Titre Annexe12,Titre Annexe22,Titre Annexe32,H9,h9"/>
    <w:basedOn w:val="Heading8"/>
    <w:next w:val="Normal"/>
    <w:link w:val="Heading9Char"/>
    <w:qFormat/>
    <w:rsid w:val="00A452F5"/>
    <w:pPr>
      <w:numPr>
        <w:ilvl w:val="8"/>
      </w:numPr>
      <w:jc w:val="center"/>
      <w:outlineLvl w:val="8"/>
    </w:pPr>
    <w:rPr>
      <w:b/>
      <w:i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H11 Char,h11 Char,H12 Char,h12 Char,H13 Char,h13 Char,H14 Char,h14 Char,H15 Char,h15 Char,H16 Char,h16 Char,H111 Char,h111 Char,H121 Char,h121 Char,H131 Char,h131 Char,H141 Char,h141 Char,H151 Char,h151 Char,H17 Char"/>
    <w:basedOn w:val="DefaultParagraphFont"/>
    <w:link w:val="Heading1"/>
    <w:locked/>
    <w:rsid w:val="009A1DC3"/>
    <w:rPr>
      <w:rFonts w:asciiTheme="minorHAnsi" w:eastAsia="Times New Roman" w:hAnsiTheme="minorHAnsi" w:cstheme="minorHAnsi"/>
      <w:b/>
      <w:kern w:val="28"/>
      <w:sz w:val="28"/>
      <w:szCs w:val="28"/>
      <w:lang w:eastAsia="en-AU"/>
    </w:rPr>
  </w:style>
  <w:style w:type="character" w:customStyle="1" w:styleId="Heading2Char">
    <w:name w:val="Heading 2 Char"/>
    <w:aliases w:val="H2 Char,Chapter Number/Appendix Letter Char,chn Char,h2 Char,head 2 Char,header2 Char,h21 Char,head 21 Char,header21 Char,h22 Char,head 22 Char,header22 Char,h23 Char,head 23 Char,header23 Char,h211 Char,head 211 Char,header211 Char"/>
    <w:basedOn w:val="DefaultParagraphFont"/>
    <w:link w:val="Heading2"/>
    <w:locked/>
    <w:rsid w:val="00F936F2"/>
    <w:rPr>
      <w:rFonts w:asciiTheme="minorHAnsi" w:eastAsia="Times New Roman" w:hAnsiTheme="minorHAnsi" w:cstheme="minorHAnsi"/>
      <w:b/>
      <w:sz w:val="24"/>
      <w:szCs w:val="24"/>
      <w:lang w:eastAsia="en-AU"/>
    </w:rPr>
  </w:style>
  <w:style w:type="character" w:customStyle="1" w:styleId="Heading3Char">
    <w:name w:val="Heading 3 Char"/>
    <w:basedOn w:val="DefaultParagraphFont"/>
    <w:link w:val="Heading3"/>
    <w:locked/>
    <w:rsid w:val="00B43511"/>
    <w:rPr>
      <w:rFonts w:asciiTheme="minorHAnsi" w:eastAsia="Times New Roman" w:hAnsiTheme="minorHAnsi" w:cstheme="minorHAnsi"/>
      <w:b/>
      <w:sz w:val="24"/>
      <w:szCs w:val="24"/>
      <w:lang w:eastAsia="en-AU"/>
    </w:rPr>
  </w:style>
  <w:style w:type="character" w:customStyle="1" w:styleId="Heading4Char">
    <w:name w:val="Heading 4 Char"/>
    <w:aliases w:val="H4 Char,h4 Char,H41 Char,h41 Char,H42 Char,h42 Char,H43 Char,h43 Char,H44 Char,h44 Char,H45 Char,h45 Char,H46 Char,h46 Char,H411 Char,h411 Char,H421 Char,h421 Char,H431 Char,h431 Char,H441 Char,h441 Char,H451 Char,h451 Char,H47 Char"/>
    <w:basedOn w:val="DefaultParagraphFont"/>
    <w:link w:val="Heading4"/>
    <w:locked/>
    <w:rsid w:val="003D6E7A"/>
    <w:rPr>
      <w:rFonts w:asciiTheme="minorHAnsi" w:eastAsia="Times New Roman" w:hAnsiTheme="minorHAnsi" w:cstheme="minorHAnsi"/>
      <w:b/>
      <w:sz w:val="24"/>
      <w:szCs w:val="24"/>
      <w:lang w:eastAsia="en-AU"/>
    </w:rPr>
  </w:style>
  <w:style w:type="character" w:customStyle="1" w:styleId="Heading5Char">
    <w:name w:val="Heading 5 Char"/>
    <w:aliases w:val="Block Label Char,DO NOT USE_h5 Char,Level 3 - i Char,H5 Char1,H5 Char Char, Car Char,Titre51 Char,t5 Char,Roman list Char,1-1-1-1- Char,(Alt+5) Char,h5 Char,Titre niveau 5 Char,Titre5 Char,H51 Char,Знак Char"/>
    <w:basedOn w:val="DefaultParagraphFont"/>
    <w:link w:val="Heading5"/>
    <w:locked/>
    <w:rsid w:val="00A452F5"/>
    <w:rPr>
      <w:rFonts w:asciiTheme="minorHAnsi" w:eastAsia="Times New Roman" w:hAnsiTheme="minorHAnsi" w:cstheme="minorHAnsi"/>
      <w:sz w:val="24"/>
      <w:szCs w:val="24"/>
      <w:lang w:eastAsia="en-AU"/>
    </w:rPr>
  </w:style>
  <w:style w:type="character" w:customStyle="1" w:styleId="Heading6Char">
    <w:name w:val="Heading 6 Char"/>
    <w:aliases w:val="H6 Char,H61 Char,H62 Char,H63 Char,H64 Char,H65 Char,H66 Char,H611 Char,H621 Char,H631 Char,H641 Char,H651 Char,H67 Char,H612 Char,H622 Char,H632 Char,H642 Char,H652 Char,H68 Char,H613 Char,H623 Char,H633 Char,H643 Char,H653 Char,H69 Char"/>
    <w:basedOn w:val="DefaultParagraphFont"/>
    <w:link w:val="Heading6"/>
    <w:locked/>
    <w:rsid w:val="00A452F5"/>
    <w:rPr>
      <w:rFonts w:asciiTheme="minorHAnsi" w:eastAsia="Times New Roman" w:hAnsiTheme="minorHAnsi" w:cstheme="minorHAnsi"/>
      <w:b/>
      <w:sz w:val="24"/>
      <w:szCs w:val="24"/>
      <w:lang w:eastAsia="en-AU"/>
    </w:rPr>
  </w:style>
  <w:style w:type="character" w:customStyle="1" w:styleId="Heading7Char">
    <w:name w:val="Heading 7 Char"/>
    <w:aliases w:val="H7 Char,Heading 7 CFMU Char,h7 Char"/>
    <w:basedOn w:val="DefaultParagraphFont"/>
    <w:link w:val="Heading7"/>
    <w:locked/>
    <w:rsid w:val="00A452F5"/>
    <w:rPr>
      <w:rFonts w:asciiTheme="minorHAnsi" w:eastAsia="Times New Roman" w:hAnsiTheme="minorHAnsi" w:cstheme="minorHAnsi"/>
      <w:b/>
      <w:i/>
      <w:iCs/>
      <w:sz w:val="24"/>
      <w:szCs w:val="24"/>
      <w:lang w:eastAsia="en-AU"/>
    </w:rPr>
  </w:style>
  <w:style w:type="character" w:customStyle="1" w:styleId="Heading8Char">
    <w:name w:val="Heading 8 Char"/>
    <w:aliases w:val="Heading 8 CFMU Char2,h8 Char Char Char2,Heading 8 Char Char Char2,h8 Char Char3,h8 Char4,h8 Char1 Char2,Heading 8 CFMU Char Char1,h8 Char Char Char Char1,h8 Char Char1 Char1,h8 Char2 Char1,h8 Char1 Char Char1,Heading 8 Char Char Char Char"/>
    <w:basedOn w:val="DefaultParagraphFont"/>
    <w:link w:val="Heading8"/>
    <w:locked/>
    <w:rsid w:val="00A452F5"/>
    <w:rPr>
      <w:rFonts w:asciiTheme="minorHAnsi" w:eastAsia="Times New Roman" w:hAnsiTheme="minorHAnsi" w:cstheme="minorHAnsi"/>
      <w:i/>
      <w:iCs/>
      <w:sz w:val="20"/>
      <w:szCs w:val="24"/>
      <w:lang w:eastAsia="en-AU"/>
    </w:rPr>
  </w:style>
  <w:style w:type="character" w:customStyle="1" w:styleId="Heading9Char">
    <w:name w:val="Heading 9 Char"/>
    <w:aliases w:val="Titre Annexe Char,Titre Annexe1 Char,Titre Annexe2 Char,Titre Annexe3 Char,Titre Annexe4 Char,Titre Annexe5 Char,Titre Annexe6 Char,Titre Annexe11 Char,Titre Annexe21 Char,Titre Annexe31 Char,Titre Annexe41 Char,Titre Annexe51 Char"/>
    <w:basedOn w:val="DefaultParagraphFont"/>
    <w:link w:val="Heading9"/>
    <w:locked/>
    <w:rsid w:val="00A452F5"/>
    <w:rPr>
      <w:rFonts w:asciiTheme="minorHAnsi" w:eastAsia="Times New Roman" w:hAnsiTheme="minorHAnsi" w:cstheme="minorHAnsi"/>
      <w:b/>
      <w:iCs/>
      <w:sz w:val="20"/>
      <w:szCs w:val="24"/>
      <w:lang w:eastAsia="en-AU"/>
    </w:rPr>
  </w:style>
  <w:style w:type="paragraph" w:styleId="TOC1">
    <w:name w:val="toc 1"/>
    <w:basedOn w:val="Normal"/>
    <w:next w:val="Normal"/>
    <w:autoRedefine/>
    <w:uiPriority w:val="39"/>
    <w:qFormat/>
    <w:rsid w:val="00F936F2"/>
    <w:pPr>
      <w:tabs>
        <w:tab w:val="left" w:pos="400"/>
        <w:tab w:val="right" w:leader="dot" w:pos="8820"/>
      </w:tabs>
    </w:pPr>
    <w:rPr>
      <w:b/>
      <w:caps/>
    </w:rPr>
  </w:style>
  <w:style w:type="paragraph" w:styleId="TOC2">
    <w:name w:val="toc 2"/>
    <w:basedOn w:val="Normal"/>
    <w:next w:val="Normal"/>
    <w:autoRedefine/>
    <w:uiPriority w:val="39"/>
    <w:rsid w:val="007755ED"/>
    <w:pPr>
      <w:tabs>
        <w:tab w:val="left" w:pos="880"/>
        <w:tab w:val="right" w:leader="dot" w:pos="8820"/>
        <w:tab w:val="left" w:pos="9180"/>
      </w:tabs>
      <w:ind w:left="200"/>
    </w:pPr>
    <w:rPr>
      <w:noProof/>
    </w:rPr>
  </w:style>
  <w:style w:type="paragraph" w:styleId="TOC3">
    <w:name w:val="toc 3"/>
    <w:basedOn w:val="Normal"/>
    <w:next w:val="Normal"/>
    <w:autoRedefine/>
    <w:uiPriority w:val="39"/>
    <w:rsid w:val="00901863"/>
    <w:pPr>
      <w:tabs>
        <w:tab w:val="left" w:pos="1320"/>
        <w:tab w:val="right" w:pos="8820"/>
      </w:tabs>
      <w:ind w:left="400"/>
    </w:pPr>
  </w:style>
  <w:style w:type="character" w:styleId="Hyperlink">
    <w:name w:val="Hyperlink"/>
    <w:basedOn w:val="DefaultParagraphFont"/>
    <w:uiPriority w:val="99"/>
    <w:rsid w:val="00A452F5"/>
    <w:rPr>
      <w:rFonts w:cs="Times New Roman"/>
      <w:color w:val="0000FF"/>
      <w:u w:val="single"/>
    </w:rPr>
  </w:style>
  <w:style w:type="paragraph" w:customStyle="1" w:styleId="Heading">
    <w:name w:val="Heading"/>
    <w:basedOn w:val="Normal"/>
    <w:next w:val="Normal"/>
    <w:uiPriority w:val="99"/>
    <w:rsid w:val="00A452F5"/>
    <w:pPr>
      <w:spacing w:before="240" w:after="240"/>
    </w:pPr>
    <w:rPr>
      <w:b/>
      <w:color w:val="C00000"/>
      <w:sz w:val="28"/>
    </w:rPr>
  </w:style>
  <w:style w:type="table" w:customStyle="1" w:styleId="Table">
    <w:name w:val="Table"/>
    <w:basedOn w:val="TableGrid1"/>
    <w:rsid w:val="00A452F5"/>
    <w:rPr>
      <w:rFonts w:ascii="Arial" w:hAnsi="Arial"/>
      <w:lang w:val="en-US" w:eastAsia="el-GR"/>
    </w:rPr>
    <w:tblPr/>
    <w:tblStylePr w:type="firstRow">
      <w:rPr>
        <w:rFonts w:cs="Times New Roman"/>
      </w:rPr>
      <w:tblPr/>
      <w:tcPr>
        <w:shd w:val="clear" w:color="auto" w:fill="EEECE1"/>
      </w:tcPr>
    </w:tblStyle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styleId="BalloonText">
    <w:name w:val="Balloon Text"/>
    <w:basedOn w:val="Normal"/>
    <w:link w:val="BalloonTextChar"/>
    <w:uiPriority w:val="99"/>
    <w:semiHidden/>
    <w:rsid w:val="00A452F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452F5"/>
    <w:rPr>
      <w:rFonts w:ascii="Tahoma" w:hAnsi="Tahoma" w:cs="Tahoma"/>
      <w:sz w:val="16"/>
      <w:szCs w:val="16"/>
      <w:lang w:val="en-AU"/>
    </w:rPr>
  </w:style>
  <w:style w:type="paragraph" w:styleId="Footer">
    <w:name w:val="footer"/>
    <w:aliases w:val="ft"/>
    <w:basedOn w:val="Normal"/>
    <w:link w:val="FooterChar"/>
    <w:uiPriority w:val="99"/>
    <w:rsid w:val="00A452F5"/>
    <w:pPr>
      <w:tabs>
        <w:tab w:val="center" w:pos="4153"/>
        <w:tab w:val="right" w:pos="8306"/>
      </w:tabs>
    </w:pPr>
  </w:style>
  <w:style w:type="character" w:customStyle="1" w:styleId="FooterChar">
    <w:name w:val="Footer Char"/>
    <w:aliases w:val="ft Char"/>
    <w:basedOn w:val="DefaultParagraphFont"/>
    <w:link w:val="Footer"/>
    <w:uiPriority w:val="99"/>
    <w:locked/>
    <w:rsid w:val="00A452F5"/>
    <w:rPr>
      <w:rFonts w:ascii="Arial" w:hAnsi="Arial" w:cs="Times New Roman"/>
      <w:sz w:val="20"/>
      <w:szCs w:val="20"/>
      <w:lang w:val="en-AU"/>
    </w:rPr>
  </w:style>
  <w:style w:type="character" w:styleId="FootnoteReference">
    <w:name w:val="footnote reference"/>
    <w:basedOn w:val="DefaultParagraphFont"/>
    <w:uiPriority w:val="99"/>
    <w:rsid w:val="00A452F5"/>
    <w:rPr>
      <w:rFonts w:cs="Times New Roman"/>
      <w:vertAlign w:val="superscript"/>
    </w:rPr>
  </w:style>
  <w:style w:type="paragraph" w:styleId="FootnoteText">
    <w:name w:val="footnote text"/>
    <w:basedOn w:val="Normal"/>
    <w:link w:val="FootnoteTextChar"/>
    <w:uiPriority w:val="99"/>
    <w:rsid w:val="00A452F5"/>
  </w:style>
  <w:style w:type="character" w:customStyle="1" w:styleId="FootnoteTextChar">
    <w:name w:val="Footnote Text Char"/>
    <w:basedOn w:val="DefaultParagraphFont"/>
    <w:link w:val="FootnoteText"/>
    <w:uiPriority w:val="99"/>
    <w:locked/>
    <w:rsid w:val="00A452F5"/>
    <w:rPr>
      <w:rFonts w:ascii="Arial" w:hAnsi="Arial" w:cs="Times New Roman"/>
      <w:sz w:val="20"/>
      <w:szCs w:val="20"/>
      <w:lang w:val="en-AU"/>
    </w:rPr>
  </w:style>
  <w:style w:type="paragraph" w:styleId="Header">
    <w:name w:val="header"/>
    <w:aliases w:val="hd,hd1,hd2,hd3,hd4,hd11,hd21,hd31,hd5,hd12,hd22,hd32,hd6,hd13,hd23,hd33,hd7,hd14,hd24,hd34,hd8,hd15,hd25,hd35,hd Char Char,hd Char"/>
    <w:basedOn w:val="Normal"/>
    <w:link w:val="HeaderChar"/>
    <w:uiPriority w:val="99"/>
    <w:rsid w:val="00A452F5"/>
    <w:pPr>
      <w:tabs>
        <w:tab w:val="center" w:pos="4153"/>
        <w:tab w:val="right" w:pos="8306"/>
      </w:tabs>
    </w:pPr>
  </w:style>
  <w:style w:type="character" w:customStyle="1" w:styleId="HeaderChar">
    <w:name w:val="Header Char"/>
    <w:aliases w:val="hd Char1,hd1 Char,hd2 Char,hd3 Char,hd4 Char,hd11 Char,hd21 Char,hd31 Char,hd5 Char,hd12 Char,hd22 Char,hd32 Char,hd6 Char,hd13 Char,hd23 Char,hd33 Char,hd7 Char,hd14 Char,hd24 Char,hd34 Char,hd8 Char,hd15 Char,hd25 Char,hd35 Char"/>
    <w:basedOn w:val="DefaultParagraphFont"/>
    <w:link w:val="Header"/>
    <w:uiPriority w:val="99"/>
    <w:locked/>
    <w:rsid w:val="00A452F5"/>
    <w:rPr>
      <w:rFonts w:ascii="Arial" w:hAnsi="Arial" w:cs="Times New Roman"/>
      <w:sz w:val="20"/>
      <w:szCs w:val="20"/>
      <w:lang w:val="en-AU"/>
    </w:rPr>
  </w:style>
  <w:style w:type="paragraph" w:styleId="NoSpacing">
    <w:name w:val="No Spacing"/>
    <w:basedOn w:val="Normal"/>
    <w:uiPriority w:val="99"/>
    <w:qFormat/>
    <w:rsid w:val="00A452F5"/>
  </w:style>
  <w:style w:type="table" w:styleId="TableGrid1">
    <w:name w:val="Table Grid 1"/>
    <w:basedOn w:val="TableNormal"/>
    <w:uiPriority w:val="99"/>
    <w:semiHidden/>
    <w:rsid w:val="00A452F5"/>
    <w:pPr>
      <w:spacing w:before="60" w:after="60"/>
    </w:pPr>
    <w:rPr>
      <w:rFonts w:ascii="Times New Roman" w:eastAsia="Times New Roman" w:hAnsi="Times New Roman" w:cs="Times New Roman"/>
      <w:sz w:val="20"/>
      <w:szCs w:val="20"/>
      <w:lang w:val="en-AU"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7">
    <w:name w:val="Table Grid 7"/>
    <w:basedOn w:val="TableNormal"/>
    <w:uiPriority w:val="99"/>
    <w:rsid w:val="00A452F5"/>
    <w:rPr>
      <w:rFonts w:ascii="Times New Roman" w:eastAsia="Times New Roman" w:hAnsi="Times New Roman" w:cs="Times New Roman"/>
      <w:b/>
      <w:bCs/>
      <w:sz w:val="20"/>
      <w:szCs w:val="20"/>
      <w:lang w:val="en-AU"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aliases w:val="Table Grid 8a"/>
    <w:basedOn w:val="TableGrid7"/>
    <w:uiPriority w:val="99"/>
    <w:rsid w:val="00A452F5"/>
    <w:pPr>
      <w:keepLines/>
      <w:widowControl w:val="0"/>
      <w:spacing w:before="100" w:beforeAutospacing="1" w:after="100" w:afterAutospacing="1" w:line="280" w:lineRule="exact"/>
    </w:pPr>
    <w:rPr>
      <w:rFonts w:ascii="Arial" w:hAnsi="Arial" w:cs="Arial"/>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Arial"/>
        <w:b/>
        <w:bCs/>
        <w:color w:val="FFFFFF"/>
      </w:rPr>
      <w:tblPr/>
      <w:tcPr>
        <w:tcBorders>
          <w:bottom w:val="single" w:sz="12" w:space="0" w:color="000000"/>
          <w:tl2br w:val="none" w:sz="0" w:space="0" w:color="auto"/>
          <w:tr2bl w:val="none" w:sz="0" w:space="0" w:color="auto"/>
        </w:tcBorders>
        <w:shd w:val="solid" w:color="000080" w:fill="FFFFFF"/>
      </w:tcPr>
    </w:tblStylePr>
    <w:tblStylePr w:type="lastRow">
      <w:rPr>
        <w:rFonts w:cs="Arial"/>
        <w:b/>
        <w:bCs/>
        <w:color w:val="auto"/>
      </w:rPr>
      <w:tblPr/>
      <w:tcPr>
        <w:tcBorders>
          <w:top w:val="single" w:sz="6" w:space="0" w:color="000000"/>
          <w:tl2br w:val="none" w:sz="0" w:space="0" w:color="auto"/>
          <w:tr2bl w:val="none" w:sz="0" w:space="0" w:color="auto"/>
        </w:tcBorders>
      </w:tcPr>
    </w:tblStylePr>
    <w:tblStylePr w:type="firstCol">
      <w:rPr>
        <w:rFonts w:cs="Arial"/>
        <w:b w:val="0"/>
        <w:bCs w:val="0"/>
      </w:rPr>
      <w:tblPr/>
      <w:tcPr>
        <w:tcBorders>
          <w:tl2br w:val="none" w:sz="0" w:space="0" w:color="auto"/>
          <w:tr2bl w:val="none" w:sz="0" w:space="0" w:color="auto"/>
        </w:tcBorders>
      </w:tcPr>
    </w:tblStylePr>
    <w:tblStylePr w:type="lastCol">
      <w:rPr>
        <w:rFonts w:cs="Arial"/>
        <w:b/>
        <w:bCs/>
        <w:color w:val="auto"/>
      </w:rPr>
      <w:tblPr/>
      <w:tcPr>
        <w:tcBorders>
          <w:tl2br w:val="none" w:sz="0" w:space="0" w:color="auto"/>
          <w:tr2bl w:val="none" w:sz="0" w:space="0" w:color="auto"/>
        </w:tcBorders>
      </w:tcPr>
    </w:tblStylePr>
    <w:tblStylePr w:type="nwCell">
      <w:rPr>
        <w:rFonts w:cs="Arial"/>
      </w:rPr>
      <w:tblPr/>
      <w:tcPr>
        <w:tcBorders>
          <w:tl2br w:val="single" w:sz="6" w:space="0" w:color="000000"/>
          <w:tr2bl w:val="none" w:sz="0" w:space="0" w:color="auto"/>
        </w:tcBorders>
      </w:tcPr>
    </w:tblStylePr>
  </w:style>
  <w:style w:type="paragraph" w:styleId="Title">
    <w:name w:val="Title"/>
    <w:aliases w:val="Document Title Text"/>
    <w:basedOn w:val="Normal"/>
    <w:link w:val="TitleChar"/>
    <w:uiPriority w:val="99"/>
    <w:qFormat/>
    <w:rsid w:val="00A452F5"/>
    <w:pPr>
      <w:shd w:val="clear" w:color="auto" w:fill="FFFFFF"/>
    </w:pPr>
    <w:rPr>
      <w:rFonts w:cs="Arial"/>
      <w:b/>
      <w:color w:val="C00000"/>
      <w:sz w:val="40"/>
    </w:rPr>
  </w:style>
  <w:style w:type="character" w:customStyle="1" w:styleId="TitleChar">
    <w:name w:val="Title Char"/>
    <w:aliases w:val="Document Title Text Char"/>
    <w:basedOn w:val="DefaultParagraphFont"/>
    <w:link w:val="Title"/>
    <w:uiPriority w:val="99"/>
    <w:locked/>
    <w:rsid w:val="00A452F5"/>
    <w:rPr>
      <w:rFonts w:ascii="Arial" w:hAnsi="Arial" w:cs="Arial"/>
      <w:b/>
      <w:color w:val="C00000"/>
      <w:sz w:val="20"/>
      <w:szCs w:val="20"/>
      <w:shd w:val="clear" w:color="auto" w:fill="FFFFFF"/>
      <w:lang w:val="en-AU"/>
    </w:rPr>
  </w:style>
  <w:style w:type="paragraph" w:styleId="DocumentMap">
    <w:name w:val="Document Map"/>
    <w:basedOn w:val="Normal"/>
    <w:link w:val="DocumentMapChar"/>
    <w:uiPriority w:val="99"/>
    <w:semiHidden/>
    <w:rsid w:val="00A452F5"/>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A452F5"/>
    <w:rPr>
      <w:rFonts w:ascii="Tahoma" w:hAnsi="Tahoma" w:cs="Tahoma"/>
      <w:sz w:val="20"/>
      <w:szCs w:val="20"/>
      <w:shd w:val="clear" w:color="auto" w:fill="000080"/>
      <w:lang w:val="en-AU"/>
    </w:rPr>
  </w:style>
  <w:style w:type="table" w:styleId="TableGrid">
    <w:name w:val="Table Grid"/>
    <w:basedOn w:val="TableNormal"/>
    <w:uiPriority w:val="59"/>
    <w:rsid w:val="00A452F5"/>
    <w:rPr>
      <w:rFonts w:ascii="Times New Roman" w:eastAsia="Times New Roman" w:hAnsi="Times New Roman"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A452F5"/>
    <w:rPr>
      <w:rFonts w:cs="Times New Roman"/>
      <w:sz w:val="16"/>
    </w:rPr>
  </w:style>
  <w:style w:type="paragraph" w:styleId="CommentText">
    <w:name w:val="annotation text"/>
    <w:basedOn w:val="Normal"/>
    <w:link w:val="CommentTextChar"/>
    <w:uiPriority w:val="99"/>
    <w:rsid w:val="00A452F5"/>
  </w:style>
  <w:style w:type="character" w:customStyle="1" w:styleId="CommentTextChar">
    <w:name w:val="Comment Text Char"/>
    <w:basedOn w:val="DefaultParagraphFont"/>
    <w:link w:val="CommentText"/>
    <w:uiPriority w:val="99"/>
    <w:locked/>
    <w:rsid w:val="00A452F5"/>
    <w:rPr>
      <w:rFonts w:ascii="Arial" w:hAnsi="Arial" w:cs="Times New Roman"/>
      <w:sz w:val="20"/>
      <w:szCs w:val="20"/>
      <w:lang w:val="en-AU"/>
    </w:rPr>
  </w:style>
  <w:style w:type="paragraph" w:styleId="CommentSubject">
    <w:name w:val="annotation subject"/>
    <w:basedOn w:val="CommentText"/>
    <w:next w:val="CommentText"/>
    <w:link w:val="CommentSubjectChar"/>
    <w:uiPriority w:val="99"/>
    <w:semiHidden/>
    <w:rsid w:val="00A452F5"/>
    <w:rPr>
      <w:b/>
      <w:bCs/>
    </w:rPr>
  </w:style>
  <w:style w:type="character" w:customStyle="1" w:styleId="CommentSubjectChar">
    <w:name w:val="Comment Subject Char"/>
    <w:basedOn w:val="CommentTextChar"/>
    <w:link w:val="CommentSubject"/>
    <w:uiPriority w:val="99"/>
    <w:semiHidden/>
    <w:locked/>
    <w:rsid w:val="00A452F5"/>
    <w:rPr>
      <w:rFonts w:ascii="Arial" w:hAnsi="Arial" w:cs="Times New Roman"/>
      <w:b/>
      <w:bCs/>
      <w:sz w:val="20"/>
      <w:szCs w:val="20"/>
      <w:lang w:val="en-AU"/>
    </w:rPr>
  </w:style>
  <w:style w:type="character" w:styleId="FollowedHyperlink">
    <w:name w:val="FollowedHyperlink"/>
    <w:basedOn w:val="DefaultParagraphFont"/>
    <w:uiPriority w:val="99"/>
    <w:rsid w:val="00A452F5"/>
    <w:rPr>
      <w:rFonts w:cs="Times New Roman"/>
      <w:color w:val="800080"/>
      <w:u w:val="single"/>
    </w:rPr>
  </w:style>
  <w:style w:type="paragraph" w:styleId="ListParagraph">
    <w:name w:val="List Paragraph"/>
    <w:aliases w:val="List Paragraph1,List Paragraph (numbered (a)),Resume Title,ListBullet Paragraph,Normal 2,List Paragraph Char Char,b1,Equipment,Bullet List,FooterText,numbered,Paragraphe de liste1,Q - List Paragraph,normal,Bullet-SecondaryLM,lp1"/>
    <w:basedOn w:val="Normal"/>
    <w:link w:val="ListParagraphChar"/>
    <w:uiPriority w:val="34"/>
    <w:qFormat/>
    <w:rsid w:val="00A452F5"/>
    <w:pPr>
      <w:ind w:left="720"/>
    </w:pPr>
    <w:rPr>
      <w:rFonts w:ascii="Arial" w:hAnsi="Arial"/>
      <w:sz w:val="20"/>
      <w:szCs w:val="20"/>
      <w:lang w:val="en-AU" w:eastAsia="en-GB"/>
    </w:rPr>
  </w:style>
  <w:style w:type="paragraph" w:styleId="BodyText">
    <w:name w:val="Body Text"/>
    <w:basedOn w:val="Normal"/>
    <w:link w:val="BodyTextChar"/>
    <w:rsid w:val="00A452F5"/>
    <w:rPr>
      <w:i/>
      <w:lang w:val="en-GB"/>
    </w:rPr>
  </w:style>
  <w:style w:type="character" w:customStyle="1" w:styleId="BodyTextChar">
    <w:name w:val="Body Text Char"/>
    <w:basedOn w:val="DefaultParagraphFont"/>
    <w:link w:val="BodyText"/>
    <w:locked/>
    <w:rsid w:val="00A452F5"/>
    <w:rPr>
      <w:rFonts w:ascii="Times New Roman" w:hAnsi="Times New Roman" w:cs="Times New Roman"/>
      <w:i/>
      <w:sz w:val="20"/>
      <w:szCs w:val="20"/>
      <w:lang w:val="en-GB"/>
    </w:rPr>
  </w:style>
  <w:style w:type="character" w:styleId="Strong">
    <w:name w:val="Strong"/>
    <w:basedOn w:val="DefaultParagraphFont"/>
    <w:uiPriority w:val="99"/>
    <w:qFormat/>
    <w:rsid w:val="00A452F5"/>
    <w:rPr>
      <w:rFonts w:cs="Times New Roman"/>
      <w:b/>
    </w:rPr>
  </w:style>
  <w:style w:type="paragraph" w:styleId="NormalWeb">
    <w:name w:val="Normal (Web)"/>
    <w:basedOn w:val="Normal"/>
    <w:uiPriority w:val="99"/>
    <w:rsid w:val="00A452F5"/>
    <w:pPr>
      <w:spacing w:before="100" w:beforeAutospacing="1" w:after="100" w:afterAutospacing="1" w:line="288" w:lineRule="atLeast"/>
    </w:pPr>
    <w:rPr>
      <w:lang w:eastAsia="en-AU"/>
    </w:rPr>
  </w:style>
  <w:style w:type="character" w:customStyle="1" w:styleId="ExampleChar">
    <w:name w:val="Example Char"/>
    <w:link w:val="Example"/>
    <w:uiPriority w:val="99"/>
    <w:locked/>
    <w:rsid w:val="00A452F5"/>
    <w:rPr>
      <w:rFonts w:ascii="Arial" w:hAnsi="Arial"/>
      <w:color w:val="999999"/>
    </w:rPr>
  </w:style>
  <w:style w:type="paragraph" w:customStyle="1" w:styleId="Example">
    <w:name w:val="Example"/>
    <w:basedOn w:val="Normal"/>
    <w:next w:val="Normal"/>
    <w:link w:val="ExampleChar"/>
    <w:uiPriority w:val="99"/>
    <w:rsid w:val="00A452F5"/>
    <w:pPr>
      <w:tabs>
        <w:tab w:val="left" w:pos="567"/>
        <w:tab w:val="left" w:pos="1134"/>
        <w:tab w:val="left" w:pos="1797"/>
        <w:tab w:val="left" w:pos="5398"/>
        <w:tab w:val="right" w:pos="6521"/>
      </w:tabs>
      <w:spacing w:after="160" w:line="260" w:lineRule="atLeast"/>
    </w:pPr>
    <w:rPr>
      <w:rFonts w:ascii="Arial" w:hAnsi="Arial"/>
      <w:color w:val="999999"/>
      <w:sz w:val="20"/>
      <w:szCs w:val="20"/>
      <w:lang w:val="en-GB" w:eastAsia="en-GB"/>
    </w:rPr>
  </w:style>
  <w:style w:type="paragraph" w:customStyle="1" w:styleId="InstructiveText">
    <w:name w:val="Instructive Text"/>
    <w:basedOn w:val="Normal"/>
    <w:link w:val="InstructiveTextChar"/>
    <w:uiPriority w:val="99"/>
    <w:rsid w:val="00A452F5"/>
    <w:rPr>
      <w:rFonts w:ascii="Arial" w:hAnsi="Arial"/>
      <w:i/>
      <w:color w:val="4F81BD"/>
      <w:sz w:val="20"/>
      <w:szCs w:val="20"/>
      <w:lang w:val="en-AU" w:eastAsia="en-AU"/>
    </w:rPr>
  </w:style>
  <w:style w:type="paragraph" w:customStyle="1" w:styleId="TableText">
    <w:name w:val="Table Text"/>
    <w:basedOn w:val="Normal"/>
    <w:link w:val="TableTextChar"/>
    <w:uiPriority w:val="99"/>
    <w:qFormat/>
    <w:rsid w:val="00A452F5"/>
    <w:pPr>
      <w:tabs>
        <w:tab w:val="left" w:pos="567"/>
        <w:tab w:val="left" w:pos="1134"/>
        <w:tab w:val="left" w:pos="1797"/>
        <w:tab w:val="left" w:pos="5398"/>
        <w:tab w:val="right" w:pos="6521"/>
      </w:tabs>
      <w:spacing w:line="200" w:lineRule="atLeast"/>
    </w:pPr>
    <w:rPr>
      <w:rFonts w:ascii="Arial" w:hAnsi="Arial"/>
      <w:szCs w:val="20"/>
      <w:lang w:val="en-AU" w:eastAsia="en-GB"/>
    </w:rPr>
  </w:style>
  <w:style w:type="character" w:customStyle="1" w:styleId="InstructiveTextChar">
    <w:name w:val="Instructive Text Char"/>
    <w:link w:val="InstructiveText"/>
    <w:uiPriority w:val="99"/>
    <w:locked/>
    <w:rsid w:val="00A452F5"/>
    <w:rPr>
      <w:rFonts w:ascii="Arial" w:hAnsi="Arial"/>
      <w:i/>
      <w:color w:val="4F81BD"/>
      <w:sz w:val="20"/>
      <w:lang w:val="en-AU" w:eastAsia="en-AU"/>
    </w:rPr>
  </w:style>
  <w:style w:type="paragraph" w:styleId="ListBullet">
    <w:name w:val="List Bullet"/>
    <w:aliases w:val="List Bullet Char Char Char Char,List Bullet Char Char Char Char Char Char Char Char,List Bullet Char Char Char Char Char Char,List Bullet Char Char Char,List Bullet Char Char,List Bullet Char Char Char Char Char"/>
    <w:basedOn w:val="Normal"/>
    <w:rsid w:val="00A452F5"/>
    <w:pPr>
      <w:numPr>
        <w:numId w:val="3"/>
      </w:numPr>
      <w:tabs>
        <w:tab w:val="left" w:pos="357"/>
        <w:tab w:val="left" w:pos="567"/>
        <w:tab w:val="left" w:pos="1134"/>
        <w:tab w:val="left" w:pos="1797"/>
        <w:tab w:val="left" w:pos="5398"/>
        <w:tab w:val="right" w:pos="6521"/>
      </w:tabs>
      <w:spacing w:after="160" w:line="260" w:lineRule="atLeast"/>
      <w:ind w:left="357" w:hanging="357"/>
    </w:pPr>
  </w:style>
  <w:style w:type="character" w:customStyle="1" w:styleId="TableTextChar">
    <w:name w:val="Table Text Char"/>
    <w:link w:val="TableText"/>
    <w:uiPriority w:val="99"/>
    <w:locked/>
    <w:rsid w:val="00A452F5"/>
    <w:rPr>
      <w:rFonts w:ascii="Arial" w:hAnsi="Arial"/>
      <w:sz w:val="24"/>
      <w:lang w:val="en-AU"/>
    </w:rPr>
  </w:style>
  <w:style w:type="paragraph" w:customStyle="1" w:styleId="DocDetails">
    <w:name w:val="Doc Details"/>
    <w:basedOn w:val="Normal"/>
    <w:next w:val="Normal"/>
    <w:uiPriority w:val="99"/>
    <w:rsid w:val="00A452F5"/>
    <w:pPr>
      <w:shd w:val="clear" w:color="auto" w:fill="FFFFFF"/>
      <w:tabs>
        <w:tab w:val="left" w:pos="1134"/>
      </w:tabs>
    </w:pPr>
    <w:rPr>
      <w:rFonts w:ascii="Arial Narrow" w:hAnsi="Arial Narrow" w:cs="Arial"/>
      <w:sz w:val="28"/>
      <w:szCs w:val="48"/>
    </w:rPr>
  </w:style>
  <w:style w:type="paragraph" w:customStyle="1" w:styleId="Subject">
    <w:name w:val="Subject"/>
    <w:basedOn w:val="Normal"/>
    <w:next w:val="Normal"/>
    <w:uiPriority w:val="99"/>
    <w:rsid w:val="00A452F5"/>
    <w:pPr>
      <w:shd w:val="clear" w:color="auto" w:fill="FFFFFF"/>
    </w:pPr>
    <w:rPr>
      <w:rFonts w:ascii="Arial Narrow" w:hAnsi="Arial Narrow" w:cs="Arial"/>
      <w:b/>
      <w:sz w:val="32"/>
      <w:szCs w:val="48"/>
    </w:rPr>
  </w:style>
  <w:style w:type="character" w:styleId="PageNumber">
    <w:name w:val="page number"/>
    <w:basedOn w:val="DefaultParagraphFont"/>
    <w:rsid w:val="00A452F5"/>
    <w:rPr>
      <w:rFonts w:cs="Times New Roman"/>
    </w:rPr>
  </w:style>
  <w:style w:type="paragraph" w:customStyle="1" w:styleId="TableHeading">
    <w:name w:val="Table Heading"/>
    <w:next w:val="Normal"/>
    <w:link w:val="TableHeadingChar"/>
    <w:uiPriority w:val="99"/>
    <w:rsid w:val="00A452F5"/>
    <w:pPr>
      <w:spacing w:after="160" w:line="259" w:lineRule="auto"/>
    </w:pPr>
    <w:rPr>
      <w:rFonts w:ascii="Arial" w:hAnsi="Arial" w:cs="Times New Roman"/>
      <w:b/>
      <w:color w:val="808080"/>
      <w:lang w:val="en-AU" w:eastAsia="en-US"/>
    </w:rPr>
  </w:style>
  <w:style w:type="paragraph" w:customStyle="1" w:styleId="DateProposal">
    <w:name w:val="Date Proposal"/>
    <w:next w:val="Normal"/>
    <w:uiPriority w:val="99"/>
    <w:rsid w:val="00A452F5"/>
    <w:pPr>
      <w:jc w:val="right"/>
    </w:pPr>
    <w:rPr>
      <w:rFonts w:ascii="Arial" w:eastAsia="Times New Roman" w:hAnsi="Arial" w:cs="Arial"/>
      <w:sz w:val="32"/>
      <w:szCs w:val="36"/>
      <w:lang w:val="en-AU" w:eastAsia="en-US"/>
    </w:rPr>
  </w:style>
  <w:style w:type="character" w:customStyle="1" w:styleId="TableHeadingChar">
    <w:name w:val="Table Heading Char"/>
    <w:link w:val="TableHeading"/>
    <w:uiPriority w:val="99"/>
    <w:locked/>
    <w:rsid w:val="00A452F5"/>
    <w:rPr>
      <w:rFonts w:ascii="Arial" w:hAnsi="Arial"/>
      <w:b/>
      <w:color w:val="808080"/>
      <w:sz w:val="22"/>
      <w:lang w:val="en-AU" w:eastAsia="en-US"/>
    </w:rPr>
  </w:style>
  <w:style w:type="paragraph" w:customStyle="1" w:styleId="Bullet1">
    <w:name w:val="Bullet 1"/>
    <w:uiPriority w:val="99"/>
    <w:rsid w:val="00A452F5"/>
    <w:pPr>
      <w:numPr>
        <w:numId w:val="4"/>
      </w:numPr>
      <w:spacing w:before="120" w:after="120"/>
    </w:pPr>
    <w:rPr>
      <w:rFonts w:ascii="Arial" w:eastAsia="Times New Roman" w:hAnsi="Arial" w:cs="Times New Roman"/>
      <w:color w:val="000000"/>
      <w:sz w:val="20"/>
      <w:szCs w:val="20"/>
      <w:lang w:val="en-AU" w:eastAsia="en-US"/>
    </w:rPr>
  </w:style>
  <w:style w:type="paragraph" w:customStyle="1" w:styleId="TableText0">
    <w:name w:val="TableText"/>
    <w:basedOn w:val="Normal"/>
    <w:uiPriority w:val="99"/>
    <w:rsid w:val="00A452F5"/>
    <w:pPr>
      <w:tabs>
        <w:tab w:val="left" w:pos="567"/>
        <w:tab w:val="left" w:pos="1134"/>
        <w:tab w:val="right" w:pos="6521"/>
      </w:tabs>
    </w:pPr>
    <w:rPr>
      <w:sz w:val="18"/>
    </w:rPr>
  </w:style>
  <w:style w:type="paragraph" w:customStyle="1" w:styleId="bodyChar">
    <w:name w:val="body Char"/>
    <w:basedOn w:val="Normal"/>
    <w:uiPriority w:val="99"/>
    <w:rsid w:val="00A452F5"/>
    <w:pPr>
      <w:spacing w:before="240"/>
      <w:ind w:left="851"/>
    </w:pPr>
    <w:rPr>
      <w:rFonts w:ascii="Verdana" w:hAnsi="Verdana"/>
    </w:rPr>
  </w:style>
  <w:style w:type="paragraph" w:customStyle="1" w:styleId="TestStrategyFontreplace">
    <w:name w:val="Test Strategy Font replace"/>
    <w:basedOn w:val="Normal"/>
    <w:link w:val="TestStrategyFontreplaceChar"/>
    <w:uiPriority w:val="99"/>
    <w:rsid w:val="00A452F5"/>
    <w:rPr>
      <w:color w:val="0000FF"/>
    </w:rPr>
  </w:style>
  <w:style w:type="character" w:customStyle="1" w:styleId="TestStrategyFontreplaceChar">
    <w:name w:val="Test Strategy Font replace Char"/>
    <w:basedOn w:val="DefaultParagraphFont"/>
    <w:link w:val="TestStrategyFontreplace"/>
    <w:uiPriority w:val="99"/>
    <w:locked/>
    <w:rsid w:val="00A452F5"/>
    <w:rPr>
      <w:rFonts w:ascii="Arial" w:hAnsi="Arial" w:cs="Times New Roman"/>
      <w:color w:val="0000FF"/>
      <w:sz w:val="20"/>
      <w:szCs w:val="20"/>
      <w:lang w:val="en-AU"/>
    </w:rPr>
  </w:style>
  <w:style w:type="paragraph" w:customStyle="1" w:styleId="InfoBlue">
    <w:name w:val="InfoBlue"/>
    <w:basedOn w:val="Normal"/>
    <w:next w:val="BodyText"/>
    <w:autoRedefine/>
    <w:uiPriority w:val="99"/>
    <w:rsid w:val="007158F9"/>
    <w:pPr>
      <w:widowControl w:val="0"/>
      <w:tabs>
        <w:tab w:val="left" w:pos="381"/>
      </w:tabs>
      <w:spacing w:after="120" w:line="240" w:lineRule="atLeast"/>
      <w:ind w:left="381"/>
    </w:pPr>
    <w:rPr>
      <w:i/>
      <w:color w:val="0000FF"/>
    </w:rPr>
  </w:style>
  <w:style w:type="paragraph" w:customStyle="1" w:styleId="BodyText1">
    <w:name w:val="Body Text1"/>
    <w:uiPriority w:val="99"/>
    <w:rsid w:val="007158F9"/>
    <w:pPr>
      <w:keepLines/>
      <w:spacing w:after="120" w:line="220" w:lineRule="atLeast"/>
    </w:pPr>
    <w:rPr>
      <w:rFonts w:ascii="Times New Roman" w:eastAsia="Times New Roman" w:hAnsi="Times New Roman" w:cs="Times New Roman"/>
      <w:sz w:val="20"/>
      <w:szCs w:val="20"/>
      <w:lang w:eastAsia="en-US"/>
    </w:rPr>
  </w:style>
  <w:style w:type="paragraph" w:customStyle="1" w:styleId="infoblue0">
    <w:name w:val="infoblue"/>
    <w:basedOn w:val="Normal"/>
    <w:uiPriority w:val="99"/>
    <w:rsid w:val="007158F9"/>
    <w:pPr>
      <w:spacing w:after="120" w:line="240" w:lineRule="atLeast"/>
      <w:ind w:left="450"/>
    </w:pPr>
    <w:rPr>
      <w:i/>
      <w:iCs/>
      <w:color w:val="0000FF"/>
    </w:rPr>
  </w:style>
  <w:style w:type="paragraph" w:styleId="TOCHeading">
    <w:name w:val="TOC Heading"/>
    <w:basedOn w:val="Heading1"/>
    <w:next w:val="Normal"/>
    <w:uiPriority w:val="39"/>
    <w:qFormat/>
    <w:rsid w:val="00AA7E42"/>
    <w:pPr>
      <w:keepLines/>
      <w:overflowPunct/>
      <w:autoSpaceDE/>
      <w:autoSpaceDN/>
      <w:adjustRightInd/>
      <w:spacing w:before="240" w:line="259" w:lineRule="auto"/>
      <w:ind w:left="0" w:firstLine="0"/>
      <w:textAlignment w:val="auto"/>
      <w:outlineLvl w:val="9"/>
    </w:pPr>
    <w:rPr>
      <w:rFonts w:ascii="Calibri Light" w:eastAsia="MS Gothic" w:hAnsi="Calibri Light"/>
      <w:b w:val="0"/>
      <w:color w:val="2E74B5"/>
      <w:kern w:val="0"/>
      <w:sz w:val="32"/>
      <w:szCs w:val="32"/>
      <w:lang w:eastAsia="en-US"/>
    </w:rPr>
  </w:style>
  <w:style w:type="paragraph" w:customStyle="1" w:styleId="TenderTableofContentsHeading">
    <w:name w:val="Tender Table of Contents Heading"/>
    <w:basedOn w:val="Normal"/>
    <w:next w:val="Normal"/>
    <w:qFormat/>
    <w:rsid w:val="006458FA"/>
    <w:pPr>
      <w:spacing w:before="120"/>
    </w:pPr>
    <w:rPr>
      <w:b/>
      <w:smallCaps/>
      <w:kern w:val="24"/>
      <w:sz w:val="26"/>
      <w:szCs w:val="26"/>
      <w:lang w:val="en-GB" w:eastAsia="el-GR"/>
    </w:rPr>
  </w:style>
  <w:style w:type="character" w:customStyle="1" w:styleId="ListParagraphChar">
    <w:name w:val="List Paragraph Char"/>
    <w:aliases w:val="List Paragraph1 Char,List Paragraph (numbered (a)) Char,Resume Title Char,ListBullet Paragraph Char,Normal 2 Char,List Paragraph Char Char Char,b1 Char,Equipment Char,Bullet List Char,FooterText Char,numbered Char,normal Char"/>
    <w:link w:val="ListParagraph"/>
    <w:uiPriority w:val="34"/>
    <w:qFormat/>
    <w:locked/>
    <w:rsid w:val="00F24A6A"/>
    <w:rPr>
      <w:rFonts w:ascii="Arial" w:hAnsi="Arial"/>
      <w:sz w:val="20"/>
      <w:lang w:val="en-AU"/>
    </w:rPr>
  </w:style>
  <w:style w:type="paragraph" w:styleId="Caption">
    <w:name w:val="caption"/>
    <w:aliases w:val="Caption Char Char,MyCaption Char,MyCaption Char Char Char Char Char,Caption Char Char Char Char Char Char Char,Caption Char Char Char Char Char Char,MyCaption Char Char Char,Caption Char Char Char Char Char Char Char Char,MyCaption"/>
    <w:basedOn w:val="Normal"/>
    <w:next w:val="Normal"/>
    <w:link w:val="CaptionChar"/>
    <w:uiPriority w:val="35"/>
    <w:qFormat/>
    <w:rsid w:val="00145541"/>
    <w:pPr>
      <w:spacing w:after="200"/>
      <w:jc w:val="center"/>
    </w:pPr>
    <w:rPr>
      <w:rFonts w:asciiTheme="minorHAnsi" w:hAnsiTheme="minorHAnsi" w:cstheme="minorHAnsi"/>
      <w:color w:val="44546A"/>
      <w:sz w:val="20"/>
      <w:szCs w:val="20"/>
    </w:rPr>
  </w:style>
  <w:style w:type="character" w:customStyle="1" w:styleId="ilad">
    <w:name w:val="il_ad"/>
    <w:basedOn w:val="DefaultParagraphFont"/>
    <w:uiPriority w:val="99"/>
    <w:rsid w:val="00736815"/>
    <w:rPr>
      <w:rFonts w:cs="Times New Roman"/>
    </w:rPr>
  </w:style>
  <w:style w:type="paragraph" w:customStyle="1" w:styleId="Tableheading0">
    <w:name w:val="Table heading"/>
    <w:basedOn w:val="Normal"/>
    <w:uiPriority w:val="99"/>
    <w:rsid w:val="00736815"/>
    <w:pPr>
      <w:spacing w:after="140" w:line="280" w:lineRule="exact"/>
      <w:ind w:left="990"/>
    </w:pPr>
    <w:rPr>
      <w:b/>
      <w:bCs/>
      <w:sz w:val="18"/>
    </w:rPr>
  </w:style>
  <w:style w:type="paragraph" w:customStyle="1" w:styleId="GDCQMSBodyTextLevel2">
    <w:name w:val="GDC QMS Body Text Level 2"/>
    <w:basedOn w:val="Normal"/>
    <w:uiPriority w:val="99"/>
    <w:rsid w:val="00736815"/>
    <w:pPr>
      <w:tabs>
        <w:tab w:val="left" w:pos="1440"/>
      </w:tabs>
      <w:spacing w:after="140"/>
      <w:ind w:left="1440"/>
    </w:pPr>
    <w:rPr>
      <w:szCs w:val="18"/>
    </w:rPr>
  </w:style>
  <w:style w:type="paragraph" w:styleId="TableofFigures">
    <w:name w:val="table of figures"/>
    <w:aliases w:val="Table of Tables/Figures"/>
    <w:basedOn w:val="Normal"/>
    <w:next w:val="Normal"/>
    <w:uiPriority w:val="99"/>
    <w:rsid w:val="006F3291"/>
  </w:style>
  <w:style w:type="paragraph" w:customStyle="1" w:styleId="TableRowsExceptHeadingRow">
    <w:name w:val="Table Rows (Except Heading Row)"/>
    <w:basedOn w:val="Normal"/>
    <w:rsid w:val="00C32F53"/>
    <w:pPr>
      <w:ind w:left="113" w:right="113"/>
    </w:pPr>
    <w:rPr>
      <w:rFonts w:ascii="Book Antiqua" w:hAnsi="Book Antiqua"/>
      <w:sz w:val="22"/>
      <w:szCs w:val="16"/>
      <w:lang w:val="en-GB"/>
    </w:rPr>
  </w:style>
  <w:style w:type="paragraph" w:customStyle="1" w:styleId="NormalText">
    <w:name w:val="Normal Text"/>
    <w:basedOn w:val="Normal"/>
    <w:link w:val="NormalTextChar"/>
    <w:uiPriority w:val="99"/>
    <w:rsid w:val="00C32F53"/>
    <w:rPr>
      <w:kern w:val="24"/>
      <w:sz w:val="20"/>
      <w:szCs w:val="20"/>
      <w:lang w:val="en-GB" w:eastAsia="en-GB"/>
    </w:rPr>
  </w:style>
  <w:style w:type="character" w:customStyle="1" w:styleId="NormalTextChar">
    <w:name w:val="Normal Text Char"/>
    <w:link w:val="NormalText"/>
    <w:uiPriority w:val="99"/>
    <w:locked/>
    <w:rsid w:val="00C32F53"/>
    <w:rPr>
      <w:rFonts w:ascii="Times New Roman" w:hAnsi="Times New Roman"/>
      <w:kern w:val="24"/>
      <w:sz w:val="20"/>
      <w:lang w:val="en-GB"/>
    </w:rPr>
  </w:style>
  <w:style w:type="paragraph" w:customStyle="1" w:styleId="Text2">
    <w:name w:val="Text 2"/>
    <w:basedOn w:val="Normal"/>
    <w:link w:val="Text2Char"/>
    <w:uiPriority w:val="99"/>
    <w:rsid w:val="00322702"/>
    <w:pPr>
      <w:tabs>
        <w:tab w:val="left" w:pos="2160"/>
      </w:tabs>
      <w:spacing w:after="240"/>
      <w:ind w:left="1202"/>
    </w:pPr>
    <w:rPr>
      <w:lang w:val="pl-PL" w:eastAsia="pl-PL"/>
    </w:rPr>
  </w:style>
  <w:style w:type="paragraph" w:customStyle="1" w:styleId="Text3">
    <w:name w:val="Text 3"/>
    <w:basedOn w:val="Normal"/>
    <w:uiPriority w:val="99"/>
    <w:rsid w:val="00C82770"/>
    <w:pPr>
      <w:tabs>
        <w:tab w:val="left" w:pos="2302"/>
      </w:tabs>
      <w:spacing w:after="240"/>
      <w:ind w:left="1202"/>
    </w:pPr>
    <w:rPr>
      <w:sz w:val="22"/>
      <w:szCs w:val="20"/>
      <w:lang w:val="en-GB" w:eastAsia="ar-SA"/>
    </w:rPr>
  </w:style>
  <w:style w:type="character" w:styleId="Emphasis">
    <w:name w:val="Emphasis"/>
    <w:basedOn w:val="DefaultParagraphFont"/>
    <w:uiPriority w:val="99"/>
    <w:qFormat/>
    <w:rsid w:val="00045702"/>
    <w:rPr>
      <w:rFonts w:cs="Times New Roman"/>
      <w:i/>
      <w:iCs/>
    </w:rPr>
  </w:style>
  <w:style w:type="paragraph" w:customStyle="1" w:styleId="IPRheading4">
    <w:name w:val="IPR heading 4"/>
    <w:basedOn w:val="Heading4"/>
    <w:autoRedefine/>
    <w:uiPriority w:val="99"/>
    <w:rsid w:val="00E44928"/>
    <w:pPr>
      <w:numPr>
        <w:ilvl w:val="0"/>
      </w:numPr>
      <w:tabs>
        <w:tab w:val="num" w:pos="1920"/>
      </w:tabs>
      <w:overflowPunct/>
      <w:autoSpaceDE/>
      <w:autoSpaceDN/>
      <w:adjustRightInd/>
      <w:spacing w:before="0" w:after="240" w:line="240" w:lineRule="auto"/>
      <w:ind w:left="1920" w:hanging="720"/>
      <w:textAlignment w:val="auto"/>
    </w:pPr>
    <w:rPr>
      <w:szCs w:val="20"/>
      <w:lang w:eastAsia="ko-KR"/>
    </w:rPr>
  </w:style>
  <w:style w:type="paragraph" w:customStyle="1" w:styleId="Text1">
    <w:name w:val="Text 1"/>
    <w:basedOn w:val="Normal"/>
    <w:uiPriority w:val="99"/>
    <w:rsid w:val="0024178E"/>
    <w:pPr>
      <w:spacing w:after="240"/>
      <w:ind w:left="482"/>
    </w:pPr>
    <w:rPr>
      <w:szCs w:val="20"/>
      <w:lang w:val="en-GB" w:eastAsia="ko-KR"/>
    </w:rPr>
  </w:style>
  <w:style w:type="character" w:customStyle="1" w:styleId="Text2Char">
    <w:name w:val="Text 2 Char"/>
    <w:basedOn w:val="DefaultParagraphFont"/>
    <w:link w:val="Text2"/>
    <w:uiPriority w:val="99"/>
    <w:locked/>
    <w:rsid w:val="0024178E"/>
    <w:rPr>
      <w:rFonts w:ascii="Times New Roman" w:hAnsi="Times New Roman" w:cs="Times New Roman"/>
      <w:sz w:val="24"/>
      <w:szCs w:val="24"/>
      <w:lang w:val="pl-PL" w:eastAsia="pl-PL"/>
    </w:rPr>
  </w:style>
  <w:style w:type="character" w:customStyle="1" w:styleId="apple-converted-space">
    <w:name w:val="apple-converted-space"/>
    <w:basedOn w:val="DefaultParagraphFont"/>
    <w:uiPriority w:val="99"/>
    <w:rsid w:val="00AC75F3"/>
    <w:rPr>
      <w:rFonts w:cs="Times New Roman"/>
    </w:rPr>
  </w:style>
  <w:style w:type="paragraph" w:customStyle="1" w:styleId="NormalItem">
    <w:name w:val="Normal Item"/>
    <w:basedOn w:val="Normal"/>
    <w:uiPriority w:val="99"/>
    <w:rsid w:val="000E6EA5"/>
    <w:pPr>
      <w:numPr>
        <w:numId w:val="5"/>
      </w:numPr>
    </w:pPr>
    <w:rPr>
      <w:lang w:val="en-GB"/>
    </w:rPr>
  </w:style>
  <w:style w:type="paragraph" w:styleId="BodyText3">
    <w:name w:val="Body Text 3"/>
    <w:basedOn w:val="Normal"/>
    <w:link w:val="BodyText3Char"/>
    <w:uiPriority w:val="99"/>
    <w:semiHidden/>
    <w:rsid w:val="006F020F"/>
    <w:pPr>
      <w:spacing w:after="120"/>
    </w:pPr>
    <w:rPr>
      <w:sz w:val="16"/>
      <w:szCs w:val="16"/>
    </w:rPr>
  </w:style>
  <w:style w:type="character" w:customStyle="1" w:styleId="BodyText3Char">
    <w:name w:val="Body Text 3 Char"/>
    <w:basedOn w:val="DefaultParagraphFont"/>
    <w:link w:val="BodyText3"/>
    <w:uiPriority w:val="99"/>
    <w:semiHidden/>
    <w:locked/>
    <w:rsid w:val="006F020F"/>
    <w:rPr>
      <w:rFonts w:cs="Times New Roman"/>
      <w:sz w:val="16"/>
      <w:szCs w:val="16"/>
    </w:rPr>
  </w:style>
  <w:style w:type="paragraph" w:customStyle="1" w:styleId="Tabletext1">
    <w:name w:val="Tabletext"/>
    <w:basedOn w:val="Normal"/>
    <w:uiPriority w:val="99"/>
    <w:rsid w:val="006F020F"/>
    <w:rPr>
      <w:lang w:val="en-GB" w:eastAsia="en-AU"/>
    </w:rPr>
  </w:style>
  <w:style w:type="paragraph" w:customStyle="1" w:styleId="Appendix">
    <w:name w:val="Appendix"/>
    <w:basedOn w:val="Normal"/>
    <w:uiPriority w:val="99"/>
    <w:rsid w:val="006F020F"/>
    <w:rPr>
      <w:b/>
      <w:sz w:val="28"/>
      <w:szCs w:val="28"/>
      <w:lang w:val="en-GB" w:eastAsia="en-AU"/>
    </w:rPr>
  </w:style>
  <w:style w:type="character" w:customStyle="1" w:styleId="TECHNCOMMANDS">
    <w:name w:val="TECHN_COMMANDS"/>
    <w:uiPriority w:val="99"/>
    <w:rsid w:val="00A53EBE"/>
    <w:rPr>
      <w:rFonts w:ascii="Courier New" w:hAnsi="Courier New"/>
      <w:noProof/>
      <w:color w:val="2E74B5"/>
      <w:sz w:val="24"/>
      <w:lang w:val="en-GB"/>
    </w:rPr>
  </w:style>
  <w:style w:type="paragraph" w:styleId="EndnoteText">
    <w:name w:val="endnote text"/>
    <w:basedOn w:val="Normal"/>
    <w:link w:val="EndnoteTextChar"/>
    <w:uiPriority w:val="99"/>
    <w:semiHidden/>
    <w:rsid w:val="008C3387"/>
    <w:rPr>
      <w:sz w:val="20"/>
      <w:szCs w:val="20"/>
    </w:rPr>
  </w:style>
  <w:style w:type="character" w:customStyle="1" w:styleId="EndnoteTextChar">
    <w:name w:val="Endnote Text Char"/>
    <w:basedOn w:val="DefaultParagraphFont"/>
    <w:link w:val="EndnoteText"/>
    <w:uiPriority w:val="99"/>
    <w:semiHidden/>
    <w:locked/>
    <w:rsid w:val="008C3387"/>
    <w:rPr>
      <w:rFonts w:cs="Times New Roman"/>
      <w:sz w:val="20"/>
      <w:szCs w:val="20"/>
    </w:rPr>
  </w:style>
  <w:style w:type="character" w:styleId="EndnoteReference">
    <w:name w:val="endnote reference"/>
    <w:basedOn w:val="DefaultParagraphFont"/>
    <w:uiPriority w:val="99"/>
    <w:semiHidden/>
    <w:rsid w:val="008C3387"/>
    <w:rPr>
      <w:rFonts w:cs="Times New Roman"/>
      <w:vertAlign w:val="superscript"/>
    </w:rPr>
  </w:style>
  <w:style w:type="numbering" w:customStyle="1" w:styleId="Headings">
    <w:name w:val="Headings"/>
    <w:rsid w:val="0062426F"/>
    <w:pPr>
      <w:numPr>
        <w:numId w:val="2"/>
      </w:numPr>
    </w:pPr>
  </w:style>
  <w:style w:type="numbering" w:styleId="111111">
    <w:name w:val="Outline List 2"/>
    <w:basedOn w:val="NoList"/>
    <w:unhideWhenUsed/>
    <w:locked/>
    <w:rsid w:val="0062426F"/>
    <w:pPr>
      <w:numPr>
        <w:numId w:val="1"/>
      </w:numPr>
    </w:pPr>
  </w:style>
  <w:style w:type="character" w:customStyle="1" w:styleId="UnresolvedMention1">
    <w:name w:val="Unresolved Mention1"/>
    <w:basedOn w:val="DefaultParagraphFont"/>
    <w:uiPriority w:val="99"/>
    <w:semiHidden/>
    <w:unhideWhenUsed/>
    <w:rsid w:val="007F5FDE"/>
    <w:rPr>
      <w:color w:val="605E5C"/>
      <w:shd w:val="clear" w:color="auto" w:fill="E1DFDD"/>
    </w:rPr>
  </w:style>
  <w:style w:type="table" w:styleId="GridTable1Light-Accent2">
    <w:name w:val="Grid Table 1 Light Accent 2"/>
    <w:basedOn w:val="TableNormal"/>
    <w:uiPriority w:val="46"/>
    <w:rsid w:val="007A0DD4"/>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paragraph" w:styleId="NormalIndent">
    <w:name w:val="Normal Indent"/>
    <w:basedOn w:val="Normal"/>
    <w:link w:val="NormalIndentChar"/>
    <w:locked/>
    <w:rsid w:val="0036751F"/>
    <w:pPr>
      <w:widowControl w:val="0"/>
      <w:spacing w:line="240" w:lineRule="atLeast"/>
      <w:ind w:left="720"/>
    </w:pPr>
    <w:rPr>
      <w:rFonts w:ascii="Arial" w:hAnsi="Arial"/>
      <w:sz w:val="18"/>
      <w:szCs w:val="20"/>
      <w:lang w:val="fr-BE"/>
    </w:rPr>
  </w:style>
  <w:style w:type="paragraph" w:customStyle="1" w:styleId="Tableau-champsaisie">
    <w:name w:val="Tableau-champ saisie"/>
    <w:basedOn w:val="Normal"/>
    <w:rsid w:val="0036751F"/>
    <w:pPr>
      <w:keepLines/>
      <w:widowControl w:val="0"/>
      <w:spacing w:line="240" w:lineRule="atLeast"/>
    </w:pPr>
    <w:rPr>
      <w:rFonts w:ascii="Arial" w:hAnsi="Arial"/>
      <w:sz w:val="18"/>
      <w:szCs w:val="20"/>
      <w:lang w:val="fr-BE"/>
    </w:rPr>
  </w:style>
  <w:style w:type="character" w:customStyle="1" w:styleId="NormalIndentChar">
    <w:name w:val="Normal Indent Char"/>
    <w:link w:val="NormalIndent"/>
    <w:rsid w:val="0036751F"/>
    <w:rPr>
      <w:rFonts w:ascii="Arial" w:eastAsia="Times New Roman" w:hAnsi="Arial" w:cs="Times New Roman"/>
      <w:sz w:val="18"/>
      <w:szCs w:val="20"/>
      <w:lang w:val="fr-BE" w:eastAsia="en-US"/>
    </w:rPr>
  </w:style>
  <w:style w:type="paragraph" w:customStyle="1" w:styleId="Tableau-header1">
    <w:name w:val="Tableau-header 1"/>
    <w:basedOn w:val="Tableau-champsaisie"/>
    <w:rsid w:val="0036751F"/>
    <w:pPr>
      <w:spacing w:before="60" w:after="60"/>
    </w:pPr>
    <w:rPr>
      <w:b/>
      <w:bCs/>
    </w:rPr>
  </w:style>
  <w:style w:type="paragraph" w:styleId="Revision">
    <w:name w:val="Revision"/>
    <w:hidden/>
    <w:uiPriority w:val="99"/>
    <w:semiHidden/>
    <w:rsid w:val="007A4A61"/>
    <w:rPr>
      <w:rFonts w:ascii="Times New Roman" w:eastAsia="Times New Roman" w:hAnsi="Times New Roman" w:cs="Times New Roman"/>
      <w:sz w:val="24"/>
      <w:szCs w:val="24"/>
      <w:lang w:val="en-US" w:eastAsia="en-US"/>
    </w:rPr>
  </w:style>
  <w:style w:type="numbering" w:customStyle="1" w:styleId="NoList1">
    <w:name w:val="No List1"/>
    <w:next w:val="NoList"/>
    <w:uiPriority w:val="99"/>
    <w:semiHidden/>
    <w:unhideWhenUsed/>
    <w:rsid w:val="003831D1"/>
  </w:style>
  <w:style w:type="paragraph" w:customStyle="1" w:styleId="Tablecaption">
    <w:name w:val="Table caption"/>
    <w:basedOn w:val="Normal"/>
    <w:next w:val="Normal"/>
    <w:link w:val="TablecaptionChar"/>
    <w:qFormat/>
    <w:locked/>
    <w:rsid w:val="003831D1"/>
    <w:pPr>
      <w:spacing w:before="120" w:after="120" w:line="360" w:lineRule="auto"/>
      <w:jc w:val="center"/>
    </w:pPr>
    <w:rPr>
      <w:rFonts w:ascii="Arial" w:eastAsia="Arial" w:hAnsi="Arial" w:cs="Arial"/>
      <w:i/>
      <w:sz w:val="20"/>
      <w:lang w:val="en-GB"/>
    </w:rPr>
  </w:style>
  <w:style w:type="paragraph" w:customStyle="1" w:styleId="FigureCaption">
    <w:name w:val="Figure Caption"/>
    <w:basedOn w:val="Tablecaption"/>
    <w:next w:val="Normal"/>
    <w:link w:val="FigureCaptionChar"/>
    <w:qFormat/>
    <w:locked/>
    <w:rsid w:val="003831D1"/>
  </w:style>
  <w:style w:type="character" w:customStyle="1" w:styleId="TablecaptionChar">
    <w:name w:val="Table caption Char"/>
    <w:basedOn w:val="Heading5Char"/>
    <w:link w:val="Tablecaption"/>
    <w:rsid w:val="003831D1"/>
    <w:rPr>
      <w:rFonts w:ascii="Arial" w:eastAsia="Arial" w:hAnsi="Arial" w:cs="Arial"/>
      <w:i/>
      <w:sz w:val="20"/>
      <w:szCs w:val="24"/>
      <w:lang w:eastAsia="en-US"/>
    </w:rPr>
  </w:style>
  <w:style w:type="character" w:customStyle="1" w:styleId="FigureCaptionChar">
    <w:name w:val="Figure Caption Char"/>
    <w:basedOn w:val="TablecaptionChar"/>
    <w:link w:val="FigureCaption"/>
    <w:rsid w:val="003831D1"/>
    <w:rPr>
      <w:rFonts w:ascii="Arial" w:eastAsia="Arial" w:hAnsi="Arial" w:cs="Arial"/>
      <w:i/>
      <w:sz w:val="20"/>
      <w:szCs w:val="24"/>
      <w:lang w:eastAsia="en-US"/>
    </w:rPr>
  </w:style>
  <w:style w:type="paragraph" w:customStyle="1" w:styleId="FirstLevelListParagraph">
    <w:name w:val="First Level List Paragraph"/>
    <w:basedOn w:val="Normal"/>
    <w:link w:val="FirstLevelListParagraphChar"/>
    <w:qFormat/>
    <w:locked/>
    <w:rsid w:val="003831D1"/>
    <w:pPr>
      <w:numPr>
        <w:numId w:val="10"/>
      </w:numPr>
      <w:spacing w:before="120" w:after="120" w:line="360" w:lineRule="auto"/>
    </w:pPr>
    <w:rPr>
      <w:rFonts w:ascii="Arial" w:eastAsia="Arial" w:hAnsi="Arial" w:cs="Arial"/>
      <w:sz w:val="20"/>
      <w:lang w:val="en-GB"/>
    </w:rPr>
  </w:style>
  <w:style w:type="paragraph" w:customStyle="1" w:styleId="SecondlevelListParagraph">
    <w:name w:val="Second level List Paragraph"/>
    <w:basedOn w:val="FirstLevelListParagraph"/>
    <w:link w:val="SecondlevelListParagraphChar"/>
    <w:qFormat/>
    <w:locked/>
    <w:rsid w:val="003831D1"/>
    <w:pPr>
      <w:numPr>
        <w:numId w:val="12"/>
      </w:numPr>
    </w:pPr>
  </w:style>
  <w:style w:type="character" w:customStyle="1" w:styleId="FirstLevelListParagraphChar">
    <w:name w:val="First Level List Paragraph Char"/>
    <w:basedOn w:val="FigureCaptionChar"/>
    <w:link w:val="FirstLevelListParagraph"/>
    <w:rsid w:val="003831D1"/>
    <w:rPr>
      <w:rFonts w:ascii="Arial" w:eastAsia="Arial" w:hAnsi="Arial" w:cs="Arial"/>
      <w:i w:val="0"/>
      <w:sz w:val="20"/>
      <w:szCs w:val="24"/>
      <w:lang w:eastAsia="en-US"/>
    </w:rPr>
  </w:style>
  <w:style w:type="character" w:customStyle="1" w:styleId="SecondlevelListParagraphChar">
    <w:name w:val="Second level List Paragraph Char"/>
    <w:basedOn w:val="FirstLevelListParagraphChar"/>
    <w:link w:val="SecondlevelListParagraph"/>
    <w:rsid w:val="003831D1"/>
    <w:rPr>
      <w:rFonts w:ascii="Arial" w:eastAsia="Arial" w:hAnsi="Arial" w:cs="Arial"/>
      <w:i w:val="0"/>
      <w:sz w:val="20"/>
      <w:szCs w:val="24"/>
      <w:lang w:eastAsia="en-US"/>
    </w:rPr>
  </w:style>
  <w:style w:type="paragraph" w:customStyle="1" w:styleId="NormalText0">
    <w:name w:val="Normal_Text"/>
    <w:basedOn w:val="Normal"/>
    <w:link w:val="NormalTextChar0"/>
    <w:qFormat/>
    <w:locked/>
    <w:rsid w:val="003831D1"/>
    <w:pPr>
      <w:spacing w:before="120"/>
    </w:pPr>
    <w:rPr>
      <w:rFonts w:ascii="Arial" w:eastAsia="Arial" w:hAnsi="Arial" w:cs="Arial"/>
      <w:sz w:val="18"/>
      <w:szCs w:val="22"/>
      <w:lang w:val="en-GB"/>
    </w:rPr>
  </w:style>
  <w:style w:type="paragraph" w:customStyle="1" w:styleId="DocumentTitle">
    <w:name w:val="Document Title"/>
    <w:basedOn w:val="Normal"/>
    <w:next w:val="Normal"/>
    <w:link w:val="DocumentTitleChar"/>
    <w:qFormat/>
    <w:locked/>
    <w:rsid w:val="003831D1"/>
    <w:pPr>
      <w:spacing w:after="360" w:line="360" w:lineRule="auto"/>
    </w:pPr>
    <w:rPr>
      <w:rFonts w:ascii="Arial" w:eastAsia="Arial" w:hAnsi="Arial" w:cs="Arial"/>
      <w:b/>
      <w:caps/>
      <w:sz w:val="44"/>
      <w:szCs w:val="22"/>
      <w:lang w:val="en-GB"/>
    </w:rPr>
  </w:style>
  <w:style w:type="character" w:customStyle="1" w:styleId="NormalTextChar0">
    <w:name w:val="Normal_Text Char"/>
    <w:basedOn w:val="DefaultParagraphFont"/>
    <w:link w:val="NormalText0"/>
    <w:rsid w:val="003831D1"/>
    <w:rPr>
      <w:rFonts w:ascii="Arial" w:eastAsia="Arial" w:hAnsi="Arial" w:cs="Arial"/>
      <w:sz w:val="18"/>
      <w:lang w:eastAsia="en-US"/>
    </w:rPr>
  </w:style>
  <w:style w:type="paragraph" w:customStyle="1" w:styleId="MainDocumentTitle">
    <w:name w:val="Main Document Title"/>
    <w:basedOn w:val="DocumentTitle"/>
    <w:link w:val="MainDocumentTitleChar"/>
    <w:qFormat/>
    <w:locked/>
    <w:rsid w:val="003831D1"/>
    <w:rPr>
      <w:color w:val="000000"/>
      <w:sz w:val="72"/>
    </w:rPr>
  </w:style>
  <w:style w:type="character" w:customStyle="1" w:styleId="DocumentTitleChar">
    <w:name w:val="Document Title Char"/>
    <w:basedOn w:val="NormalTextChar0"/>
    <w:link w:val="DocumentTitle"/>
    <w:rsid w:val="003831D1"/>
    <w:rPr>
      <w:rFonts w:ascii="Arial" w:eastAsia="Arial" w:hAnsi="Arial" w:cs="Arial"/>
      <w:b/>
      <w:caps/>
      <w:sz w:val="44"/>
      <w:lang w:eastAsia="en-US"/>
    </w:rPr>
  </w:style>
  <w:style w:type="paragraph" w:customStyle="1" w:styleId="DocumentTitleText">
    <w:name w:val="Document_Title Text"/>
    <w:basedOn w:val="Normal"/>
    <w:next w:val="Normal"/>
    <w:link w:val="DocumentTitleTextChar"/>
    <w:qFormat/>
    <w:locked/>
    <w:rsid w:val="003831D1"/>
    <w:pPr>
      <w:spacing w:after="360" w:line="360" w:lineRule="auto"/>
    </w:pPr>
    <w:rPr>
      <w:rFonts w:ascii="Arial" w:eastAsia="Arial" w:hAnsi="Arial" w:cs="Arial"/>
      <w:caps/>
      <w:sz w:val="28"/>
      <w:szCs w:val="22"/>
      <w:lang w:val="en-GB"/>
    </w:rPr>
  </w:style>
  <w:style w:type="character" w:customStyle="1" w:styleId="MainDocumentTitleChar">
    <w:name w:val="Main Document Title Char"/>
    <w:basedOn w:val="DocumentTitleChar"/>
    <w:link w:val="MainDocumentTitle"/>
    <w:rsid w:val="003831D1"/>
    <w:rPr>
      <w:rFonts w:ascii="Arial" w:eastAsia="Arial" w:hAnsi="Arial" w:cs="Arial"/>
      <w:b/>
      <w:caps/>
      <w:color w:val="000000"/>
      <w:sz w:val="72"/>
      <w:lang w:eastAsia="en-US"/>
    </w:rPr>
  </w:style>
  <w:style w:type="paragraph" w:customStyle="1" w:styleId="MainDocumentSubtitle">
    <w:name w:val="Main Document Subtitle"/>
    <w:basedOn w:val="DocumentTitle"/>
    <w:link w:val="MainDocumentSubtitleChar"/>
    <w:qFormat/>
    <w:locked/>
    <w:rsid w:val="003831D1"/>
    <w:rPr>
      <w:caps w:val="0"/>
      <w:color w:val="000000"/>
    </w:rPr>
  </w:style>
  <w:style w:type="character" w:customStyle="1" w:styleId="DocumentTitleTextChar">
    <w:name w:val="Document_Title Text Char"/>
    <w:basedOn w:val="DefaultParagraphFont"/>
    <w:link w:val="DocumentTitleText"/>
    <w:rsid w:val="003831D1"/>
    <w:rPr>
      <w:rFonts w:ascii="Arial" w:eastAsia="Arial" w:hAnsi="Arial" w:cs="Arial"/>
      <w:caps/>
      <w:sz w:val="28"/>
      <w:lang w:eastAsia="en-US"/>
    </w:rPr>
  </w:style>
  <w:style w:type="character" w:customStyle="1" w:styleId="MainDocumentSubtitleChar">
    <w:name w:val="Main Document Subtitle Char"/>
    <w:basedOn w:val="DocumentTitleTextChar"/>
    <w:link w:val="MainDocumentSubtitle"/>
    <w:rsid w:val="003831D1"/>
    <w:rPr>
      <w:rFonts w:ascii="Arial" w:eastAsia="Arial" w:hAnsi="Arial" w:cs="Arial"/>
      <w:b/>
      <w:caps w:val="0"/>
      <w:color w:val="000000"/>
      <w:sz w:val="44"/>
      <w:lang w:eastAsia="en-US"/>
    </w:rPr>
  </w:style>
  <w:style w:type="paragraph" w:customStyle="1" w:styleId="Subtitle1">
    <w:name w:val="Subtitle1"/>
    <w:basedOn w:val="Normal"/>
    <w:next w:val="Normal"/>
    <w:uiPriority w:val="11"/>
    <w:rsid w:val="003831D1"/>
    <w:pPr>
      <w:numPr>
        <w:ilvl w:val="1"/>
      </w:numPr>
      <w:spacing w:before="120" w:after="160" w:line="360" w:lineRule="auto"/>
    </w:pPr>
    <w:rPr>
      <w:rFonts w:ascii="Arial" w:eastAsia="Arial" w:hAnsi="Arial" w:cs="Arial"/>
      <w:spacing w:val="15"/>
      <w:sz w:val="22"/>
      <w:szCs w:val="22"/>
      <w:lang w:val="en-GB"/>
    </w:rPr>
  </w:style>
  <w:style w:type="character" w:customStyle="1" w:styleId="SubtitleChar">
    <w:name w:val="Subtitle Char"/>
    <w:basedOn w:val="DefaultParagraphFont"/>
    <w:link w:val="Subtitle"/>
    <w:uiPriority w:val="11"/>
    <w:rsid w:val="003831D1"/>
    <w:rPr>
      <w:rFonts w:eastAsia="Arial"/>
      <w:spacing w:val="15"/>
    </w:rPr>
  </w:style>
  <w:style w:type="character" w:styleId="PlaceholderText">
    <w:name w:val="Placeholder Text"/>
    <w:basedOn w:val="DefaultParagraphFont"/>
    <w:uiPriority w:val="99"/>
    <w:semiHidden/>
    <w:rsid w:val="003831D1"/>
    <w:rPr>
      <w:color w:val="808080"/>
    </w:rPr>
  </w:style>
  <w:style w:type="character" w:customStyle="1" w:styleId="UnresolvedMention10">
    <w:name w:val="Unresolved Mention1"/>
    <w:basedOn w:val="DefaultParagraphFont"/>
    <w:uiPriority w:val="99"/>
    <w:semiHidden/>
    <w:unhideWhenUsed/>
    <w:locked/>
    <w:rsid w:val="003831D1"/>
    <w:rPr>
      <w:color w:val="605E5C"/>
      <w:shd w:val="clear" w:color="auto" w:fill="E1DFDD"/>
    </w:rPr>
  </w:style>
  <w:style w:type="table" w:customStyle="1" w:styleId="TableGrid10">
    <w:name w:val="Table Grid1"/>
    <w:basedOn w:val="TableNormal"/>
    <w:next w:val="TableGrid"/>
    <w:uiPriority w:val="59"/>
    <w:rsid w:val="003831D1"/>
    <w:pPr>
      <w:spacing w:before="120"/>
    </w:pPr>
    <w:rPr>
      <w:rFonts w:ascii="Arial" w:eastAsia="Times New Roman"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Text0"/>
    <w:next w:val="Normal"/>
    <w:link w:val="TableTitleChar"/>
    <w:qFormat/>
    <w:locked/>
    <w:rsid w:val="003831D1"/>
    <w:pPr>
      <w:spacing w:before="480" w:after="120" w:line="360" w:lineRule="auto"/>
    </w:pPr>
    <w:rPr>
      <w:caps/>
      <w:sz w:val="28"/>
    </w:rPr>
  </w:style>
  <w:style w:type="character" w:customStyle="1" w:styleId="TableTitleChar">
    <w:name w:val="Table Title Char"/>
    <w:basedOn w:val="DefaultParagraphFont"/>
    <w:link w:val="TableTitle"/>
    <w:rsid w:val="003831D1"/>
    <w:rPr>
      <w:rFonts w:ascii="Arial" w:eastAsia="Arial" w:hAnsi="Arial" w:cs="Arial"/>
      <w:caps/>
      <w:sz w:val="28"/>
      <w:lang w:eastAsia="en-US"/>
    </w:rPr>
  </w:style>
  <w:style w:type="paragraph" w:customStyle="1" w:styleId="TOC41">
    <w:name w:val="TOC 41"/>
    <w:basedOn w:val="Normal"/>
    <w:next w:val="Normal"/>
    <w:autoRedefine/>
    <w:uiPriority w:val="39"/>
    <w:unhideWhenUsed/>
    <w:rsid w:val="003831D1"/>
    <w:pPr>
      <w:spacing w:before="120" w:after="100" w:line="360" w:lineRule="auto"/>
      <w:ind w:left="600"/>
    </w:pPr>
    <w:rPr>
      <w:rFonts w:ascii="Arial" w:eastAsia="Arial" w:hAnsi="Arial" w:cs="Arial"/>
      <w:sz w:val="20"/>
      <w:szCs w:val="22"/>
      <w:lang w:val="en-GB"/>
    </w:rPr>
  </w:style>
  <w:style w:type="paragraph" w:customStyle="1" w:styleId="TOC51">
    <w:name w:val="TOC 51"/>
    <w:basedOn w:val="Normal"/>
    <w:next w:val="Normal"/>
    <w:autoRedefine/>
    <w:uiPriority w:val="39"/>
    <w:unhideWhenUsed/>
    <w:rsid w:val="003831D1"/>
    <w:pPr>
      <w:spacing w:before="120" w:after="100" w:line="360" w:lineRule="auto"/>
      <w:ind w:left="800"/>
    </w:pPr>
    <w:rPr>
      <w:rFonts w:ascii="Arial" w:eastAsia="Arial" w:hAnsi="Arial" w:cs="Arial"/>
      <w:sz w:val="20"/>
      <w:szCs w:val="22"/>
      <w:lang w:val="en-GB"/>
    </w:rPr>
  </w:style>
  <w:style w:type="paragraph" w:customStyle="1" w:styleId="Abstract">
    <w:name w:val="Abstract"/>
    <w:basedOn w:val="Normal"/>
    <w:qFormat/>
    <w:locked/>
    <w:rsid w:val="003831D1"/>
    <w:pPr>
      <w:pBdr>
        <w:top w:val="single" w:sz="12" w:space="10" w:color="00A1DE"/>
        <w:bottom w:val="single" w:sz="12" w:space="10" w:color="00A1DE"/>
      </w:pBdr>
      <w:spacing w:line="360" w:lineRule="auto"/>
    </w:pPr>
    <w:rPr>
      <w:rFonts w:ascii="Arial" w:eastAsia="Arial" w:hAnsi="Arial" w:cs="Arial"/>
      <w:sz w:val="20"/>
      <w:szCs w:val="22"/>
      <w:lang w:val="en-GB"/>
    </w:rPr>
  </w:style>
  <w:style w:type="paragraph" w:customStyle="1" w:styleId="IntenseQuote1">
    <w:name w:val="Intense Quote1"/>
    <w:basedOn w:val="Normal"/>
    <w:next w:val="Normal"/>
    <w:uiPriority w:val="30"/>
    <w:rsid w:val="003831D1"/>
    <w:pPr>
      <w:pBdr>
        <w:top w:val="single" w:sz="4" w:space="10" w:color="00A1DE"/>
        <w:bottom w:val="single" w:sz="4" w:space="10" w:color="00A1DE"/>
      </w:pBdr>
      <w:spacing w:before="360" w:after="360" w:line="360" w:lineRule="auto"/>
      <w:ind w:left="864" w:right="864"/>
    </w:pPr>
    <w:rPr>
      <w:rFonts w:ascii="Arial" w:eastAsia="Arial" w:hAnsi="Arial" w:cs="Arial"/>
      <w:i/>
      <w:iCs/>
      <w:sz w:val="20"/>
      <w:szCs w:val="22"/>
      <w:lang w:val="en-GB"/>
    </w:rPr>
  </w:style>
  <w:style w:type="character" w:customStyle="1" w:styleId="IntenseQuoteChar">
    <w:name w:val="Intense Quote Char"/>
    <w:basedOn w:val="DefaultParagraphFont"/>
    <w:link w:val="IntenseQuote"/>
    <w:uiPriority w:val="30"/>
    <w:rsid w:val="003831D1"/>
    <w:rPr>
      <w:rFonts w:ascii="Arial" w:hAnsi="Arial"/>
      <w:i/>
      <w:iCs/>
      <w:sz w:val="20"/>
    </w:rPr>
  </w:style>
  <w:style w:type="paragraph" w:customStyle="1" w:styleId="Footnote">
    <w:name w:val="Footnote"/>
    <w:basedOn w:val="Normal"/>
    <w:link w:val="FootnoteChar"/>
    <w:autoRedefine/>
    <w:qFormat/>
    <w:locked/>
    <w:rsid w:val="003831D1"/>
    <w:pPr>
      <w:spacing w:line="360" w:lineRule="auto"/>
      <w:ind w:left="284" w:hanging="284"/>
      <w:contextualSpacing/>
    </w:pPr>
    <w:rPr>
      <w:rFonts w:ascii="Arial" w:hAnsi="Arial"/>
      <w:sz w:val="18"/>
      <w:lang w:val="en-AU"/>
    </w:rPr>
  </w:style>
  <w:style w:type="character" w:customStyle="1" w:styleId="FootnoteChar">
    <w:name w:val="Footnote Char"/>
    <w:basedOn w:val="FootnoteTextChar"/>
    <w:link w:val="Footnote"/>
    <w:rsid w:val="003831D1"/>
    <w:rPr>
      <w:rFonts w:ascii="Arial" w:eastAsia="Times New Roman" w:hAnsi="Arial" w:cs="Times New Roman"/>
      <w:sz w:val="18"/>
      <w:szCs w:val="24"/>
      <w:lang w:val="en-AU" w:eastAsia="en-US"/>
    </w:rPr>
  </w:style>
  <w:style w:type="paragraph" w:customStyle="1" w:styleId="BoxText">
    <w:name w:val="Box Text"/>
    <w:basedOn w:val="Normal"/>
    <w:link w:val="BoxTextChar"/>
    <w:qFormat/>
    <w:locked/>
    <w:rsid w:val="003831D1"/>
    <w:pPr>
      <w:spacing w:before="60" w:after="60" w:line="360" w:lineRule="auto"/>
    </w:pPr>
    <w:rPr>
      <w:rFonts w:ascii="Arial" w:eastAsia="Arial" w:hAnsi="Arial" w:cs="Arial"/>
      <w:b/>
      <w:sz w:val="20"/>
      <w:szCs w:val="22"/>
      <w:lang w:val="en-GB"/>
    </w:rPr>
  </w:style>
  <w:style w:type="character" w:customStyle="1" w:styleId="BoxTextChar">
    <w:name w:val="Box Text Char"/>
    <w:basedOn w:val="DefaultParagraphFont"/>
    <w:link w:val="BoxText"/>
    <w:rsid w:val="003831D1"/>
    <w:rPr>
      <w:rFonts w:ascii="Arial" w:eastAsia="Arial" w:hAnsi="Arial" w:cs="Arial"/>
      <w:b/>
      <w:sz w:val="20"/>
      <w:lang w:eastAsia="en-US"/>
    </w:rPr>
  </w:style>
  <w:style w:type="table" w:customStyle="1" w:styleId="ARHS-Consulting">
    <w:name w:val="ARHS-Consulting"/>
    <w:basedOn w:val="TableNormal"/>
    <w:uiPriority w:val="99"/>
    <w:locked/>
    <w:rsid w:val="003831D1"/>
    <w:pPr>
      <w:spacing w:before="120"/>
      <w:jc w:val="center"/>
    </w:pPr>
    <w:rPr>
      <w:rFonts w:ascii="Arial" w:eastAsia="Arial" w:hAnsi="Arial" w:cs="Arial"/>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ascii="Arial" w:hAnsi="Arial"/>
        <w:b/>
        <w:color w:val="auto"/>
        <w:sz w:val="20"/>
      </w:rPr>
      <w:tblPr/>
      <w:tcPr>
        <w:shd w:val="clear" w:color="auto" w:fill="00A1DE"/>
      </w:tcPr>
    </w:tblStylePr>
    <w:tblStylePr w:type="firstCol">
      <w:pPr>
        <w:jc w:val="center"/>
      </w:pPr>
      <w:rPr>
        <w:rFonts w:ascii="Arial" w:hAnsi="Arial"/>
        <w:sz w:val="20"/>
      </w:rPr>
    </w:tblStylePr>
  </w:style>
  <w:style w:type="paragraph" w:customStyle="1" w:styleId="ThirdLevelLIstParagraph">
    <w:name w:val="Third Level LIst Paragraph"/>
    <w:basedOn w:val="Normal"/>
    <w:link w:val="ThirdLevelLIstParagraphChar"/>
    <w:qFormat/>
    <w:locked/>
    <w:rsid w:val="003831D1"/>
    <w:pPr>
      <w:numPr>
        <w:numId w:val="7"/>
      </w:numPr>
      <w:spacing w:before="120" w:after="120" w:line="360" w:lineRule="auto"/>
    </w:pPr>
    <w:rPr>
      <w:rFonts w:ascii="Arial" w:eastAsia="Arial" w:hAnsi="Arial" w:cs="Arial"/>
      <w:sz w:val="20"/>
      <w:szCs w:val="22"/>
      <w:lang w:val="fr-BE"/>
    </w:rPr>
  </w:style>
  <w:style w:type="paragraph" w:customStyle="1" w:styleId="FourthLevelListParagraph">
    <w:name w:val="Fourth Level List Paragraph"/>
    <w:basedOn w:val="ThirdLevelLIstParagraph"/>
    <w:link w:val="FourthLevelListParagraphChar"/>
    <w:qFormat/>
    <w:locked/>
    <w:rsid w:val="003831D1"/>
    <w:pPr>
      <w:numPr>
        <w:numId w:val="8"/>
      </w:numPr>
    </w:pPr>
  </w:style>
  <w:style w:type="character" w:customStyle="1" w:styleId="ThirdLevelLIstParagraphChar">
    <w:name w:val="Third Level LIst Paragraph Char"/>
    <w:basedOn w:val="DefaultParagraphFont"/>
    <w:link w:val="ThirdLevelLIstParagraph"/>
    <w:rsid w:val="003831D1"/>
    <w:rPr>
      <w:rFonts w:ascii="Arial" w:eastAsia="Arial" w:hAnsi="Arial" w:cs="Arial"/>
      <w:sz w:val="20"/>
      <w:lang w:val="fr-BE" w:eastAsia="en-US"/>
    </w:rPr>
  </w:style>
  <w:style w:type="character" w:customStyle="1" w:styleId="FourthLevelListParagraphChar">
    <w:name w:val="Fourth Level List Paragraph Char"/>
    <w:basedOn w:val="ThirdLevelLIstParagraphChar"/>
    <w:link w:val="FourthLevelListParagraph"/>
    <w:rsid w:val="003831D1"/>
    <w:rPr>
      <w:rFonts w:ascii="Arial" w:eastAsia="Arial" w:hAnsi="Arial" w:cs="Arial"/>
      <w:sz w:val="20"/>
      <w:lang w:val="fr-BE" w:eastAsia="en-US"/>
    </w:rPr>
  </w:style>
  <w:style w:type="paragraph" w:customStyle="1" w:styleId="1ListParagraph">
    <w:name w:val="1 List Paragraph"/>
    <w:basedOn w:val="Normal"/>
    <w:link w:val="1ListParagraphChar"/>
    <w:qFormat/>
    <w:locked/>
    <w:rsid w:val="003831D1"/>
    <w:pPr>
      <w:numPr>
        <w:numId w:val="9"/>
      </w:numPr>
      <w:spacing w:before="120" w:after="120" w:line="360" w:lineRule="auto"/>
    </w:pPr>
    <w:rPr>
      <w:rFonts w:ascii="Arial" w:eastAsia="Arial" w:hAnsi="Arial" w:cs="Arial"/>
      <w:sz w:val="20"/>
      <w:szCs w:val="22"/>
      <w:lang w:val="fr-BE"/>
    </w:rPr>
  </w:style>
  <w:style w:type="paragraph" w:customStyle="1" w:styleId="2ListParagraph">
    <w:name w:val="2 List Paragraph"/>
    <w:basedOn w:val="1ListParagraph"/>
    <w:link w:val="2ListParagraphChar"/>
    <w:qFormat/>
    <w:locked/>
    <w:rsid w:val="003831D1"/>
    <w:pPr>
      <w:numPr>
        <w:ilvl w:val="1"/>
      </w:numPr>
    </w:pPr>
  </w:style>
  <w:style w:type="character" w:customStyle="1" w:styleId="1ListParagraphChar">
    <w:name w:val="1 List Paragraph Char"/>
    <w:basedOn w:val="DefaultParagraphFont"/>
    <w:link w:val="1ListParagraph"/>
    <w:rsid w:val="003831D1"/>
    <w:rPr>
      <w:rFonts w:ascii="Arial" w:eastAsia="Arial" w:hAnsi="Arial" w:cs="Arial"/>
      <w:sz w:val="20"/>
      <w:lang w:val="fr-BE" w:eastAsia="en-US"/>
    </w:rPr>
  </w:style>
  <w:style w:type="paragraph" w:customStyle="1" w:styleId="3ListParagraph">
    <w:name w:val="3 List Paragraph"/>
    <w:basedOn w:val="2ListParagraph"/>
    <w:link w:val="3ListParagraphChar"/>
    <w:qFormat/>
    <w:locked/>
    <w:rsid w:val="003831D1"/>
    <w:pPr>
      <w:numPr>
        <w:ilvl w:val="2"/>
      </w:numPr>
    </w:pPr>
  </w:style>
  <w:style w:type="character" w:customStyle="1" w:styleId="2ListParagraphChar">
    <w:name w:val="2 List Paragraph Char"/>
    <w:basedOn w:val="1ListParagraphChar"/>
    <w:link w:val="2ListParagraph"/>
    <w:rsid w:val="003831D1"/>
    <w:rPr>
      <w:rFonts w:ascii="Arial" w:eastAsia="Arial" w:hAnsi="Arial" w:cs="Arial"/>
      <w:sz w:val="20"/>
      <w:lang w:val="fr-BE" w:eastAsia="en-US"/>
    </w:rPr>
  </w:style>
  <w:style w:type="paragraph" w:customStyle="1" w:styleId="4ListParagraph">
    <w:name w:val="4 List Paragraph"/>
    <w:basedOn w:val="3ListParagraph"/>
    <w:link w:val="4ListParagraphChar"/>
    <w:qFormat/>
    <w:locked/>
    <w:rsid w:val="003831D1"/>
    <w:pPr>
      <w:numPr>
        <w:ilvl w:val="3"/>
      </w:numPr>
    </w:pPr>
  </w:style>
  <w:style w:type="character" w:customStyle="1" w:styleId="3ListParagraphChar">
    <w:name w:val="3 List Paragraph Char"/>
    <w:basedOn w:val="2ListParagraphChar"/>
    <w:link w:val="3ListParagraph"/>
    <w:rsid w:val="003831D1"/>
    <w:rPr>
      <w:rFonts w:ascii="Arial" w:eastAsia="Arial" w:hAnsi="Arial" w:cs="Arial"/>
      <w:sz w:val="20"/>
      <w:lang w:val="fr-BE" w:eastAsia="en-US"/>
    </w:rPr>
  </w:style>
  <w:style w:type="character" w:customStyle="1" w:styleId="4ListParagraphChar">
    <w:name w:val="4 List Paragraph Char"/>
    <w:basedOn w:val="3ListParagraphChar"/>
    <w:link w:val="4ListParagraph"/>
    <w:rsid w:val="003831D1"/>
    <w:rPr>
      <w:rFonts w:ascii="Arial" w:eastAsia="Arial" w:hAnsi="Arial" w:cs="Arial"/>
      <w:sz w:val="20"/>
      <w:lang w:val="fr-BE" w:eastAsia="en-US"/>
    </w:rPr>
  </w:style>
  <w:style w:type="character" w:styleId="SubtleEmphasis">
    <w:name w:val="Subtle Emphasis"/>
    <w:basedOn w:val="DefaultParagraphFont"/>
    <w:uiPriority w:val="19"/>
    <w:rsid w:val="003831D1"/>
    <w:rPr>
      <w:i/>
      <w:iCs/>
      <w:color w:val="auto"/>
    </w:rPr>
  </w:style>
  <w:style w:type="paragraph" w:customStyle="1" w:styleId="Quote1">
    <w:name w:val="Quote1"/>
    <w:basedOn w:val="Normal"/>
    <w:next w:val="Normal"/>
    <w:uiPriority w:val="29"/>
    <w:rsid w:val="003831D1"/>
    <w:pPr>
      <w:spacing w:before="200" w:after="160" w:line="360" w:lineRule="auto"/>
      <w:ind w:left="864" w:right="864"/>
    </w:pPr>
    <w:rPr>
      <w:rFonts w:ascii="Arial" w:eastAsia="Arial" w:hAnsi="Arial" w:cs="Arial"/>
      <w:i/>
      <w:iCs/>
      <w:sz w:val="20"/>
      <w:szCs w:val="22"/>
      <w:lang w:val="en-GB"/>
    </w:rPr>
  </w:style>
  <w:style w:type="character" w:customStyle="1" w:styleId="QuoteChar">
    <w:name w:val="Quote Char"/>
    <w:basedOn w:val="DefaultParagraphFont"/>
    <w:link w:val="Quote"/>
    <w:uiPriority w:val="29"/>
    <w:rsid w:val="003831D1"/>
    <w:rPr>
      <w:rFonts w:ascii="Arial" w:hAnsi="Arial"/>
      <w:i/>
      <w:iCs/>
      <w:sz w:val="20"/>
    </w:rPr>
  </w:style>
  <w:style w:type="character" w:styleId="SubtleReference">
    <w:name w:val="Subtle Reference"/>
    <w:basedOn w:val="DefaultParagraphFont"/>
    <w:uiPriority w:val="31"/>
    <w:rsid w:val="003831D1"/>
    <w:rPr>
      <w:smallCaps/>
      <w:color w:val="auto"/>
    </w:rPr>
  </w:style>
  <w:style w:type="numbering" w:customStyle="1" w:styleId="Style1">
    <w:name w:val="Style1"/>
    <w:uiPriority w:val="99"/>
    <w:rsid w:val="003831D1"/>
    <w:pPr>
      <w:numPr>
        <w:numId w:val="11"/>
      </w:numPr>
    </w:pPr>
  </w:style>
  <w:style w:type="character" w:styleId="IntenseEmphasis">
    <w:name w:val="Intense Emphasis"/>
    <w:basedOn w:val="DefaultParagraphFont"/>
    <w:uiPriority w:val="21"/>
    <w:rsid w:val="003831D1"/>
    <w:rPr>
      <w:i/>
      <w:iCs/>
      <w:color w:val="auto"/>
    </w:rPr>
  </w:style>
  <w:style w:type="character" w:styleId="IntenseReference">
    <w:name w:val="Intense Reference"/>
    <w:basedOn w:val="DefaultParagraphFont"/>
    <w:uiPriority w:val="32"/>
    <w:rsid w:val="003831D1"/>
    <w:rPr>
      <w:b/>
      <w:bCs/>
      <w:smallCaps/>
      <w:color w:val="auto"/>
      <w:spacing w:val="5"/>
    </w:rPr>
  </w:style>
  <w:style w:type="numbering" w:customStyle="1" w:styleId="1111111">
    <w:name w:val="1 / 1.1 / 1.1.11"/>
    <w:basedOn w:val="NoList"/>
    <w:next w:val="111111"/>
    <w:rsid w:val="003831D1"/>
    <w:pPr>
      <w:numPr>
        <w:numId w:val="6"/>
      </w:numPr>
    </w:pPr>
  </w:style>
  <w:style w:type="character" w:customStyle="1" w:styleId="CaptionChar">
    <w:name w:val="Caption Char"/>
    <w:aliases w:val="Caption Char Char Char1,MyCaption Char Char1,MyCaption Char Char Char Char Char Char1,Caption Char Char Char Char Char Char Char Char2,Caption Char Char Char Char Char Char Char2,MyCaption Char Char Char Char1,MyCaption Char1"/>
    <w:basedOn w:val="DefaultParagraphFont"/>
    <w:link w:val="Caption"/>
    <w:rsid w:val="00145541"/>
    <w:rPr>
      <w:rFonts w:asciiTheme="minorHAnsi" w:eastAsia="Times New Roman" w:hAnsiTheme="minorHAnsi" w:cstheme="minorHAnsi"/>
      <w:color w:val="44546A"/>
      <w:sz w:val="20"/>
      <w:szCs w:val="20"/>
      <w:lang w:val="en-US" w:eastAsia="en-US"/>
    </w:rPr>
  </w:style>
  <w:style w:type="paragraph" w:styleId="Subtitle">
    <w:name w:val="Subtitle"/>
    <w:basedOn w:val="Normal"/>
    <w:next w:val="Normal"/>
    <w:link w:val="SubtitleChar"/>
    <w:uiPriority w:val="11"/>
    <w:qFormat/>
    <w:locked/>
    <w:rsid w:val="003831D1"/>
    <w:pPr>
      <w:numPr>
        <w:ilvl w:val="1"/>
      </w:numPr>
      <w:spacing w:after="160"/>
    </w:pPr>
    <w:rPr>
      <w:rFonts w:ascii="Calibri" w:eastAsia="Arial" w:hAnsi="Calibri" w:cs="Calibri"/>
      <w:spacing w:val="15"/>
      <w:sz w:val="22"/>
      <w:szCs w:val="22"/>
      <w:lang w:val="en-GB" w:eastAsia="en-GB"/>
    </w:rPr>
  </w:style>
  <w:style w:type="character" w:customStyle="1" w:styleId="SubtitleChar1">
    <w:name w:val="Subtitle Char1"/>
    <w:basedOn w:val="DefaultParagraphFont"/>
    <w:uiPriority w:val="11"/>
    <w:rsid w:val="003831D1"/>
    <w:rPr>
      <w:rFonts w:asciiTheme="minorHAnsi" w:eastAsiaTheme="minorEastAsia" w:hAnsiTheme="minorHAnsi" w:cstheme="minorBidi"/>
      <w:color w:val="5A5A5A" w:themeColor="text1" w:themeTint="A5"/>
      <w:spacing w:val="15"/>
      <w:lang w:val="en-US" w:eastAsia="en-US"/>
    </w:rPr>
  </w:style>
  <w:style w:type="paragraph" w:styleId="IntenseQuote">
    <w:name w:val="Intense Quote"/>
    <w:basedOn w:val="Normal"/>
    <w:next w:val="Normal"/>
    <w:link w:val="IntenseQuoteChar"/>
    <w:uiPriority w:val="30"/>
    <w:qFormat/>
    <w:rsid w:val="003831D1"/>
    <w:pPr>
      <w:pBdr>
        <w:top w:val="single" w:sz="4" w:space="10" w:color="4F81BD" w:themeColor="accent1"/>
        <w:bottom w:val="single" w:sz="4" w:space="10" w:color="4F81BD" w:themeColor="accent1"/>
      </w:pBdr>
      <w:spacing w:before="360" w:after="360"/>
      <w:ind w:left="864" w:right="864"/>
      <w:jc w:val="center"/>
    </w:pPr>
    <w:rPr>
      <w:rFonts w:ascii="Arial" w:eastAsia="Calibri" w:hAnsi="Arial" w:cs="Calibri"/>
      <w:i/>
      <w:iCs/>
      <w:sz w:val="20"/>
      <w:szCs w:val="22"/>
      <w:lang w:val="en-GB" w:eastAsia="en-GB"/>
    </w:rPr>
  </w:style>
  <w:style w:type="character" w:customStyle="1" w:styleId="IntenseQuoteChar1">
    <w:name w:val="Intense Quote Char1"/>
    <w:basedOn w:val="DefaultParagraphFont"/>
    <w:uiPriority w:val="30"/>
    <w:rsid w:val="003831D1"/>
    <w:rPr>
      <w:rFonts w:ascii="Times New Roman" w:eastAsia="Times New Roman" w:hAnsi="Times New Roman" w:cs="Times New Roman"/>
      <w:i/>
      <w:iCs/>
      <w:color w:val="4F81BD" w:themeColor="accent1"/>
      <w:sz w:val="24"/>
      <w:szCs w:val="24"/>
      <w:lang w:val="en-US" w:eastAsia="en-US"/>
    </w:rPr>
  </w:style>
  <w:style w:type="paragraph" w:styleId="Quote">
    <w:name w:val="Quote"/>
    <w:basedOn w:val="Normal"/>
    <w:next w:val="Normal"/>
    <w:link w:val="QuoteChar"/>
    <w:uiPriority w:val="29"/>
    <w:qFormat/>
    <w:rsid w:val="003831D1"/>
    <w:pPr>
      <w:spacing w:before="200" w:after="160"/>
      <w:ind w:left="864" w:right="864"/>
      <w:jc w:val="center"/>
    </w:pPr>
    <w:rPr>
      <w:rFonts w:ascii="Arial" w:eastAsia="Calibri" w:hAnsi="Arial" w:cs="Calibri"/>
      <w:i/>
      <w:iCs/>
      <w:sz w:val="20"/>
      <w:szCs w:val="22"/>
      <w:lang w:val="en-GB" w:eastAsia="en-GB"/>
    </w:rPr>
  </w:style>
  <w:style w:type="character" w:customStyle="1" w:styleId="QuoteChar1">
    <w:name w:val="Quote Char1"/>
    <w:basedOn w:val="DefaultParagraphFont"/>
    <w:uiPriority w:val="29"/>
    <w:rsid w:val="003831D1"/>
    <w:rPr>
      <w:rFonts w:ascii="Times New Roman" w:eastAsia="Times New Roman" w:hAnsi="Times New Roman" w:cs="Times New Roman"/>
      <w:i/>
      <w:iCs/>
      <w:color w:val="404040" w:themeColor="text1" w:themeTint="BF"/>
      <w:sz w:val="24"/>
      <w:szCs w:val="24"/>
      <w:lang w:val="en-US" w:eastAsia="en-US"/>
    </w:rPr>
  </w:style>
  <w:style w:type="numbering" w:customStyle="1" w:styleId="NumberedLists">
    <w:name w:val="Numbered Lists"/>
    <w:uiPriority w:val="99"/>
    <w:rsid w:val="000D2DEF"/>
    <w:pPr>
      <w:numPr>
        <w:numId w:val="13"/>
      </w:numPr>
    </w:pPr>
  </w:style>
  <w:style w:type="numbering" w:customStyle="1" w:styleId="ListNumberNested">
    <w:name w:val="List Number (Nested)"/>
    <w:basedOn w:val="NoList"/>
    <w:rsid w:val="00CA06F2"/>
    <w:pPr>
      <w:numPr>
        <w:numId w:val="14"/>
      </w:numPr>
    </w:pPr>
  </w:style>
  <w:style w:type="table" w:customStyle="1" w:styleId="ListTable31">
    <w:name w:val="List Table 31"/>
    <w:basedOn w:val="TableNormal"/>
    <w:uiPriority w:val="48"/>
    <w:rsid w:val="00006980"/>
    <w:rPr>
      <w:rFonts w:asciiTheme="minorHAnsi" w:eastAsiaTheme="minorEastAsia" w:hAnsiTheme="minorHAnsi" w:cstheme="minorBidi"/>
      <w:lang w:val="en-US" w:eastAsia="zh-TW"/>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GridTable41">
    <w:name w:val="Grid Table 41"/>
    <w:basedOn w:val="TableNormal"/>
    <w:uiPriority w:val="49"/>
    <w:rsid w:val="00006980"/>
    <w:rPr>
      <w:rFonts w:asciiTheme="minorHAnsi" w:eastAsiaTheme="minorEastAsia" w:hAnsiTheme="minorHAnsi" w:cstheme="minorBidi"/>
      <w:lang w:val="en-US" w:eastAsia="zh-TW"/>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Comment">
    <w:name w:val="Comment"/>
    <w:basedOn w:val="Normal"/>
    <w:qFormat/>
    <w:rsid w:val="00006980"/>
    <w:pPr>
      <w:spacing w:after="160" w:line="259" w:lineRule="auto"/>
      <w:jc w:val="both"/>
    </w:pPr>
    <w:rPr>
      <w:rFonts w:eastAsiaTheme="minorEastAsia" w:cstheme="minorBidi"/>
      <w:i/>
      <w:color w:val="F79646" w:themeColor="accent6"/>
      <w:sz w:val="22"/>
      <w:szCs w:val="22"/>
      <w:lang w:eastAsia="zh-TW"/>
    </w:rPr>
  </w:style>
  <w:style w:type="paragraph" w:customStyle="1" w:styleId="Code-Segment">
    <w:name w:val="Code-Segment"/>
    <w:basedOn w:val="Comment"/>
    <w:qFormat/>
    <w:rsid w:val="00006980"/>
    <w:rPr>
      <w:rFonts w:ascii="Courier" w:hAnsi="Courier"/>
      <w:i w:val="0"/>
      <w:color w:val="365F91" w:themeColor="accent1" w:themeShade="BF"/>
    </w:rPr>
  </w:style>
  <w:style w:type="table" w:styleId="GridTable4">
    <w:name w:val="Grid Table 4"/>
    <w:basedOn w:val="TableNormal"/>
    <w:uiPriority w:val="49"/>
    <w:rsid w:val="00006980"/>
    <w:rPr>
      <w:rFonts w:asciiTheme="minorHAnsi" w:eastAsiaTheme="minorEastAsia" w:hAnsiTheme="minorHAnsi" w:cstheme="minorBidi"/>
      <w:lang w:val="en-US" w:eastAsia="zh-TW"/>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fontstyle01">
    <w:name w:val="fontstyle01"/>
    <w:basedOn w:val="DefaultParagraphFont"/>
    <w:rsid w:val="00006980"/>
    <w:rPr>
      <w:rFonts w:ascii="CourierNewPSMT" w:hAnsi="CourierNewPSMT" w:hint="default"/>
      <w:b w:val="0"/>
      <w:bCs w:val="0"/>
      <w:i w:val="0"/>
      <w:iCs w:val="0"/>
      <w:color w:val="262626"/>
      <w:sz w:val="18"/>
      <w:szCs w:val="18"/>
    </w:rPr>
  </w:style>
  <w:style w:type="character" w:customStyle="1" w:styleId="fontstyle11">
    <w:name w:val="fontstyle11"/>
    <w:basedOn w:val="DefaultParagraphFont"/>
    <w:rsid w:val="00006980"/>
    <w:rPr>
      <w:rFonts w:ascii="CourierNewPS-BoldItalicMT" w:hAnsi="CourierNewPS-BoldItalicMT" w:hint="default"/>
      <w:b/>
      <w:bCs/>
      <w:i/>
      <w:iCs/>
      <w:color w:val="262626"/>
      <w:sz w:val="18"/>
      <w:szCs w:val="18"/>
    </w:rPr>
  </w:style>
  <w:style w:type="paragraph" w:customStyle="1" w:styleId="Heading-Section">
    <w:name w:val="Heading-Section"/>
    <w:basedOn w:val="Normal"/>
    <w:qFormat/>
    <w:rsid w:val="00006980"/>
    <w:pPr>
      <w:spacing w:after="160" w:line="259" w:lineRule="auto"/>
      <w:jc w:val="both"/>
    </w:pPr>
    <w:rPr>
      <w:rFonts w:eastAsiaTheme="minorEastAsia" w:cstheme="minorBidi"/>
      <w:b/>
      <w:sz w:val="22"/>
      <w:szCs w:val="22"/>
      <w:u w:val="single"/>
      <w:lang w:eastAsia="zh-TW"/>
    </w:rPr>
  </w:style>
  <w:style w:type="paragraph" w:customStyle="1" w:styleId="ListActors">
    <w:name w:val="List_Actors"/>
    <w:basedOn w:val="ListParagraph"/>
    <w:link w:val="ListActorsChar"/>
    <w:qFormat/>
    <w:rsid w:val="00006980"/>
    <w:pPr>
      <w:numPr>
        <w:numId w:val="15"/>
      </w:numPr>
      <w:spacing w:after="160" w:line="259" w:lineRule="auto"/>
      <w:ind w:left="360"/>
      <w:contextualSpacing/>
      <w:jc w:val="both"/>
    </w:pPr>
    <w:rPr>
      <w:rFonts w:ascii="Times New Roman" w:eastAsiaTheme="minorEastAsia" w:hAnsi="Times New Roman" w:cstheme="minorBidi"/>
      <w:szCs w:val="22"/>
      <w:lang w:val="en-US" w:eastAsia="zh-TW"/>
    </w:rPr>
  </w:style>
  <w:style w:type="character" w:customStyle="1" w:styleId="ListActorsChar">
    <w:name w:val="List_Actors Char"/>
    <w:basedOn w:val="ListParagraphChar"/>
    <w:link w:val="ListActors"/>
    <w:rsid w:val="00006980"/>
    <w:rPr>
      <w:rFonts w:ascii="Times New Roman" w:eastAsiaTheme="minorEastAsia" w:hAnsi="Times New Roman" w:cstheme="minorBidi"/>
      <w:sz w:val="20"/>
      <w:lang w:val="en-US" w:eastAsia="zh-TW"/>
    </w:rPr>
  </w:style>
  <w:style w:type="paragraph" w:customStyle="1" w:styleId="EDNormal">
    <w:name w:val="ED_Normal"/>
    <w:basedOn w:val="Normal"/>
    <w:rsid w:val="00006980"/>
    <w:pPr>
      <w:spacing w:after="160" w:line="259" w:lineRule="auto"/>
      <w:jc w:val="both"/>
    </w:pPr>
    <w:rPr>
      <w:sz w:val="22"/>
      <w:szCs w:val="22"/>
      <w:lang w:eastAsia="zh-TW"/>
    </w:rPr>
  </w:style>
  <w:style w:type="paragraph" w:customStyle="1" w:styleId="Description">
    <w:name w:val="Description"/>
    <w:basedOn w:val="Normal"/>
    <w:rsid w:val="00006980"/>
    <w:pPr>
      <w:spacing w:after="160" w:line="259" w:lineRule="auto"/>
      <w:jc w:val="both"/>
    </w:pPr>
    <w:rPr>
      <w:rFonts w:ascii="Calibri" w:eastAsia="Calibri" w:hAnsi="Calibri" w:cs="Calibri"/>
      <w:sz w:val="22"/>
      <w:szCs w:val="22"/>
      <w:lang w:eastAsia="zh-TW"/>
    </w:rPr>
  </w:style>
  <w:style w:type="table" w:customStyle="1" w:styleId="LightList-H2">
    <w:name w:val="Light List - H2"/>
    <w:basedOn w:val="TableNormal"/>
    <w:rsid w:val="00006980"/>
    <w:pPr>
      <w:spacing w:line="259" w:lineRule="auto"/>
      <w:ind w:left="144" w:right="144"/>
    </w:pPr>
    <w:rPr>
      <w:rFonts w:asciiTheme="minorHAnsi" w:eastAsiaTheme="minorEastAsia" w:hAnsiTheme="minorHAnsi" w:cstheme="minorBidi"/>
      <w:lang w:val="en-US" w:eastAsia="zh-TW"/>
    </w:rPr>
    <w:tblPr>
      <w:tblStyleRowBandSize w:val="1"/>
      <w:tblStyleColBandSize w:val="1"/>
      <w:tblBorders>
        <w:top w:val="single" w:sz="8" w:space="0" w:color="000000"/>
        <w:left w:val="single" w:sz="8" w:space="0" w:color="000000"/>
        <w:bottom w:val="single" w:sz="8" w:space="0" w:color="000000"/>
        <w:right w:val="single" w:sz="8" w:space="0" w:color="000000"/>
      </w:tblBorders>
      <w:tblCellMar>
        <w:left w:w="0" w:type="dxa"/>
        <w:right w:w="0" w:type="dxa"/>
      </w:tblCellMar>
    </w:tblPr>
    <w:tblStylePr w:type="firstRow">
      <w:rPr>
        <w:b/>
        <w:color w:val="FFFFFF"/>
      </w:rPr>
      <w:tblPr/>
      <w:tcPr>
        <w:shd w:val="clear" w:color="auto" w:fill="404040"/>
      </w:tcPr>
    </w:tblStylePr>
    <w:tblStylePr w:type="lastRow">
      <w:rPr>
        <w:b/>
      </w:rPr>
      <w:tblPr/>
      <w:tcPr>
        <w:tcBorders>
          <w:top w:val="double" w:sz="6" w:space="0" w:color="000000"/>
          <w:left w:val="single" w:sz="8" w:space="0" w:color="000000"/>
          <w:bottom w:val="single" w:sz="8" w:space="0" w:color="000000"/>
          <w:right w:val="single" w:sz="8" w:space="0" w:color="000000"/>
        </w:tcBorders>
      </w:tcPr>
    </w:tblStylePr>
    <w:tblStylePr w:type="firstCol">
      <w:rPr>
        <w:b/>
      </w:rPr>
    </w:tblStylePr>
    <w:tblStylePr w:type="lastCol">
      <w:rPr>
        <w:b/>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TOC4">
    <w:name w:val="toc 4"/>
    <w:basedOn w:val="Normal"/>
    <w:next w:val="Normal"/>
    <w:autoRedefine/>
    <w:uiPriority w:val="39"/>
    <w:unhideWhenUsed/>
    <w:locked/>
    <w:rsid w:val="00EF1865"/>
    <w:pPr>
      <w:spacing w:after="100" w:line="259" w:lineRule="auto"/>
      <w:ind w:left="660"/>
    </w:pPr>
    <w:rPr>
      <w:rFonts w:asciiTheme="minorHAnsi" w:eastAsiaTheme="minorEastAsia" w:hAnsiTheme="minorHAnsi" w:cstheme="minorBidi"/>
      <w:sz w:val="22"/>
      <w:szCs w:val="22"/>
      <w:lang w:val="en-GB" w:eastAsia="en-GB"/>
    </w:rPr>
  </w:style>
  <w:style w:type="paragraph" w:styleId="TOC5">
    <w:name w:val="toc 5"/>
    <w:basedOn w:val="Normal"/>
    <w:next w:val="Normal"/>
    <w:autoRedefine/>
    <w:uiPriority w:val="39"/>
    <w:unhideWhenUsed/>
    <w:locked/>
    <w:rsid w:val="00EF1865"/>
    <w:pPr>
      <w:spacing w:after="100" w:line="259" w:lineRule="auto"/>
      <w:ind w:left="880"/>
    </w:pPr>
    <w:rPr>
      <w:rFonts w:asciiTheme="minorHAnsi" w:eastAsiaTheme="minorEastAsia" w:hAnsiTheme="minorHAnsi" w:cstheme="minorBidi"/>
      <w:sz w:val="22"/>
      <w:szCs w:val="22"/>
      <w:lang w:val="en-GB" w:eastAsia="en-GB"/>
    </w:rPr>
  </w:style>
  <w:style w:type="paragraph" w:styleId="TOC6">
    <w:name w:val="toc 6"/>
    <w:basedOn w:val="Normal"/>
    <w:next w:val="Normal"/>
    <w:autoRedefine/>
    <w:uiPriority w:val="39"/>
    <w:unhideWhenUsed/>
    <w:locked/>
    <w:rsid w:val="00EF1865"/>
    <w:pPr>
      <w:spacing w:after="100" w:line="259" w:lineRule="auto"/>
      <w:ind w:left="1100"/>
    </w:pPr>
    <w:rPr>
      <w:rFonts w:asciiTheme="minorHAnsi" w:eastAsiaTheme="minorEastAsia" w:hAnsiTheme="minorHAnsi" w:cstheme="minorBidi"/>
      <w:sz w:val="22"/>
      <w:szCs w:val="22"/>
      <w:lang w:val="en-GB" w:eastAsia="en-GB"/>
    </w:rPr>
  </w:style>
  <w:style w:type="paragraph" w:styleId="TOC7">
    <w:name w:val="toc 7"/>
    <w:basedOn w:val="Normal"/>
    <w:next w:val="Normal"/>
    <w:autoRedefine/>
    <w:uiPriority w:val="39"/>
    <w:unhideWhenUsed/>
    <w:locked/>
    <w:rsid w:val="00EF1865"/>
    <w:pPr>
      <w:spacing w:after="100" w:line="259" w:lineRule="auto"/>
      <w:ind w:left="1320"/>
    </w:pPr>
    <w:rPr>
      <w:rFonts w:asciiTheme="minorHAnsi" w:eastAsiaTheme="minorEastAsia" w:hAnsiTheme="minorHAnsi" w:cstheme="minorBidi"/>
      <w:sz w:val="22"/>
      <w:szCs w:val="22"/>
      <w:lang w:val="en-GB" w:eastAsia="en-GB"/>
    </w:rPr>
  </w:style>
  <w:style w:type="paragraph" w:styleId="TOC8">
    <w:name w:val="toc 8"/>
    <w:basedOn w:val="Normal"/>
    <w:next w:val="Normal"/>
    <w:autoRedefine/>
    <w:uiPriority w:val="39"/>
    <w:unhideWhenUsed/>
    <w:locked/>
    <w:rsid w:val="00EF1865"/>
    <w:pPr>
      <w:spacing w:after="100" w:line="259" w:lineRule="auto"/>
      <w:ind w:left="1540"/>
    </w:pPr>
    <w:rPr>
      <w:rFonts w:asciiTheme="minorHAnsi" w:eastAsiaTheme="minorEastAsia" w:hAnsiTheme="minorHAnsi" w:cstheme="minorBidi"/>
      <w:sz w:val="22"/>
      <w:szCs w:val="22"/>
      <w:lang w:val="en-GB" w:eastAsia="en-GB"/>
    </w:rPr>
  </w:style>
  <w:style w:type="paragraph" w:styleId="TOC9">
    <w:name w:val="toc 9"/>
    <w:basedOn w:val="Normal"/>
    <w:next w:val="Normal"/>
    <w:autoRedefine/>
    <w:uiPriority w:val="39"/>
    <w:unhideWhenUsed/>
    <w:locked/>
    <w:rsid w:val="00EF1865"/>
    <w:pPr>
      <w:spacing w:after="100" w:line="259" w:lineRule="auto"/>
      <w:ind w:left="1760"/>
    </w:pPr>
    <w:rPr>
      <w:rFonts w:asciiTheme="minorHAnsi" w:eastAsiaTheme="minorEastAsia" w:hAnsiTheme="minorHAnsi" w:cstheme="minorBidi"/>
      <w:sz w:val="22"/>
      <w:szCs w:val="22"/>
      <w:lang w:val="en-GB" w:eastAsia="en-GB"/>
    </w:rPr>
  </w:style>
  <w:style w:type="character" w:customStyle="1" w:styleId="UnresolvedMention2">
    <w:name w:val="Unresolved Mention2"/>
    <w:basedOn w:val="DefaultParagraphFont"/>
    <w:uiPriority w:val="99"/>
    <w:semiHidden/>
    <w:unhideWhenUsed/>
    <w:rsid w:val="00C46462"/>
    <w:rPr>
      <w:color w:val="605E5C"/>
      <w:shd w:val="clear" w:color="auto" w:fill="E1DFDD"/>
    </w:rPr>
  </w:style>
  <w:style w:type="character" w:customStyle="1" w:styleId="font4">
    <w:name w:val="font_4"/>
    <w:basedOn w:val="DefaultParagraphFont"/>
    <w:rsid w:val="00E42C08"/>
  </w:style>
  <w:style w:type="character" w:customStyle="1" w:styleId="font1">
    <w:name w:val="font_1"/>
    <w:basedOn w:val="DefaultParagraphFont"/>
    <w:rsid w:val="00E42C08"/>
  </w:style>
  <w:style w:type="paragraph" w:customStyle="1" w:styleId="msonormal0">
    <w:name w:val="msonormal"/>
    <w:basedOn w:val="Normal"/>
    <w:rsid w:val="00E42C08"/>
    <w:pPr>
      <w:spacing w:before="100" w:beforeAutospacing="1" w:after="100" w:afterAutospacing="1"/>
    </w:pPr>
  </w:style>
  <w:style w:type="paragraph" w:customStyle="1" w:styleId="ListBulletLevel1">
    <w:name w:val="List Bullet Level 1"/>
    <w:basedOn w:val="Normal"/>
    <w:semiHidden/>
    <w:rsid w:val="009A1DC3"/>
    <w:pPr>
      <w:numPr>
        <w:numId w:val="26"/>
      </w:numPr>
      <w:spacing w:after="60"/>
      <w:jc w:val="both"/>
    </w:pPr>
    <w:rPr>
      <w:rFonts w:ascii="Book Antiqua" w:hAnsi="Book Antiqua"/>
      <w:sz w:val="22"/>
      <w:szCs w:val="20"/>
      <w:lang w:val="en-GB" w:eastAsia="el-GR"/>
    </w:rPr>
  </w:style>
  <w:style w:type="paragraph" w:styleId="ListNumber2">
    <w:name w:val="List Number 2"/>
    <w:basedOn w:val="Normal"/>
    <w:locked/>
    <w:rsid w:val="009A1DC3"/>
    <w:pPr>
      <w:numPr>
        <w:numId w:val="25"/>
      </w:numPr>
      <w:spacing w:after="60"/>
      <w:jc w:val="both"/>
    </w:pPr>
    <w:rPr>
      <w:rFonts w:ascii="Book Antiqua" w:hAnsi="Book Antiqua"/>
      <w:sz w:val="22"/>
      <w:szCs w:val="20"/>
      <w:lang w:val="en-GB" w:eastAsia="el-GR"/>
    </w:rPr>
  </w:style>
  <w:style w:type="paragraph" w:styleId="ListNumber">
    <w:name w:val="List Number"/>
    <w:basedOn w:val="Normal"/>
    <w:semiHidden/>
    <w:locked/>
    <w:rsid w:val="009A1DC3"/>
    <w:pPr>
      <w:numPr>
        <w:numId w:val="21"/>
      </w:numPr>
      <w:spacing w:after="60"/>
      <w:jc w:val="both"/>
    </w:pPr>
    <w:rPr>
      <w:rFonts w:ascii="Book Antiqua" w:hAnsi="Book Antiqua"/>
      <w:sz w:val="22"/>
      <w:szCs w:val="20"/>
      <w:lang w:val="en-GB" w:eastAsia="el-GR"/>
    </w:rPr>
  </w:style>
  <w:style w:type="numbering" w:customStyle="1" w:styleId="NumberingType1">
    <w:name w:val="Numbering Type 1."/>
    <w:basedOn w:val="NoList"/>
    <w:semiHidden/>
    <w:rsid w:val="009A1DC3"/>
    <w:pPr>
      <w:numPr>
        <w:numId w:val="37"/>
      </w:numPr>
    </w:pPr>
  </w:style>
  <w:style w:type="numbering" w:customStyle="1" w:styleId="NumberingType10">
    <w:name w:val="Numbering Type (1)"/>
    <w:basedOn w:val="NumberingType1"/>
    <w:semiHidden/>
    <w:rsid w:val="009A1DC3"/>
    <w:pPr>
      <w:numPr>
        <w:numId w:val="38"/>
      </w:numPr>
    </w:pPr>
  </w:style>
  <w:style w:type="paragraph" w:styleId="ListNumber3">
    <w:name w:val="List Number 3"/>
    <w:basedOn w:val="Normal"/>
    <w:semiHidden/>
    <w:locked/>
    <w:rsid w:val="009A1DC3"/>
    <w:pPr>
      <w:numPr>
        <w:numId w:val="22"/>
      </w:numPr>
      <w:spacing w:after="60"/>
      <w:jc w:val="both"/>
    </w:pPr>
    <w:rPr>
      <w:rFonts w:ascii="Book Antiqua" w:hAnsi="Book Antiqua"/>
      <w:sz w:val="22"/>
      <w:szCs w:val="20"/>
      <w:lang w:val="en-GB" w:eastAsia="el-GR"/>
    </w:rPr>
  </w:style>
  <w:style w:type="paragraph" w:styleId="ListContinue">
    <w:name w:val="List Continue"/>
    <w:basedOn w:val="Normal"/>
    <w:semiHidden/>
    <w:locked/>
    <w:rsid w:val="009A1DC3"/>
    <w:pPr>
      <w:spacing w:after="60"/>
      <w:ind w:left="425"/>
      <w:jc w:val="both"/>
    </w:pPr>
    <w:rPr>
      <w:rFonts w:ascii="Book Antiqua" w:hAnsi="Book Antiqua"/>
      <w:sz w:val="22"/>
      <w:szCs w:val="20"/>
      <w:lang w:val="en-GB" w:eastAsia="el-GR"/>
    </w:rPr>
  </w:style>
  <w:style w:type="paragraph" w:styleId="ListContinue2">
    <w:name w:val="List Continue 2"/>
    <w:basedOn w:val="Normal"/>
    <w:semiHidden/>
    <w:locked/>
    <w:rsid w:val="009A1DC3"/>
    <w:pPr>
      <w:spacing w:after="60"/>
      <w:ind w:left="851"/>
      <w:jc w:val="both"/>
    </w:pPr>
    <w:rPr>
      <w:rFonts w:ascii="Book Antiqua" w:hAnsi="Book Antiqua"/>
      <w:sz w:val="22"/>
      <w:szCs w:val="20"/>
      <w:lang w:val="en-GB" w:eastAsia="el-GR"/>
    </w:rPr>
  </w:style>
  <w:style w:type="paragraph" w:styleId="ListContinue3">
    <w:name w:val="List Continue 3"/>
    <w:basedOn w:val="Normal"/>
    <w:semiHidden/>
    <w:locked/>
    <w:rsid w:val="009A1DC3"/>
    <w:pPr>
      <w:spacing w:after="60"/>
      <w:ind w:left="1276"/>
      <w:jc w:val="both"/>
    </w:pPr>
    <w:rPr>
      <w:rFonts w:ascii="Book Antiqua" w:hAnsi="Book Antiqua"/>
      <w:sz w:val="22"/>
      <w:szCs w:val="20"/>
      <w:lang w:val="en-GB" w:eastAsia="el-GR"/>
    </w:rPr>
  </w:style>
  <w:style w:type="paragraph" w:styleId="ListContinue4">
    <w:name w:val="List Continue 4"/>
    <w:basedOn w:val="Normal"/>
    <w:semiHidden/>
    <w:locked/>
    <w:rsid w:val="009A1DC3"/>
    <w:pPr>
      <w:spacing w:after="60"/>
      <w:ind w:left="1701"/>
      <w:jc w:val="both"/>
    </w:pPr>
    <w:rPr>
      <w:rFonts w:ascii="Book Antiqua" w:hAnsi="Book Antiqua"/>
      <w:sz w:val="22"/>
      <w:szCs w:val="20"/>
      <w:lang w:val="en-GB" w:eastAsia="el-GR"/>
    </w:rPr>
  </w:style>
  <w:style w:type="paragraph" w:styleId="ListContinue5">
    <w:name w:val="List Continue 5"/>
    <w:basedOn w:val="Normal"/>
    <w:semiHidden/>
    <w:locked/>
    <w:rsid w:val="009A1DC3"/>
    <w:pPr>
      <w:spacing w:after="60"/>
      <w:ind w:left="2126"/>
      <w:jc w:val="both"/>
    </w:pPr>
    <w:rPr>
      <w:rFonts w:ascii="Book Antiqua" w:hAnsi="Book Antiqua"/>
      <w:sz w:val="22"/>
      <w:szCs w:val="20"/>
      <w:lang w:val="en-GB" w:eastAsia="el-GR"/>
    </w:rPr>
  </w:style>
  <w:style w:type="paragraph" w:styleId="List2">
    <w:name w:val="List 2"/>
    <w:basedOn w:val="Normal"/>
    <w:locked/>
    <w:rsid w:val="009A1DC3"/>
    <w:pPr>
      <w:spacing w:after="60"/>
      <w:ind w:left="850" w:hanging="425"/>
      <w:jc w:val="both"/>
    </w:pPr>
    <w:rPr>
      <w:rFonts w:ascii="Book Antiqua" w:hAnsi="Book Antiqua"/>
      <w:sz w:val="22"/>
      <w:szCs w:val="20"/>
      <w:lang w:val="en-GB" w:eastAsia="el-GR"/>
    </w:rPr>
  </w:style>
  <w:style w:type="paragraph" w:styleId="List3">
    <w:name w:val="List 3"/>
    <w:basedOn w:val="Normal"/>
    <w:locked/>
    <w:rsid w:val="009A1DC3"/>
    <w:pPr>
      <w:spacing w:after="60"/>
      <w:ind w:left="1276" w:hanging="425"/>
      <w:jc w:val="both"/>
    </w:pPr>
    <w:rPr>
      <w:rFonts w:ascii="Book Antiqua" w:hAnsi="Book Antiqua"/>
      <w:sz w:val="22"/>
      <w:szCs w:val="20"/>
      <w:lang w:val="en-GB" w:eastAsia="el-GR"/>
    </w:rPr>
  </w:style>
  <w:style w:type="paragraph" w:styleId="List4">
    <w:name w:val="List 4"/>
    <w:basedOn w:val="Normal"/>
    <w:semiHidden/>
    <w:locked/>
    <w:rsid w:val="009A1DC3"/>
    <w:pPr>
      <w:spacing w:after="60"/>
      <w:ind w:left="1701" w:hanging="425"/>
      <w:jc w:val="both"/>
    </w:pPr>
    <w:rPr>
      <w:rFonts w:ascii="Book Antiqua" w:hAnsi="Book Antiqua"/>
      <w:sz w:val="22"/>
      <w:szCs w:val="20"/>
      <w:lang w:val="en-GB" w:eastAsia="el-GR"/>
    </w:rPr>
  </w:style>
  <w:style w:type="paragraph" w:styleId="List5">
    <w:name w:val="List 5"/>
    <w:basedOn w:val="Normal"/>
    <w:semiHidden/>
    <w:locked/>
    <w:rsid w:val="009A1DC3"/>
    <w:pPr>
      <w:spacing w:after="60"/>
      <w:ind w:left="2126" w:hanging="425"/>
      <w:jc w:val="both"/>
    </w:pPr>
    <w:rPr>
      <w:rFonts w:ascii="Book Antiqua" w:hAnsi="Book Antiqua"/>
      <w:sz w:val="22"/>
      <w:szCs w:val="20"/>
      <w:lang w:val="en-GB" w:eastAsia="el-GR"/>
    </w:rPr>
  </w:style>
  <w:style w:type="paragraph" w:styleId="ListBullet2">
    <w:name w:val="List Bullet 2"/>
    <w:basedOn w:val="Normal"/>
    <w:semiHidden/>
    <w:locked/>
    <w:rsid w:val="009A1DC3"/>
    <w:pPr>
      <w:numPr>
        <w:numId w:val="17"/>
      </w:numPr>
      <w:spacing w:after="60"/>
      <w:jc w:val="both"/>
    </w:pPr>
    <w:rPr>
      <w:rFonts w:ascii="Book Antiqua" w:hAnsi="Book Antiqua"/>
      <w:sz w:val="22"/>
      <w:szCs w:val="20"/>
      <w:lang w:val="en-GB" w:eastAsia="el-GR"/>
    </w:rPr>
  </w:style>
  <w:style w:type="paragraph" w:styleId="ListBullet3">
    <w:name w:val="List Bullet 3"/>
    <w:basedOn w:val="Normal"/>
    <w:semiHidden/>
    <w:locked/>
    <w:rsid w:val="009A1DC3"/>
    <w:pPr>
      <w:numPr>
        <w:numId w:val="18"/>
      </w:numPr>
      <w:spacing w:after="60"/>
      <w:jc w:val="both"/>
    </w:pPr>
    <w:rPr>
      <w:rFonts w:ascii="Book Antiqua" w:hAnsi="Book Antiqua"/>
      <w:sz w:val="22"/>
      <w:szCs w:val="20"/>
      <w:lang w:val="en-GB" w:eastAsia="el-GR"/>
    </w:rPr>
  </w:style>
  <w:style w:type="paragraph" w:styleId="ListBullet4">
    <w:name w:val="List Bullet 4"/>
    <w:basedOn w:val="Normal"/>
    <w:semiHidden/>
    <w:locked/>
    <w:rsid w:val="009A1DC3"/>
    <w:pPr>
      <w:numPr>
        <w:numId w:val="19"/>
      </w:numPr>
      <w:spacing w:after="60"/>
      <w:jc w:val="both"/>
    </w:pPr>
    <w:rPr>
      <w:rFonts w:ascii="Book Antiqua" w:hAnsi="Book Antiqua"/>
      <w:sz w:val="22"/>
      <w:szCs w:val="20"/>
      <w:lang w:val="en-GB" w:eastAsia="el-GR"/>
    </w:rPr>
  </w:style>
  <w:style w:type="paragraph" w:styleId="ListBullet5">
    <w:name w:val="List Bullet 5"/>
    <w:basedOn w:val="Normal"/>
    <w:semiHidden/>
    <w:locked/>
    <w:rsid w:val="009A1DC3"/>
    <w:pPr>
      <w:numPr>
        <w:numId w:val="20"/>
      </w:numPr>
      <w:spacing w:after="60"/>
      <w:jc w:val="both"/>
    </w:pPr>
    <w:rPr>
      <w:rFonts w:ascii="Book Antiqua" w:hAnsi="Book Antiqua"/>
      <w:sz w:val="22"/>
      <w:szCs w:val="20"/>
      <w:lang w:val="en-GB" w:eastAsia="el-GR"/>
    </w:rPr>
  </w:style>
  <w:style w:type="paragraph" w:customStyle="1" w:styleId="ListBulletLevel1Bold">
    <w:name w:val="List Bullet Level 1 (Bold)"/>
    <w:basedOn w:val="ListBulletLevel1"/>
    <w:semiHidden/>
    <w:rsid w:val="009A1DC3"/>
    <w:rPr>
      <w:b/>
    </w:rPr>
  </w:style>
  <w:style w:type="paragraph" w:customStyle="1" w:styleId="ListBulletLevel2">
    <w:name w:val="List Bullet Level 2"/>
    <w:basedOn w:val="Normal"/>
    <w:semiHidden/>
    <w:rsid w:val="009A1DC3"/>
    <w:pPr>
      <w:numPr>
        <w:numId w:val="27"/>
      </w:numPr>
      <w:spacing w:after="60"/>
      <w:jc w:val="both"/>
    </w:pPr>
    <w:rPr>
      <w:rFonts w:ascii="Book Antiqua" w:hAnsi="Book Antiqua"/>
      <w:sz w:val="22"/>
      <w:szCs w:val="20"/>
      <w:lang w:val="en-GB" w:eastAsia="el-GR"/>
    </w:rPr>
  </w:style>
  <w:style w:type="paragraph" w:customStyle="1" w:styleId="ListBulletLevel2Bold">
    <w:name w:val="List Bullet Level 2 (Bold)"/>
    <w:basedOn w:val="ListBulletLevel2"/>
    <w:semiHidden/>
    <w:rsid w:val="009A1DC3"/>
    <w:rPr>
      <w:b/>
    </w:rPr>
  </w:style>
  <w:style w:type="paragraph" w:customStyle="1" w:styleId="ListBulletLevel3">
    <w:name w:val="List Bullet Level 3"/>
    <w:basedOn w:val="Normal"/>
    <w:semiHidden/>
    <w:rsid w:val="009A1DC3"/>
    <w:pPr>
      <w:numPr>
        <w:numId w:val="28"/>
      </w:numPr>
      <w:spacing w:after="60"/>
      <w:jc w:val="both"/>
    </w:pPr>
    <w:rPr>
      <w:rFonts w:ascii="Book Antiqua" w:hAnsi="Book Antiqua"/>
      <w:sz w:val="22"/>
      <w:szCs w:val="20"/>
      <w:lang w:val="en-GB" w:eastAsia="el-GR"/>
    </w:rPr>
  </w:style>
  <w:style w:type="paragraph" w:customStyle="1" w:styleId="ListBulletLevel3Bold">
    <w:name w:val="List Bullet Level 3 (Bold)"/>
    <w:basedOn w:val="ListBulletLevel3"/>
    <w:semiHidden/>
    <w:rsid w:val="009A1DC3"/>
    <w:rPr>
      <w:b/>
    </w:rPr>
  </w:style>
  <w:style w:type="paragraph" w:customStyle="1" w:styleId="ListBulletLevel4">
    <w:name w:val="List Bullet Level 4"/>
    <w:basedOn w:val="Normal"/>
    <w:semiHidden/>
    <w:rsid w:val="009A1DC3"/>
    <w:pPr>
      <w:numPr>
        <w:numId w:val="29"/>
      </w:numPr>
      <w:spacing w:after="60"/>
      <w:jc w:val="both"/>
    </w:pPr>
    <w:rPr>
      <w:rFonts w:ascii="Book Antiqua" w:hAnsi="Book Antiqua"/>
      <w:sz w:val="22"/>
      <w:szCs w:val="20"/>
      <w:lang w:val="en-GB" w:eastAsia="el-GR"/>
    </w:rPr>
  </w:style>
  <w:style w:type="paragraph" w:customStyle="1" w:styleId="ListBulletLevel4Bold">
    <w:name w:val="List Bullet Level 4 (Bold)"/>
    <w:basedOn w:val="ListBulletLevel4"/>
    <w:semiHidden/>
    <w:rsid w:val="009A1DC3"/>
    <w:rPr>
      <w:b/>
    </w:rPr>
  </w:style>
  <w:style w:type="paragraph" w:customStyle="1" w:styleId="ListBulletLevel5">
    <w:name w:val="List Bullet Level 5"/>
    <w:basedOn w:val="Normal"/>
    <w:semiHidden/>
    <w:rsid w:val="009A1DC3"/>
    <w:pPr>
      <w:numPr>
        <w:numId w:val="30"/>
      </w:numPr>
      <w:spacing w:after="60"/>
      <w:jc w:val="both"/>
    </w:pPr>
    <w:rPr>
      <w:rFonts w:ascii="Book Antiqua" w:hAnsi="Book Antiqua"/>
      <w:sz w:val="22"/>
      <w:szCs w:val="20"/>
      <w:lang w:val="en-GB" w:eastAsia="el-GR"/>
    </w:rPr>
  </w:style>
  <w:style w:type="paragraph" w:customStyle="1" w:styleId="ListBulletLevel5Bold">
    <w:name w:val="List Bullet Level 5 (Bold)"/>
    <w:basedOn w:val="ListBulletLevel5"/>
    <w:semiHidden/>
    <w:rsid w:val="009A1DC3"/>
    <w:rPr>
      <w:b/>
    </w:rPr>
  </w:style>
  <w:style w:type="paragraph" w:customStyle="1" w:styleId="ListNumberLevel1">
    <w:name w:val="List Number Level 1"/>
    <w:basedOn w:val="Normal"/>
    <w:semiHidden/>
    <w:rsid w:val="009A1DC3"/>
    <w:pPr>
      <w:numPr>
        <w:numId w:val="32"/>
      </w:numPr>
      <w:spacing w:after="60"/>
      <w:jc w:val="both"/>
    </w:pPr>
    <w:rPr>
      <w:rFonts w:ascii="Book Antiqua" w:hAnsi="Book Antiqua"/>
      <w:sz w:val="22"/>
      <w:szCs w:val="20"/>
      <w:lang w:val="en-GB" w:eastAsia="el-GR"/>
    </w:rPr>
  </w:style>
  <w:style w:type="paragraph" w:customStyle="1" w:styleId="ListNumberLevel1Bold">
    <w:name w:val="List Number Level 1 (Bold)"/>
    <w:basedOn w:val="ListNumberLevel1"/>
    <w:semiHidden/>
    <w:rsid w:val="009A1DC3"/>
    <w:pPr>
      <w:numPr>
        <w:numId w:val="31"/>
      </w:numPr>
    </w:pPr>
    <w:rPr>
      <w:b/>
    </w:rPr>
  </w:style>
  <w:style w:type="paragraph" w:customStyle="1" w:styleId="ListNumberLevel2">
    <w:name w:val="List Number Level 2"/>
    <w:basedOn w:val="Normal"/>
    <w:semiHidden/>
    <w:rsid w:val="009A1DC3"/>
    <w:pPr>
      <w:numPr>
        <w:numId w:val="34"/>
      </w:numPr>
      <w:spacing w:after="60"/>
      <w:jc w:val="both"/>
    </w:pPr>
    <w:rPr>
      <w:rFonts w:ascii="Book Antiqua" w:hAnsi="Book Antiqua"/>
      <w:sz w:val="22"/>
      <w:szCs w:val="20"/>
      <w:lang w:val="en-GB" w:eastAsia="el-GR"/>
    </w:rPr>
  </w:style>
  <w:style w:type="paragraph" w:customStyle="1" w:styleId="ListNumberLevel2Bold">
    <w:name w:val="List Number Level 2 (Bold)"/>
    <w:basedOn w:val="ListNumberLevel2"/>
    <w:semiHidden/>
    <w:rsid w:val="009A1DC3"/>
    <w:pPr>
      <w:numPr>
        <w:numId w:val="33"/>
      </w:numPr>
    </w:pPr>
    <w:rPr>
      <w:b/>
    </w:rPr>
  </w:style>
  <w:style w:type="paragraph" w:customStyle="1" w:styleId="ListNumberLevel3">
    <w:name w:val="List Number Level 3"/>
    <w:basedOn w:val="Normal"/>
    <w:semiHidden/>
    <w:rsid w:val="009A1DC3"/>
    <w:pPr>
      <w:numPr>
        <w:numId w:val="36"/>
      </w:numPr>
      <w:spacing w:after="60"/>
      <w:jc w:val="both"/>
    </w:pPr>
    <w:rPr>
      <w:rFonts w:ascii="Book Antiqua" w:hAnsi="Book Antiqua"/>
      <w:sz w:val="22"/>
      <w:szCs w:val="20"/>
      <w:lang w:val="en-GB" w:eastAsia="el-GR"/>
    </w:rPr>
  </w:style>
  <w:style w:type="paragraph" w:customStyle="1" w:styleId="StyleTOAHeading">
    <w:name w:val="Style TOA Heading"/>
    <w:basedOn w:val="TenderTableofContentsHeading"/>
    <w:next w:val="Normal"/>
    <w:semiHidden/>
    <w:rsid w:val="009A1DC3"/>
    <w:pPr>
      <w:spacing w:after="60"/>
    </w:pPr>
    <w:rPr>
      <w:rFonts w:ascii="Book Antiqua" w:hAnsi="Book Antiqua"/>
      <w:sz w:val="22"/>
    </w:rPr>
  </w:style>
  <w:style w:type="paragraph" w:styleId="Signature">
    <w:name w:val="Signature"/>
    <w:basedOn w:val="Normal"/>
    <w:link w:val="SignatureChar"/>
    <w:semiHidden/>
    <w:locked/>
    <w:rsid w:val="009A1DC3"/>
    <w:pPr>
      <w:spacing w:after="60"/>
      <w:ind w:left="4252"/>
      <w:jc w:val="both"/>
    </w:pPr>
    <w:rPr>
      <w:rFonts w:ascii="Book Antiqua" w:hAnsi="Book Antiqua"/>
      <w:sz w:val="22"/>
      <w:szCs w:val="20"/>
      <w:lang w:val="en-GB" w:eastAsia="el-GR"/>
    </w:rPr>
  </w:style>
  <w:style w:type="character" w:customStyle="1" w:styleId="SignatureChar">
    <w:name w:val="Signature Char"/>
    <w:basedOn w:val="DefaultParagraphFont"/>
    <w:link w:val="Signature"/>
    <w:semiHidden/>
    <w:rsid w:val="009A1DC3"/>
    <w:rPr>
      <w:rFonts w:ascii="Book Antiqua" w:eastAsia="Times New Roman" w:hAnsi="Book Antiqua" w:cs="Times New Roman"/>
      <w:szCs w:val="20"/>
      <w:lang w:eastAsia="el-GR"/>
    </w:rPr>
  </w:style>
  <w:style w:type="paragraph" w:customStyle="1" w:styleId="SimpleHeading">
    <w:name w:val="Simple Heading"/>
    <w:basedOn w:val="Normal"/>
    <w:next w:val="Normal"/>
    <w:link w:val="SimpleHeadingChar"/>
    <w:rsid w:val="009A1DC3"/>
    <w:pPr>
      <w:spacing w:before="120" w:after="60"/>
      <w:jc w:val="both"/>
    </w:pPr>
    <w:rPr>
      <w:rFonts w:ascii="Book Antiqua" w:hAnsi="Book Antiqua"/>
      <w:b/>
      <w:sz w:val="22"/>
      <w:szCs w:val="20"/>
      <w:lang w:val="en-GB" w:eastAsia="el-GR"/>
    </w:rPr>
  </w:style>
  <w:style w:type="paragraph" w:customStyle="1" w:styleId="ListNumberLevel3Bold">
    <w:name w:val="List Number Level 3 (Bold)"/>
    <w:basedOn w:val="ListNumberLevel3"/>
    <w:semiHidden/>
    <w:rsid w:val="009A1DC3"/>
    <w:pPr>
      <w:numPr>
        <w:numId w:val="35"/>
      </w:numPr>
    </w:pPr>
    <w:rPr>
      <w:b/>
    </w:rPr>
  </w:style>
  <w:style w:type="numbering" w:customStyle="1" w:styleId="NumberingType1Bold1">
    <w:name w:val="Numbering Type (1) (Bold)"/>
    <w:basedOn w:val="NoList"/>
    <w:semiHidden/>
    <w:rsid w:val="009A1DC3"/>
    <w:pPr>
      <w:numPr>
        <w:numId w:val="39"/>
      </w:numPr>
    </w:pPr>
  </w:style>
  <w:style w:type="numbering" w:customStyle="1" w:styleId="NumberingType1Bold0">
    <w:name w:val="Numbering Type 1. (Bold)"/>
    <w:basedOn w:val="NumberingType1Bold1"/>
    <w:semiHidden/>
    <w:rsid w:val="009A1DC3"/>
    <w:pPr>
      <w:numPr>
        <w:numId w:val="40"/>
      </w:numPr>
    </w:pPr>
  </w:style>
  <w:style w:type="numbering" w:customStyle="1" w:styleId="ListBulletNested">
    <w:name w:val="List Bullet (Nested)"/>
    <w:basedOn w:val="NoList"/>
    <w:rsid w:val="009A1DC3"/>
    <w:pPr>
      <w:numPr>
        <w:numId w:val="41"/>
      </w:numPr>
    </w:pPr>
  </w:style>
  <w:style w:type="character" w:customStyle="1" w:styleId="Heading8Char1">
    <w:name w:val="Heading 8 Char1"/>
    <w:aliases w:val="Heading 8 CFMU Char1,h8 Char Char Char1,Heading 8 Char Char Char1,h8 Char Char2,h8 Char3,h8 Char1 Char1,Heading 8 Char Char1,Heading 8 CFMU Char Char,h8 Char Char Char Char,h8 Char Char1 Char,h8 Char2 Char,h8 Char1 Char Char, Char Char"/>
    <w:rsid w:val="009A1DC3"/>
    <w:rPr>
      <w:rFonts w:ascii="Book Antiqua" w:hAnsi="Book Antiqua"/>
      <w:b/>
      <w:iCs/>
      <w:sz w:val="18"/>
      <w:szCs w:val="18"/>
      <w:lang w:eastAsia="el-GR"/>
    </w:rPr>
  </w:style>
  <w:style w:type="numbering" w:customStyle="1" w:styleId="NumberingType11">
    <w:name w:val="Numbering Type 1)"/>
    <w:basedOn w:val="NumberingType1"/>
    <w:semiHidden/>
    <w:rsid w:val="009A1DC3"/>
    <w:pPr>
      <w:numPr>
        <w:numId w:val="43"/>
      </w:numPr>
    </w:pPr>
  </w:style>
  <w:style w:type="numbering" w:customStyle="1" w:styleId="NumberingType1Bold">
    <w:name w:val="Numbering Type 1) (Bold)"/>
    <w:basedOn w:val="NumberingType1"/>
    <w:semiHidden/>
    <w:rsid w:val="009A1DC3"/>
    <w:pPr>
      <w:numPr>
        <w:numId w:val="42"/>
      </w:numPr>
    </w:pPr>
  </w:style>
  <w:style w:type="numbering" w:customStyle="1" w:styleId="ListContinueNested">
    <w:name w:val="List Continue (Nested)"/>
    <w:basedOn w:val="NoList"/>
    <w:rsid w:val="009A1DC3"/>
    <w:pPr>
      <w:numPr>
        <w:numId w:val="44"/>
      </w:numPr>
    </w:pPr>
  </w:style>
  <w:style w:type="paragraph" w:customStyle="1" w:styleId="TenderTableofAcronyms">
    <w:name w:val="Tender Table of Acronyms"/>
    <w:basedOn w:val="Normal"/>
    <w:rsid w:val="009A1DC3"/>
    <w:pPr>
      <w:spacing w:after="60"/>
    </w:pPr>
    <w:rPr>
      <w:rFonts w:ascii="Book Antiqua" w:hAnsi="Book Antiqua"/>
      <w:sz w:val="18"/>
      <w:szCs w:val="20"/>
      <w:lang w:val="en-GB" w:eastAsia="el-GR"/>
    </w:rPr>
  </w:style>
  <w:style w:type="paragraph" w:customStyle="1" w:styleId="TenderHeading3">
    <w:name w:val="Tender Heading 3"/>
    <w:basedOn w:val="Normal"/>
    <w:next w:val="Normal"/>
    <w:semiHidden/>
    <w:rsid w:val="009A1DC3"/>
    <w:pPr>
      <w:spacing w:before="240" w:after="60"/>
      <w:jc w:val="both"/>
    </w:pPr>
    <w:rPr>
      <w:rFonts w:ascii="Book Antiqua" w:hAnsi="Book Antiqua"/>
      <w:b/>
      <w:szCs w:val="20"/>
      <w:u w:val="single"/>
      <w:lang w:val="en-GB" w:eastAsia="el-GR"/>
    </w:rPr>
  </w:style>
  <w:style w:type="paragraph" w:customStyle="1" w:styleId="TenderHeading4">
    <w:name w:val="Tender Heading 4"/>
    <w:basedOn w:val="TenderHeading3"/>
    <w:next w:val="Normal"/>
    <w:semiHidden/>
    <w:rsid w:val="009A1DC3"/>
    <w:rPr>
      <w:i/>
    </w:rPr>
  </w:style>
  <w:style w:type="paragraph" w:customStyle="1" w:styleId="TenderHeading2">
    <w:name w:val="Tender Heading 2"/>
    <w:basedOn w:val="TenderHeading3"/>
    <w:next w:val="Normal"/>
    <w:semiHidden/>
    <w:rsid w:val="009A1DC3"/>
    <w:rPr>
      <w:i/>
      <w:u w:val="none"/>
    </w:rPr>
  </w:style>
  <w:style w:type="paragraph" w:customStyle="1" w:styleId="TenderHeading1">
    <w:name w:val="Tender Heading 1"/>
    <w:basedOn w:val="TenderHeading3"/>
    <w:next w:val="Normal"/>
    <w:semiHidden/>
    <w:rsid w:val="009A1DC3"/>
    <w:rPr>
      <w:u w:val="none"/>
    </w:rPr>
  </w:style>
  <w:style w:type="paragraph" w:customStyle="1" w:styleId="TenderSmallHeading3">
    <w:name w:val="Tender Small Heading 3"/>
    <w:basedOn w:val="TenderHeading3"/>
    <w:next w:val="Normal"/>
    <w:semiHidden/>
    <w:rsid w:val="009A1DC3"/>
    <w:rPr>
      <w:sz w:val="22"/>
    </w:rPr>
  </w:style>
  <w:style w:type="paragraph" w:customStyle="1" w:styleId="TenderSmallHeading4">
    <w:name w:val="Tender Small Heading 4"/>
    <w:basedOn w:val="TenderHeading4"/>
    <w:next w:val="Normal"/>
    <w:semiHidden/>
    <w:rsid w:val="009A1DC3"/>
    <w:rPr>
      <w:sz w:val="22"/>
    </w:rPr>
  </w:style>
  <w:style w:type="paragraph" w:customStyle="1" w:styleId="TenderSmallHeading2">
    <w:name w:val="Tender Small Heading 2"/>
    <w:basedOn w:val="TenderHeading2"/>
    <w:next w:val="Normal"/>
    <w:semiHidden/>
    <w:rsid w:val="009A1DC3"/>
    <w:rPr>
      <w:sz w:val="22"/>
    </w:rPr>
  </w:style>
  <w:style w:type="paragraph" w:customStyle="1" w:styleId="TenderSmallHeading1">
    <w:name w:val="Tender Small Heading 1"/>
    <w:basedOn w:val="TenderHeading1"/>
    <w:next w:val="Normal"/>
    <w:semiHidden/>
    <w:rsid w:val="009A1DC3"/>
    <w:rPr>
      <w:sz w:val="22"/>
    </w:rPr>
  </w:style>
  <w:style w:type="paragraph" w:customStyle="1" w:styleId="TenderCenterTitle3">
    <w:name w:val="Tender Center Title 3"/>
    <w:basedOn w:val="TenderSmallHeading3"/>
    <w:next w:val="Normal"/>
    <w:semiHidden/>
    <w:rsid w:val="009A1DC3"/>
    <w:pPr>
      <w:spacing w:before="120" w:after="120"/>
      <w:jc w:val="center"/>
    </w:pPr>
  </w:style>
  <w:style w:type="paragraph" w:customStyle="1" w:styleId="TenderCenterTitle4">
    <w:name w:val="Tender Center Title 4"/>
    <w:basedOn w:val="TenderSmallHeading4"/>
    <w:next w:val="Normal"/>
    <w:semiHidden/>
    <w:rsid w:val="009A1DC3"/>
    <w:pPr>
      <w:spacing w:before="120" w:after="120"/>
      <w:jc w:val="center"/>
    </w:pPr>
  </w:style>
  <w:style w:type="paragraph" w:customStyle="1" w:styleId="TenderCenterTitle2">
    <w:name w:val="Tender Center Title 2"/>
    <w:basedOn w:val="TenderSmallHeading2"/>
    <w:next w:val="Normal"/>
    <w:semiHidden/>
    <w:rsid w:val="009A1DC3"/>
    <w:pPr>
      <w:spacing w:before="120" w:after="120"/>
      <w:jc w:val="center"/>
    </w:pPr>
  </w:style>
  <w:style w:type="paragraph" w:customStyle="1" w:styleId="TenderCenterTitle1">
    <w:name w:val="Tender Center Title 1"/>
    <w:basedOn w:val="TenderSmallHeading1"/>
    <w:next w:val="Normal"/>
    <w:semiHidden/>
    <w:rsid w:val="009A1DC3"/>
    <w:pPr>
      <w:spacing w:before="120" w:after="120"/>
      <w:jc w:val="center"/>
    </w:pPr>
  </w:style>
  <w:style w:type="paragraph" w:customStyle="1" w:styleId="TenderCenterTitle3Small">
    <w:name w:val="Tender Center Title 3 (Small)"/>
    <w:basedOn w:val="TenderCenterTitle3"/>
    <w:next w:val="Normal"/>
    <w:semiHidden/>
    <w:rsid w:val="009A1DC3"/>
    <w:rPr>
      <w:sz w:val="20"/>
    </w:rPr>
  </w:style>
  <w:style w:type="paragraph" w:customStyle="1" w:styleId="TenderCenterTitle4Small">
    <w:name w:val="Tender Center Title 4 (Small)"/>
    <w:basedOn w:val="TenderCenterTitle4"/>
    <w:next w:val="Normal"/>
    <w:semiHidden/>
    <w:rsid w:val="009A1DC3"/>
    <w:rPr>
      <w:sz w:val="20"/>
    </w:rPr>
  </w:style>
  <w:style w:type="paragraph" w:customStyle="1" w:styleId="TenderCenterTitle2Small">
    <w:name w:val="Tender Center Title 2 (Small)"/>
    <w:basedOn w:val="TenderCenterTitle2"/>
    <w:next w:val="Normal"/>
    <w:semiHidden/>
    <w:rsid w:val="009A1DC3"/>
    <w:rPr>
      <w:sz w:val="20"/>
    </w:rPr>
  </w:style>
  <w:style w:type="paragraph" w:customStyle="1" w:styleId="TenderCenterTitle1Small">
    <w:name w:val="Tender Center Title 1 (Small)"/>
    <w:basedOn w:val="TenderCenterTitle1"/>
    <w:next w:val="Normal"/>
    <w:semiHidden/>
    <w:rsid w:val="009A1DC3"/>
    <w:rPr>
      <w:sz w:val="20"/>
    </w:rPr>
  </w:style>
  <w:style w:type="paragraph" w:styleId="TOAHeading">
    <w:name w:val="toa heading"/>
    <w:basedOn w:val="Normal"/>
    <w:next w:val="Normal"/>
    <w:semiHidden/>
    <w:locked/>
    <w:rsid w:val="009A1DC3"/>
    <w:pPr>
      <w:spacing w:before="120" w:after="60"/>
      <w:jc w:val="both"/>
    </w:pPr>
    <w:rPr>
      <w:rFonts w:ascii="Arial" w:hAnsi="Arial" w:cs="Arial"/>
      <w:b/>
      <w:bCs/>
      <w:szCs w:val="20"/>
      <w:lang w:val="en-GB" w:eastAsia="el-GR"/>
    </w:rPr>
  </w:style>
  <w:style w:type="paragraph" w:customStyle="1" w:styleId="TableHeadingRow">
    <w:name w:val="Table Heading Row"/>
    <w:basedOn w:val="Normal"/>
    <w:rsid w:val="009A1DC3"/>
    <w:pPr>
      <w:spacing w:after="60"/>
      <w:ind w:left="113" w:right="113"/>
    </w:pPr>
    <w:rPr>
      <w:rFonts w:ascii="Book Antiqua" w:hAnsi="Book Antiqua"/>
      <w:iCs/>
      <w:sz w:val="22"/>
      <w:szCs w:val="18"/>
      <w:lang w:val="en-GB"/>
    </w:rPr>
  </w:style>
  <w:style w:type="paragraph" w:styleId="ListNumber4">
    <w:name w:val="List Number 4"/>
    <w:basedOn w:val="Normal"/>
    <w:semiHidden/>
    <w:locked/>
    <w:rsid w:val="009A1DC3"/>
    <w:pPr>
      <w:numPr>
        <w:numId w:val="23"/>
      </w:numPr>
      <w:spacing w:after="60"/>
      <w:jc w:val="both"/>
    </w:pPr>
    <w:rPr>
      <w:rFonts w:ascii="Book Antiqua" w:hAnsi="Book Antiqua"/>
      <w:sz w:val="22"/>
      <w:szCs w:val="20"/>
      <w:lang w:val="en-GB" w:eastAsia="el-GR"/>
    </w:rPr>
  </w:style>
  <w:style w:type="paragraph" w:styleId="ListNumber5">
    <w:name w:val="List Number 5"/>
    <w:basedOn w:val="Normal"/>
    <w:semiHidden/>
    <w:locked/>
    <w:rsid w:val="009A1DC3"/>
    <w:pPr>
      <w:numPr>
        <w:numId w:val="24"/>
      </w:numPr>
      <w:spacing w:after="60"/>
      <w:jc w:val="both"/>
    </w:pPr>
    <w:rPr>
      <w:rFonts w:ascii="Book Antiqua" w:hAnsi="Book Antiqua"/>
      <w:sz w:val="22"/>
      <w:szCs w:val="20"/>
      <w:lang w:val="en-GB" w:eastAsia="el-GR"/>
    </w:rPr>
  </w:style>
  <w:style w:type="numbering" w:customStyle="1" w:styleId="ListNumberNested-Bold">
    <w:name w:val="List Number (Nested - Bold)"/>
    <w:basedOn w:val="NoList"/>
    <w:rsid w:val="009A1DC3"/>
    <w:pPr>
      <w:numPr>
        <w:numId w:val="45"/>
      </w:numPr>
    </w:pPr>
  </w:style>
  <w:style w:type="character" w:customStyle="1" w:styleId="CaptionChar1">
    <w:name w:val="Caption Char1"/>
    <w:aliases w:val="Caption Char Char Char,MyCaption Char Char,MyCaption Char Char Char Char Char Char,Caption Char Char Char Char Char Char Char Char1,Caption Char Char Char Char Char Char Char1,MyCaption Char Char Char Char,Caption Char Char1"/>
    <w:rsid w:val="009A1DC3"/>
    <w:rPr>
      <w:i/>
      <w:iCs/>
      <w:color w:val="44546A"/>
      <w:sz w:val="18"/>
      <w:szCs w:val="18"/>
      <w:lang w:val="el-GR" w:eastAsia="en-US"/>
    </w:rPr>
  </w:style>
  <w:style w:type="paragraph" w:styleId="List">
    <w:name w:val="List"/>
    <w:basedOn w:val="Normal"/>
    <w:locked/>
    <w:rsid w:val="009A1DC3"/>
    <w:pPr>
      <w:spacing w:after="60"/>
      <w:ind w:left="425" w:hanging="425"/>
      <w:jc w:val="both"/>
    </w:pPr>
    <w:rPr>
      <w:rFonts w:ascii="Book Antiqua" w:hAnsi="Book Antiqua"/>
      <w:sz w:val="22"/>
      <w:szCs w:val="20"/>
      <w:lang w:val="en-GB" w:eastAsia="el-GR"/>
    </w:rPr>
  </w:style>
  <w:style w:type="character" w:customStyle="1" w:styleId="mw-headline">
    <w:name w:val="mw-headline"/>
    <w:rsid w:val="009A1DC3"/>
  </w:style>
  <w:style w:type="character" w:customStyle="1" w:styleId="hps">
    <w:name w:val="hps"/>
    <w:rsid w:val="009A1DC3"/>
  </w:style>
  <w:style w:type="character" w:customStyle="1" w:styleId="SimpleHeadingChar">
    <w:name w:val="Simple Heading Char"/>
    <w:link w:val="SimpleHeading"/>
    <w:rsid w:val="009A1DC3"/>
    <w:rPr>
      <w:rFonts w:ascii="Book Antiqua" w:eastAsia="Times New Roman" w:hAnsi="Book Antiqua" w:cs="Times New Roman"/>
      <w:b/>
      <w:szCs w:val="20"/>
      <w:lang w:eastAsia="el-GR"/>
    </w:rPr>
  </w:style>
  <w:style w:type="paragraph" w:customStyle="1" w:styleId="FaxBody">
    <w:name w:val="FaxBody"/>
    <w:basedOn w:val="Normal"/>
    <w:rsid w:val="009A1DC3"/>
    <w:pPr>
      <w:spacing w:before="72" w:after="72"/>
      <w:jc w:val="both"/>
    </w:pPr>
    <w:rPr>
      <w:rFonts w:ascii="Arial" w:hAnsi="Arial"/>
      <w:sz w:val="22"/>
      <w:szCs w:val="20"/>
      <w:lang w:val="en-GB"/>
    </w:rPr>
  </w:style>
  <w:style w:type="paragraph" w:customStyle="1" w:styleId="FaxHead">
    <w:name w:val="FaxHead"/>
    <w:basedOn w:val="Normal"/>
    <w:next w:val="Normal"/>
    <w:rsid w:val="009A1DC3"/>
    <w:pPr>
      <w:spacing w:before="60" w:after="60"/>
    </w:pPr>
    <w:rPr>
      <w:rFonts w:ascii="Arial" w:hAnsi="Arial"/>
      <w:sz w:val="22"/>
      <w:szCs w:val="20"/>
      <w:lang w:val="en-GB"/>
    </w:rPr>
  </w:style>
  <w:style w:type="paragraph" w:customStyle="1" w:styleId="FaxInitial">
    <w:name w:val="FaxInitial"/>
    <w:basedOn w:val="FaxBody"/>
    <w:next w:val="FaxBody"/>
    <w:rsid w:val="009A1DC3"/>
  </w:style>
  <w:style w:type="paragraph" w:customStyle="1" w:styleId="ZCom">
    <w:name w:val="Z_Com"/>
    <w:basedOn w:val="Normal"/>
    <w:next w:val="ZDGName"/>
    <w:rsid w:val="009A1DC3"/>
    <w:pPr>
      <w:widowControl w:val="0"/>
      <w:ind w:right="85"/>
      <w:jc w:val="both"/>
    </w:pPr>
    <w:rPr>
      <w:rFonts w:ascii="Arial" w:hAnsi="Arial"/>
      <w:szCs w:val="20"/>
      <w:lang w:val="en-GB"/>
    </w:rPr>
  </w:style>
  <w:style w:type="paragraph" w:customStyle="1" w:styleId="ZDGName">
    <w:name w:val="Z_DGName"/>
    <w:basedOn w:val="Normal"/>
    <w:rsid w:val="009A1DC3"/>
    <w:pPr>
      <w:widowControl w:val="0"/>
      <w:ind w:right="85"/>
      <w:jc w:val="both"/>
    </w:pPr>
    <w:rPr>
      <w:rFonts w:ascii="Arial" w:hAnsi="Arial"/>
      <w:sz w:val="16"/>
      <w:szCs w:val="20"/>
      <w:lang w:val="en-GB"/>
    </w:rPr>
  </w:style>
  <w:style w:type="character" w:customStyle="1" w:styleId="msoins0">
    <w:name w:val="msoins"/>
    <w:basedOn w:val="DefaultParagraphFont"/>
    <w:rsid w:val="009A1DC3"/>
  </w:style>
  <w:style w:type="table" w:customStyle="1" w:styleId="TableGrid2">
    <w:name w:val="Table Grid2"/>
    <w:basedOn w:val="TableNormal"/>
    <w:next w:val="TableGrid"/>
    <w:uiPriority w:val="59"/>
    <w:rsid w:val="009A1DC3"/>
    <w:rPr>
      <w:rFonts w:cs="Times New Roman"/>
      <w:lang w:val="el-G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9A1DC3"/>
    <w:rPr>
      <w:rFonts w:cs="Times New Roman"/>
      <w:lang w:val="el-G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9A1DC3"/>
    <w:rPr>
      <w:rFonts w:cs="Times New Roman"/>
      <w:lang w:val="el-G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9A1DC3"/>
    <w:rPr>
      <w:rFonts w:cs="Times New Roman"/>
      <w:lang w:val="el-G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9A1DC3"/>
    <w:rPr>
      <w:rFonts w:cs="Times New Roman"/>
      <w:lang w:val="el-G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
    <w:basedOn w:val="TableNormal"/>
    <w:next w:val="TableGrid"/>
    <w:uiPriority w:val="59"/>
    <w:rsid w:val="009A1DC3"/>
    <w:rPr>
      <w:rFonts w:cs="Times New Roman"/>
      <w:lang w:val="el-G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6">
    <w:name w:val="xl66"/>
    <w:basedOn w:val="Normal"/>
    <w:rsid w:val="009A1DC3"/>
    <w:pPr>
      <w:spacing w:before="100" w:beforeAutospacing="1" w:after="100" w:afterAutospacing="1"/>
    </w:pPr>
    <w:rPr>
      <w:lang w:val="el-GR" w:eastAsia="el-GR"/>
    </w:rPr>
  </w:style>
  <w:style w:type="paragraph" w:customStyle="1" w:styleId="xl67">
    <w:name w:val="xl67"/>
    <w:basedOn w:val="Normal"/>
    <w:rsid w:val="009A1DC3"/>
    <w:pPr>
      <w:pBdr>
        <w:top w:val="single" w:sz="4" w:space="0" w:color="000000"/>
        <w:left w:val="single" w:sz="4" w:space="0" w:color="000000"/>
        <w:bottom w:val="single" w:sz="4" w:space="0" w:color="000000"/>
        <w:right w:val="single" w:sz="4" w:space="0" w:color="000000"/>
      </w:pBdr>
      <w:shd w:val="clear" w:color="000000" w:fill="007096"/>
      <w:spacing w:before="100" w:beforeAutospacing="1" w:after="100" w:afterAutospacing="1"/>
      <w:textAlignment w:val="top"/>
    </w:pPr>
    <w:rPr>
      <w:rFonts w:ascii="Arial" w:hAnsi="Arial" w:cs="Arial"/>
      <w:b/>
      <w:bCs/>
      <w:color w:val="FFFFFF"/>
      <w:sz w:val="20"/>
      <w:szCs w:val="20"/>
      <w:lang w:val="el-GR" w:eastAsia="el-GR"/>
    </w:rPr>
  </w:style>
  <w:style w:type="paragraph" w:customStyle="1" w:styleId="xl68">
    <w:name w:val="xl68"/>
    <w:basedOn w:val="Normal"/>
    <w:rsid w:val="009A1DC3"/>
    <w:pPr>
      <w:pBdr>
        <w:top w:val="single" w:sz="4" w:space="0" w:color="000000"/>
        <w:left w:val="single" w:sz="4" w:space="0" w:color="000000"/>
        <w:bottom w:val="single" w:sz="4" w:space="0" w:color="000000"/>
        <w:right w:val="single" w:sz="4" w:space="0" w:color="000000"/>
      </w:pBdr>
      <w:shd w:val="clear" w:color="000000" w:fill="1F3956"/>
      <w:spacing w:before="100" w:beforeAutospacing="1" w:after="100" w:afterAutospacing="1"/>
      <w:textAlignment w:val="top"/>
    </w:pPr>
    <w:rPr>
      <w:rFonts w:ascii="Arial" w:hAnsi="Arial" w:cs="Arial"/>
      <w:b/>
      <w:bCs/>
      <w:color w:val="FFFFFF"/>
      <w:sz w:val="20"/>
      <w:szCs w:val="20"/>
      <w:lang w:val="el-GR" w:eastAsia="el-GR"/>
    </w:rPr>
  </w:style>
  <w:style w:type="paragraph" w:customStyle="1" w:styleId="xl69">
    <w:name w:val="xl69"/>
    <w:basedOn w:val="Normal"/>
    <w:rsid w:val="009A1DC3"/>
    <w:pPr>
      <w:pBdr>
        <w:top w:val="single" w:sz="4" w:space="0" w:color="000000"/>
        <w:left w:val="single" w:sz="4" w:space="0" w:color="000000"/>
        <w:bottom w:val="single" w:sz="4" w:space="0" w:color="000000"/>
        <w:right w:val="single" w:sz="4" w:space="0" w:color="000000"/>
      </w:pBdr>
      <w:shd w:val="clear" w:color="000000" w:fill="F2F2F2"/>
      <w:spacing w:before="100" w:beforeAutospacing="1" w:after="100" w:afterAutospacing="1"/>
      <w:textAlignment w:val="top"/>
    </w:pPr>
    <w:rPr>
      <w:rFonts w:ascii="Arial" w:hAnsi="Arial" w:cs="Arial"/>
      <w:color w:val="000000"/>
      <w:sz w:val="20"/>
      <w:szCs w:val="20"/>
      <w:lang w:val="el-GR" w:eastAsia="el-GR"/>
    </w:rPr>
  </w:style>
  <w:style w:type="paragraph" w:customStyle="1" w:styleId="xl70">
    <w:name w:val="xl70"/>
    <w:basedOn w:val="Normal"/>
    <w:rsid w:val="009A1DC3"/>
    <w:pPr>
      <w:pBdr>
        <w:top w:val="single" w:sz="4" w:space="0" w:color="000000"/>
        <w:left w:val="single" w:sz="4" w:space="0" w:color="000000"/>
        <w:bottom w:val="single" w:sz="4" w:space="0" w:color="000000"/>
        <w:right w:val="single" w:sz="4" w:space="0" w:color="000000"/>
      </w:pBdr>
      <w:shd w:val="clear" w:color="000000" w:fill="F2F2F2"/>
      <w:spacing w:before="100" w:beforeAutospacing="1" w:after="100" w:afterAutospacing="1"/>
      <w:textAlignment w:val="top"/>
    </w:pPr>
    <w:rPr>
      <w:rFonts w:ascii="Arial" w:hAnsi="Arial" w:cs="Arial"/>
      <w:color w:val="000000"/>
      <w:sz w:val="20"/>
      <w:szCs w:val="20"/>
      <w:lang w:val="el-GR" w:eastAsia="el-GR"/>
    </w:rPr>
  </w:style>
  <w:style w:type="paragraph" w:customStyle="1" w:styleId="xl71">
    <w:name w:val="xl71"/>
    <w:basedOn w:val="Normal"/>
    <w:rsid w:val="009A1DC3"/>
    <w:pPr>
      <w:pBdr>
        <w:left w:val="single" w:sz="4" w:space="0" w:color="000000"/>
        <w:right w:val="single" w:sz="4" w:space="0" w:color="000000"/>
      </w:pBdr>
      <w:shd w:val="clear" w:color="000000" w:fill="F2F2F2"/>
      <w:spacing w:before="100" w:beforeAutospacing="1" w:after="100" w:afterAutospacing="1"/>
      <w:textAlignment w:val="top"/>
    </w:pPr>
    <w:rPr>
      <w:rFonts w:ascii="Arial" w:hAnsi="Arial" w:cs="Arial"/>
      <w:color w:val="000000"/>
      <w:sz w:val="20"/>
      <w:szCs w:val="20"/>
      <w:lang w:val="el-GR" w:eastAsia="el-GR"/>
    </w:rPr>
  </w:style>
  <w:style w:type="paragraph" w:customStyle="1" w:styleId="xl72">
    <w:name w:val="xl72"/>
    <w:basedOn w:val="Normal"/>
    <w:rsid w:val="009A1DC3"/>
    <w:pPr>
      <w:pBdr>
        <w:top w:val="single" w:sz="4" w:space="0" w:color="000000"/>
        <w:left w:val="single" w:sz="4" w:space="0" w:color="000000"/>
        <w:bottom w:val="single" w:sz="4" w:space="0" w:color="000000"/>
        <w:right w:val="single" w:sz="4" w:space="0" w:color="000000"/>
      </w:pBdr>
      <w:shd w:val="clear" w:color="000000" w:fill="F2F2F2"/>
      <w:spacing w:before="100" w:beforeAutospacing="1" w:after="100" w:afterAutospacing="1"/>
      <w:textAlignment w:val="top"/>
    </w:pPr>
    <w:rPr>
      <w:rFonts w:ascii="Arial" w:hAnsi="Arial" w:cs="Arial"/>
      <w:sz w:val="20"/>
      <w:szCs w:val="20"/>
      <w:lang w:val="el-GR" w:eastAsia="el-GR"/>
    </w:rPr>
  </w:style>
  <w:style w:type="table" w:customStyle="1" w:styleId="TableGrid80">
    <w:name w:val="Table Grid8"/>
    <w:basedOn w:val="TableNormal"/>
    <w:next w:val="TableGrid"/>
    <w:uiPriority w:val="59"/>
    <w:rsid w:val="009A1DC3"/>
    <w:rPr>
      <w:rFonts w:cs="Times New Roman"/>
      <w:lang w:val="el-G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9A1DC3"/>
    <w:rPr>
      <w:rFonts w:cs="Times New Roman"/>
      <w:lang w:val="el-G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0">
    <w:name w:val="Table Grid10"/>
    <w:basedOn w:val="TableNormal"/>
    <w:next w:val="TableGrid"/>
    <w:uiPriority w:val="59"/>
    <w:rsid w:val="009A1DC3"/>
    <w:rPr>
      <w:rFonts w:cs="Times New Roman"/>
      <w:lang w:val="el-G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9A1DC3"/>
    <w:rPr>
      <w:rFonts w:cs="Times New Roman"/>
      <w:lang w:val="el-G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9A1DC3"/>
    <w:rPr>
      <w:rFonts w:cs="Times New Roman"/>
      <w:lang w:val="el-G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9A1DC3"/>
    <w:rPr>
      <w:rFonts w:cs="Times New Roman"/>
      <w:lang w:val="el-G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1">
    <w:name w:val="fontstyle21"/>
    <w:basedOn w:val="DefaultParagraphFont"/>
    <w:rsid w:val="009A1DC3"/>
    <w:rPr>
      <w:rFonts w:ascii="TimesNewRomanPS-BoldMT" w:hAnsi="TimesNewRomanPS-BoldMT" w:hint="default"/>
      <w:b/>
      <w:bCs/>
      <w:i w:val="0"/>
      <w:iCs w:val="0"/>
      <w:color w:val="000000"/>
      <w:sz w:val="22"/>
      <w:szCs w:val="22"/>
    </w:rPr>
  </w:style>
  <w:style w:type="table" w:customStyle="1" w:styleId="TableGrid14">
    <w:name w:val="Table Grid14"/>
    <w:basedOn w:val="TableNormal"/>
    <w:next w:val="TableGrid"/>
    <w:uiPriority w:val="99"/>
    <w:rsid w:val="009A1DC3"/>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1">
    <w:name w:val="Table1"/>
    <w:basedOn w:val="TableNormal"/>
    <w:rsid w:val="009A1DC3"/>
    <w:rPr>
      <w:rFonts w:ascii="Times New Roman" w:eastAsia="Times New Roman" w:hAnsi="Times New Roman" w:cs="Times New Roman"/>
      <w:sz w:val="20"/>
      <w:szCs w:val="20"/>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blStylePr w:type="firstRow">
      <w:pPr>
        <w:wordWrap/>
        <w:spacing w:beforeLines="0" w:before="0" w:beforeAutospacing="0" w:afterLines="0" w:after="0" w:afterAutospacing="0"/>
        <w:ind w:leftChars="0" w:left="0" w:firstLineChars="0" w:firstLine="0"/>
        <w:jc w:val="center"/>
      </w:pPr>
      <w:rPr>
        <w:rFonts w:ascii="Times New Roman" w:hAnsi="Times New Roman"/>
        <w:b/>
        <w:i w:val="0"/>
        <w:sz w:val="20"/>
        <w:szCs w:val="20"/>
      </w:rPr>
      <w:tblPr>
        <w:tblCellMar>
          <w:top w:w="57" w:type="dxa"/>
          <w:left w:w="57" w:type="dxa"/>
          <w:bottom w:w="57" w:type="dxa"/>
          <w:right w:w="57" w:type="dxa"/>
        </w:tblCellMa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002060"/>
      </w:tcPr>
    </w:tblStylePr>
    <w:tblStylePr w:type="lastRow">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tblStylePr w:type="firstCol">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tblStylePr w:type="lastCol">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tblStylePr w:type="band1Horz">
      <w:tblPr/>
      <w:tcPr>
        <w:tcMar>
          <w:top w:w="57" w:type="dxa"/>
          <w:left w:w="0" w:type="nil"/>
          <w:bottom w:w="57" w:type="dxa"/>
          <w:right w:w="0" w:type="nil"/>
        </w:tcMar>
      </w:tcPr>
    </w:tblStylePr>
    <w:tblStylePr w:type="band2Horz">
      <w:tblPr/>
      <w:tcPr>
        <w:tcMar>
          <w:top w:w="57" w:type="dxa"/>
          <w:left w:w="0" w:type="nil"/>
          <w:bottom w:w="57" w:type="dxa"/>
          <w:right w:w="0" w:type="nil"/>
        </w:tcMar>
      </w:tcPr>
    </w:tblStylePr>
  </w:style>
  <w:style w:type="table" w:customStyle="1" w:styleId="TableGrid15">
    <w:name w:val="Table Grid15"/>
    <w:basedOn w:val="TableNormal"/>
    <w:next w:val="TableGrid"/>
    <w:uiPriority w:val="39"/>
    <w:rsid w:val="009A1DC3"/>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2">
    <w:name w:val="Table2"/>
    <w:basedOn w:val="TableGrid1"/>
    <w:rsid w:val="009A1DC3"/>
    <w:rPr>
      <w:rFonts w:ascii="Arial" w:hAnsi="Arial"/>
      <w:lang w:val="en-US" w:eastAsia="el-GR"/>
    </w:rPr>
    <w:tblPr/>
    <w:tblStylePr w:type="firstRow">
      <w:rPr>
        <w:rFonts w:cs="Times New Roman"/>
      </w:rPr>
      <w:tblPr/>
      <w:tcPr>
        <w:shd w:val="clear" w:color="auto" w:fill="EEECE1"/>
      </w:tcPr>
    </w:tblStyle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MESSAGEDEFS">
    <w:name w:val="MESSAGE_DEFS"/>
    <w:basedOn w:val="TableNormal"/>
    <w:uiPriority w:val="99"/>
    <w:rsid w:val="009A1DC3"/>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shd w:val="clear" w:color="auto" w:fill="FFFFFF" w:themeFill="background1"/>
    </w:tcPr>
    <w:tblStylePr w:type="firstRow">
      <w:tblPr/>
      <w:trPr>
        <w:cantSplit w:val="0"/>
        <w:tblHeader/>
      </w:trPr>
      <w:tcPr>
        <w:shd w:val="clear" w:color="auto" w:fill="002060"/>
      </w:tcPr>
    </w:tblStylePr>
  </w:style>
  <w:style w:type="paragraph" w:customStyle="1" w:styleId="H2forIntros">
    <w:name w:val="H2forIntros"/>
    <w:basedOn w:val="Heading2"/>
    <w:next w:val="Normal"/>
    <w:qFormat/>
    <w:rsid w:val="009A1DC3"/>
    <w:pPr>
      <w:tabs>
        <w:tab w:val="num" w:pos="0"/>
      </w:tabs>
      <w:overflowPunct/>
      <w:autoSpaceDE/>
      <w:autoSpaceDN/>
      <w:adjustRightInd/>
      <w:spacing w:before="600" w:after="60" w:line="240" w:lineRule="auto"/>
      <w:ind w:left="0" w:hanging="90"/>
      <w:jc w:val="both"/>
      <w:textAlignment w:val="auto"/>
    </w:pPr>
    <w:rPr>
      <w:rFonts w:eastAsiaTheme="majorEastAsia"/>
      <w:noProof/>
      <w:color w:val="000000"/>
      <w:sz w:val="36"/>
      <w:szCs w:val="36"/>
      <w:lang w:eastAsia="en-US"/>
    </w:rPr>
  </w:style>
  <w:style w:type="character" w:styleId="LineNumber">
    <w:name w:val="line number"/>
    <w:basedOn w:val="DefaultParagraphFont"/>
    <w:uiPriority w:val="99"/>
    <w:semiHidden/>
    <w:unhideWhenUsed/>
    <w:locked/>
    <w:rsid w:val="00E347D5"/>
  </w:style>
  <w:style w:type="character" w:customStyle="1" w:styleId="Bold">
    <w:name w:val="Bold"/>
    <w:rsid w:val="00E347D5"/>
    <w:rPr>
      <w:b/>
    </w:rPr>
  </w:style>
  <w:style w:type="table" w:customStyle="1" w:styleId="GridTable1Light1">
    <w:name w:val="Grid Table 1 Light1"/>
    <w:basedOn w:val="TableNormal"/>
    <w:uiPriority w:val="46"/>
    <w:rsid w:val="00550A5C"/>
    <w:rPr>
      <w:rFonts w:asciiTheme="minorHAnsi" w:eastAsiaTheme="minorHAnsi" w:hAnsiTheme="minorHAnsi" w:cstheme="minorBidi"/>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GridLight1">
    <w:name w:val="Table Grid Light1"/>
    <w:basedOn w:val="TableNormal"/>
    <w:uiPriority w:val="40"/>
    <w:rsid w:val="00550A5C"/>
    <w:rPr>
      <w:rFonts w:asciiTheme="minorHAnsi" w:eastAsiaTheme="minorHAnsi" w:hAnsiTheme="minorHAnsi" w:cstheme="minorBid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H1ForIntros">
    <w:name w:val="H1ForIntros"/>
    <w:basedOn w:val="Heading1"/>
    <w:next w:val="Normal"/>
    <w:qFormat/>
    <w:rsid w:val="00550A5C"/>
    <w:pPr>
      <w:tabs>
        <w:tab w:val="num" w:pos="0"/>
        <w:tab w:val="left" w:pos="14670"/>
      </w:tabs>
      <w:overflowPunct/>
      <w:autoSpaceDE/>
      <w:autoSpaceDN/>
      <w:adjustRightInd/>
      <w:spacing w:before="240"/>
      <w:ind w:left="0" w:hanging="907"/>
      <w:textAlignment w:val="auto"/>
    </w:pPr>
    <w:rPr>
      <w:rFonts w:ascii="Calibri" w:hAnsi="Calibri"/>
      <w:bCs/>
      <w:noProof/>
      <w:color w:val="000000"/>
      <w:kern w:val="36"/>
      <w:sz w:val="40"/>
      <w:szCs w:val="40"/>
      <w:lang w:eastAsia="en-GB"/>
    </w:rPr>
  </w:style>
  <w:style w:type="paragraph" w:customStyle="1" w:styleId="summary-details">
    <w:name w:val="summary-details"/>
    <w:basedOn w:val="Normal"/>
    <w:rsid w:val="00550A5C"/>
    <w:pPr>
      <w:spacing w:before="100" w:beforeAutospacing="1" w:after="100" w:afterAutospacing="1"/>
    </w:pPr>
    <w:rPr>
      <w:noProof/>
      <w:lang w:val="en-GB" w:eastAsia="en-GB"/>
    </w:rPr>
  </w:style>
  <w:style w:type="table" w:customStyle="1" w:styleId="Table3">
    <w:name w:val="Table3"/>
    <w:basedOn w:val="TableNormal"/>
    <w:rsid w:val="00550A5C"/>
    <w:rPr>
      <w:rFonts w:ascii="Times New Roman" w:eastAsia="Times New Roman" w:hAnsi="Times New Roman" w:cs="Times New Roman"/>
      <w:sz w:val="20"/>
      <w:szCs w:val="20"/>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blStylePr w:type="firstRow">
      <w:pPr>
        <w:wordWrap/>
        <w:spacing w:beforeLines="0" w:before="0" w:beforeAutospacing="0" w:afterLines="0" w:after="0" w:afterAutospacing="0"/>
        <w:ind w:leftChars="0" w:left="0" w:firstLineChars="0" w:firstLine="0"/>
        <w:jc w:val="center"/>
      </w:pPr>
      <w:rPr>
        <w:rFonts w:ascii="Times New Roman" w:hAnsi="Times New Roman"/>
        <w:b/>
        <w:i w:val="0"/>
        <w:sz w:val="20"/>
        <w:szCs w:val="20"/>
      </w:rPr>
      <w:tblPr>
        <w:tblCellMar>
          <w:top w:w="57" w:type="dxa"/>
          <w:left w:w="57" w:type="dxa"/>
          <w:bottom w:w="57" w:type="dxa"/>
          <w:right w:w="57" w:type="dxa"/>
        </w:tblCellMa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002060"/>
      </w:tcPr>
    </w:tblStylePr>
    <w:tblStylePr w:type="lastRow">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tblStylePr w:type="firstCol">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tblStylePr w:type="lastCol">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tblStylePr w:type="band1Horz">
      <w:tblPr/>
      <w:tcPr>
        <w:tcMar>
          <w:top w:w="57" w:type="dxa"/>
          <w:left w:w="0" w:type="nil"/>
          <w:bottom w:w="57" w:type="dxa"/>
          <w:right w:w="0" w:type="nil"/>
        </w:tcMar>
      </w:tcPr>
    </w:tblStylePr>
    <w:tblStylePr w:type="band2Horz">
      <w:tblPr/>
      <w:tcPr>
        <w:tcMar>
          <w:top w:w="57" w:type="dxa"/>
          <w:left w:w="0" w:type="nil"/>
          <w:bottom w:w="57" w:type="dxa"/>
          <w:right w:w="0" w:type="nil"/>
        </w:tcMar>
      </w:tcPr>
    </w:tblStylePr>
  </w:style>
  <w:style w:type="table" w:customStyle="1" w:styleId="Table11">
    <w:name w:val="Table11"/>
    <w:basedOn w:val="TableNormal"/>
    <w:rsid w:val="00550A5C"/>
    <w:rPr>
      <w:rFonts w:ascii="Times New Roman" w:eastAsia="Times New Roman" w:hAnsi="Times New Roman" w:cs="Times New Roman"/>
      <w:sz w:val="20"/>
      <w:szCs w:val="20"/>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blStylePr w:type="firstRow">
      <w:pPr>
        <w:wordWrap/>
        <w:spacing w:beforeLines="0" w:before="0" w:beforeAutospacing="0" w:afterLines="0" w:after="0" w:afterAutospacing="0"/>
        <w:ind w:leftChars="0" w:left="0" w:firstLineChars="0" w:firstLine="0"/>
        <w:jc w:val="center"/>
      </w:pPr>
      <w:rPr>
        <w:rFonts w:ascii="Times New Roman" w:hAnsi="Times New Roman"/>
        <w:b/>
        <w:i w:val="0"/>
        <w:sz w:val="20"/>
        <w:szCs w:val="20"/>
      </w:rPr>
      <w:tblPr>
        <w:tblCellMar>
          <w:top w:w="57" w:type="dxa"/>
          <w:left w:w="57" w:type="dxa"/>
          <w:bottom w:w="57" w:type="dxa"/>
          <w:right w:w="57" w:type="dxa"/>
        </w:tblCellMa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002060"/>
      </w:tcPr>
    </w:tblStylePr>
    <w:tblStylePr w:type="lastRow">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tblStylePr w:type="firstCol">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tblStylePr w:type="lastCol">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tblStylePr w:type="band1Horz">
      <w:tblPr/>
      <w:tcPr>
        <w:tcMar>
          <w:top w:w="57" w:type="dxa"/>
          <w:left w:w="0" w:type="nil"/>
          <w:bottom w:w="57" w:type="dxa"/>
          <w:right w:w="0" w:type="nil"/>
        </w:tcMar>
      </w:tcPr>
    </w:tblStylePr>
    <w:tblStylePr w:type="band2Horz">
      <w:tblPr/>
      <w:tcPr>
        <w:tcMar>
          <w:top w:w="57" w:type="dxa"/>
          <w:left w:w="0" w:type="nil"/>
          <w:bottom w:w="57" w:type="dxa"/>
          <w:right w:w="0" w:type="nil"/>
        </w:tcMar>
      </w:tcPr>
    </w:tblStylePr>
  </w:style>
  <w:style w:type="table" w:customStyle="1" w:styleId="MESSAGEDEFS1">
    <w:name w:val="MESSAGE_DEFS1"/>
    <w:basedOn w:val="TableNormal"/>
    <w:uiPriority w:val="99"/>
    <w:rsid w:val="00550A5C"/>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shd w:val="clear" w:color="auto" w:fill="FFFFFF" w:themeFill="background1"/>
    </w:tcPr>
    <w:tblStylePr w:type="firstRow">
      <w:tblPr/>
      <w:trPr>
        <w:cantSplit w:val="0"/>
        <w:tblHeader/>
      </w:trPr>
      <w:tcPr>
        <w:shd w:val="clear" w:color="auto" w:fill="002060"/>
      </w:tcPr>
    </w:tblStylePr>
  </w:style>
  <w:style w:type="table" w:customStyle="1" w:styleId="TableNormal1">
    <w:name w:val="Table Normal1"/>
    <w:uiPriority w:val="2"/>
    <w:semiHidden/>
    <w:unhideWhenUsed/>
    <w:qFormat/>
    <w:rsid w:val="00550A5C"/>
    <w:pPr>
      <w:widowControl w:val="0"/>
      <w:autoSpaceDE w:val="0"/>
      <w:autoSpaceDN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50A5C"/>
    <w:pPr>
      <w:widowControl w:val="0"/>
      <w:autoSpaceDE w:val="0"/>
      <w:autoSpaceDN w:val="0"/>
      <w:spacing w:before="45"/>
      <w:ind w:left="108"/>
    </w:pPr>
    <w:rPr>
      <w:sz w:val="22"/>
      <w:szCs w:val="22"/>
    </w:rPr>
  </w:style>
  <w:style w:type="table" w:customStyle="1" w:styleId="MESSAGEDEFS2">
    <w:name w:val="MESSAGE_DEFS2"/>
    <w:basedOn w:val="TableNormal"/>
    <w:uiPriority w:val="99"/>
    <w:rsid w:val="00550A5C"/>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rPr>
        <w:color w:val="FFFFFF"/>
      </w:rPr>
      <w:tblPr/>
      <w:tcPr>
        <w:shd w:val="clear" w:color="auto" w:fill="008080"/>
      </w:tcPr>
    </w:tblStylePr>
  </w:style>
  <w:style w:type="paragraph" w:customStyle="1" w:styleId="xl65">
    <w:name w:val="xl65"/>
    <w:basedOn w:val="Normal"/>
    <w:rsid w:val="00550A5C"/>
    <w:pPr>
      <w:pBdr>
        <w:top w:val="single" w:sz="4" w:space="0" w:color="auto"/>
        <w:left w:val="single" w:sz="4" w:space="0" w:color="auto"/>
        <w:bottom w:val="single" w:sz="4" w:space="0" w:color="auto"/>
        <w:right w:val="single" w:sz="4" w:space="0" w:color="auto"/>
      </w:pBdr>
      <w:shd w:val="clear" w:color="000000" w:fill="008080"/>
      <w:spacing w:before="100" w:beforeAutospacing="1" w:after="100" w:afterAutospacing="1"/>
    </w:pPr>
    <w:rPr>
      <w:color w:val="FFFFFF"/>
    </w:rPr>
  </w:style>
  <w:style w:type="character" w:styleId="UnresolvedMention">
    <w:name w:val="Unresolved Mention"/>
    <w:basedOn w:val="DefaultParagraphFont"/>
    <w:uiPriority w:val="99"/>
    <w:semiHidden/>
    <w:unhideWhenUsed/>
    <w:rsid w:val="00676E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55469">
      <w:bodyDiv w:val="1"/>
      <w:marLeft w:val="0"/>
      <w:marRight w:val="0"/>
      <w:marTop w:val="0"/>
      <w:marBottom w:val="0"/>
      <w:divBdr>
        <w:top w:val="none" w:sz="0" w:space="0" w:color="auto"/>
        <w:left w:val="none" w:sz="0" w:space="0" w:color="auto"/>
        <w:bottom w:val="none" w:sz="0" w:space="0" w:color="auto"/>
        <w:right w:val="none" w:sz="0" w:space="0" w:color="auto"/>
      </w:divBdr>
    </w:div>
    <w:div w:id="39060677">
      <w:bodyDiv w:val="1"/>
      <w:marLeft w:val="0"/>
      <w:marRight w:val="0"/>
      <w:marTop w:val="0"/>
      <w:marBottom w:val="0"/>
      <w:divBdr>
        <w:top w:val="none" w:sz="0" w:space="0" w:color="auto"/>
        <w:left w:val="none" w:sz="0" w:space="0" w:color="auto"/>
        <w:bottom w:val="none" w:sz="0" w:space="0" w:color="auto"/>
        <w:right w:val="none" w:sz="0" w:space="0" w:color="auto"/>
      </w:divBdr>
    </w:div>
    <w:div w:id="73548743">
      <w:bodyDiv w:val="1"/>
      <w:marLeft w:val="0"/>
      <w:marRight w:val="0"/>
      <w:marTop w:val="0"/>
      <w:marBottom w:val="0"/>
      <w:divBdr>
        <w:top w:val="none" w:sz="0" w:space="0" w:color="auto"/>
        <w:left w:val="none" w:sz="0" w:space="0" w:color="auto"/>
        <w:bottom w:val="none" w:sz="0" w:space="0" w:color="auto"/>
        <w:right w:val="none" w:sz="0" w:space="0" w:color="auto"/>
      </w:divBdr>
    </w:div>
    <w:div w:id="142623873">
      <w:bodyDiv w:val="1"/>
      <w:marLeft w:val="0"/>
      <w:marRight w:val="0"/>
      <w:marTop w:val="0"/>
      <w:marBottom w:val="0"/>
      <w:divBdr>
        <w:top w:val="none" w:sz="0" w:space="0" w:color="auto"/>
        <w:left w:val="none" w:sz="0" w:space="0" w:color="auto"/>
        <w:bottom w:val="none" w:sz="0" w:space="0" w:color="auto"/>
        <w:right w:val="none" w:sz="0" w:space="0" w:color="auto"/>
      </w:divBdr>
      <w:divsChild>
        <w:div w:id="2029790107">
          <w:marLeft w:val="0"/>
          <w:marRight w:val="0"/>
          <w:marTop w:val="0"/>
          <w:marBottom w:val="0"/>
          <w:divBdr>
            <w:top w:val="none" w:sz="0" w:space="0" w:color="auto"/>
            <w:left w:val="none" w:sz="0" w:space="0" w:color="auto"/>
            <w:bottom w:val="none" w:sz="0" w:space="0" w:color="auto"/>
            <w:right w:val="none" w:sz="0" w:space="0" w:color="auto"/>
          </w:divBdr>
          <w:divsChild>
            <w:div w:id="871651707">
              <w:marLeft w:val="0"/>
              <w:marRight w:val="0"/>
              <w:marTop w:val="0"/>
              <w:marBottom w:val="0"/>
              <w:divBdr>
                <w:top w:val="none" w:sz="0" w:space="0" w:color="auto"/>
                <w:left w:val="none" w:sz="0" w:space="0" w:color="auto"/>
                <w:bottom w:val="none" w:sz="0" w:space="0" w:color="auto"/>
                <w:right w:val="none" w:sz="0" w:space="0" w:color="auto"/>
              </w:divBdr>
              <w:divsChild>
                <w:div w:id="501899095">
                  <w:marLeft w:val="0"/>
                  <w:marRight w:val="0"/>
                  <w:marTop w:val="0"/>
                  <w:marBottom w:val="0"/>
                  <w:divBdr>
                    <w:top w:val="none" w:sz="0" w:space="0" w:color="auto"/>
                    <w:left w:val="none" w:sz="0" w:space="0" w:color="auto"/>
                    <w:bottom w:val="none" w:sz="0" w:space="0" w:color="auto"/>
                    <w:right w:val="none" w:sz="0" w:space="0" w:color="auto"/>
                  </w:divBdr>
                  <w:divsChild>
                    <w:div w:id="208391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387718">
      <w:bodyDiv w:val="1"/>
      <w:marLeft w:val="0"/>
      <w:marRight w:val="0"/>
      <w:marTop w:val="0"/>
      <w:marBottom w:val="0"/>
      <w:divBdr>
        <w:top w:val="none" w:sz="0" w:space="0" w:color="auto"/>
        <w:left w:val="none" w:sz="0" w:space="0" w:color="auto"/>
        <w:bottom w:val="none" w:sz="0" w:space="0" w:color="auto"/>
        <w:right w:val="none" w:sz="0" w:space="0" w:color="auto"/>
      </w:divBdr>
      <w:divsChild>
        <w:div w:id="1028262114">
          <w:marLeft w:val="-360"/>
          <w:marRight w:val="-360"/>
          <w:marTop w:val="0"/>
          <w:marBottom w:val="0"/>
          <w:divBdr>
            <w:top w:val="none" w:sz="0" w:space="0" w:color="auto"/>
            <w:left w:val="none" w:sz="0" w:space="0" w:color="auto"/>
            <w:bottom w:val="none" w:sz="0" w:space="0" w:color="auto"/>
            <w:right w:val="none" w:sz="0" w:space="0" w:color="auto"/>
          </w:divBdr>
          <w:divsChild>
            <w:div w:id="341662204">
              <w:marLeft w:val="0"/>
              <w:marRight w:val="0"/>
              <w:marTop w:val="300"/>
              <w:marBottom w:val="180"/>
              <w:divBdr>
                <w:top w:val="none" w:sz="0" w:space="0" w:color="auto"/>
                <w:left w:val="none" w:sz="0" w:space="0" w:color="auto"/>
                <w:bottom w:val="none" w:sz="0" w:space="0" w:color="auto"/>
                <w:right w:val="none" w:sz="0" w:space="0" w:color="auto"/>
              </w:divBdr>
            </w:div>
            <w:div w:id="816336955">
              <w:marLeft w:val="0"/>
              <w:marRight w:val="0"/>
              <w:marTop w:val="300"/>
              <w:marBottom w:val="180"/>
              <w:divBdr>
                <w:top w:val="none" w:sz="0" w:space="0" w:color="auto"/>
                <w:left w:val="none" w:sz="0" w:space="0" w:color="auto"/>
                <w:bottom w:val="none" w:sz="0" w:space="0" w:color="auto"/>
                <w:right w:val="none" w:sz="0" w:space="0" w:color="auto"/>
              </w:divBdr>
            </w:div>
            <w:div w:id="170921146">
              <w:marLeft w:val="0"/>
              <w:marRight w:val="0"/>
              <w:marTop w:val="300"/>
              <w:marBottom w:val="180"/>
              <w:divBdr>
                <w:top w:val="none" w:sz="0" w:space="0" w:color="auto"/>
                <w:left w:val="none" w:sz="0" w:space="0" w:color="auto"/>
                <w:bottom w:val="none" w:sz="0" w:space="0" w:color="auto"/>
                <w:right w:val="none" w:sz="0" w:space="0" w:color="auto"/>
              </w:divBdr>
            </w:div>
          </w:divsChild>
        </w:div>
        <w:div w:id="794174073">
          <w:marLeft w:val="-360"/>
          <w:marRight w:val="-360"/>
          <w:marTop w:val="0"/>
          <w:marBottom w:val="0"/>
          <w:divBdr>
            <w:top w:val="none" w:sz="0" w:space="0" w:color="auto"/>
            <w:left w:val="none" w:sz="0" w:space="0" w:color="auto"/>
            <w:bottom w:val="none" w:sz="0" w:space="0" w:color="auto"/>
            <w:right w:val="none" w:sz="0" w:space="0" w:color="auto"/>
          </w:divBdr>
          <w:divsChild>
            <w:div w:id="1066957214">
              <w:marLeft w:val="0"/>
              <w:marRight w:val="0"/>
              <w:marTop w:val="0"/>
              <w:marBottom w:val="0"/>
              <w:divBdr>
                <w:top w:val="none" w:sz="0" w:space="0" w:color="auto"/>
                <w:left w:val="none" w:sz="0" w:space="0" w:color="auto"/>
                <w:bottom w:val="none" w:sz="0" w:space="0" w:color="auto"/>
                <w:right w:val="none" w:sz="0" w:space="0" w:color="auto"/>
              </w:divBdr>
            </w:div>
            <w:div w:id="1374160392">
              <w:marLeft w:val="0"/>
              <w:marRight w:val="0"/>
              <w:marTop w:val="0"/>
              <w:marBottom w:val="0"/>
              <w:divBdr>
                <w:top w:val="none" w:sz="0" w:space="0" w:color="auto"/>
                <w:left w:val="none" w:sz="0" w:space="0" w:color="auto"/>
                <w:bottom w:val="none" w:sz="0" w:space="0" w:color="auto"/>
                <w:right w:val="none" w:sz="0" w:space="0" w:color="auto"/>
              </w:divBdr>
            </w:div>
            <w:div w:id="2066563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609111">
      <w:bodyDiv w:val="1"/>
      <w:marLeft w:val="0"/>
      <w:marRight w:val="0"/>
      <w:marTop w:val="0"/>
      <w:marBottom w:val="0"/>
      <w:divBdr>
        <w:top w:val="none" w:sz="0" w:space="0" w:color="auto"/>
        <w:left w:val="none" w:sz="0" w:space="0" w:color="auto"/>
        <w:bottom w:val="none" w:sz="0" w:space="0" w:color="auto"/>
        <w:right w:val="none" w:sz="0" w:space="0" w:color="auto"/>
      </w:divBdr>
    </w:div>
    <w:div w:id="285089656">
      <w:bodyDiv w:val="1"/>
      <w:marLeft w:val="0"/>
      <w:marRight w:val="0"/>
      <w:marTop w:val="0"/>
      <w:marBottom w:val="0"/>
      <w:divBdr>
        <w:top w:val="none" w:sz="0" w:space="0" w:color="auto"/>
        <w:left w:val="none" w:sz="0" w:space="0" w:color="auto"/>
        <w:bottom w:val="none" w:sz="0" w:space="0" w:color="auto"/>
        <w:right w:val="none" w:sz="0" w:space="0" w:color="auto"/>
      </w:divBdr>
    </w:div>
    <w:div w:id="450638452">
      <w:bodyDiv w:val="1"/>
      <w:marLeft w:val="0"/>
      <w:marRight w:val="0"/>
      <w:marTop w:val="0"/>
      <w:marBottom w:val="0"/>
      <w:divBdr>
        <w:top w:val="none" w:sz="0" w:space="0" w:color="auto"/>
        <w:left w:val="none" w:sz="0" w:space="0" w:color="auto"/>
        <w:bottom w:val="none" w:sz="0" w:space="0" w:color="auto"/>
        <w:right w:val="none" w:sz="0" w:space="0" w:color="auto"/>
      </w:divBdr>
    </w:div>
    <w:div w:id="533201168">
      <w:bodyDiv w:val="1"/>
      <w:marLeft w:val="0"/>
      <w:marRight w:val="0"/>
      <w:marTop w:val="0"/>
      <w:marBottom w:val="0"/>
      <w:divBdr>
        <w:top w:val="none" w:sz="0" w:space="0" w:color="auto"/>
        <w:left w:val="none" w:sz="0" w:space="0" w:color="auto"/>
        <w:bottom w:val="none" w:sz="0" w:space="0" w:color="auto"/>
        <w:right w:val="none" w:sz="0" w:space="0" w:color="auto"/>
      </w:divBdr>
    </w:div>
    <w:div w:id="536241482">
      <w:bodyDiv w:val="1"/>
      <w:marLeft w:val="0"/>
      <w:marRight w:val="0"/>
      <w:marTop w:val="0"/>
      <w:marBottom w:val="0"/>
      <w:divBdr>
        <w:top w:val="none" w:sz="0" w:space="0" w:color="auto"/>
        <w:left w:val="none" w:sz="0" w:space="0" w:color="auto"/>
        <w:bottom w:val="none" w:sz="0" w:space="0" w:color="auto"/>
        <w:right w:val="none" w:sz="0" w:space="0" w:color="auto"/>
      </w:divBdr>
    </w:div>
    <w:div w:id="572663260">
      <w:bodyDiv w:val="1"/>
      <w:marLeft w:val="0"/>
      <w:marRight w:val="0"/>
      <w:marTop w:val="0"/>
      <w:marBottom w:val="0"/>
      <w:divBdr>
        <w:top w:val="none" w:sz="0" w:space="0" w:color="auto"/>
        <w:left w:val="none" w:sz="0" w:space="0" w:color="auto"/>
        <w:bottom w:val="none" w:sz="0" w:space="0" w:color="auto"/>
        <w:right w:val="none" w:sz="0" w:space="0" w:color="auto"/>
      </w:divBdr>
    </w:div>
    <w:div w:id="673531378">
      <w:bodyDiv w:val="1"/>
      <w:marLeft w:val="0"/>
      <w:marRight w:val="0"/>
      <w:marTop w:val="0"/>
      <w:marBottom w:val="0"/>
      <w:divBdr>
        <w:top w:val="none" w:sz="0" w:space="0" w:color="auto"/>
        <w:left w:val="none" w:sz="0" w:space="0" w:color="auto"/>
        <w:bottom w:val="none" w:sz="0" w:space="0" w:color="auto"/>
        <w:right w:val="none" w:sz="0" w:space="0" w:color="auto"/>
      </w:divBdr>
    </w:div>
    <w:div w:id="806894403">
      <w:bodyDiv w:val="1"/>
      <w:marLeft w:val="0"/>
      <w:marRight w:val="0"/>
      <w:marTop w:val="0"/>
      <w:marBottom w:val="0"/>
      <w:divBdr>
        <w:top w:val="none" w:sz="0" w:space="0" w:color="auto"/>
        <w:left w:val="none" w:sz="0" w:space="0" w:color="auto"/>
        <w:bottom w:val="none" w:sz="0" w:space="0" w:color="auto"/>
        <w:right w:val="none" w:sz="0" w:space="0" w:color="auto"/>
      </w:divBdr>
    </w:div>
    <w:div w:id="815146839">
      <w:bodyDiv w:val="1"/>
      <w:marLeft w:val="0"/>
      <w:marRight w:val="0"/>
      <w:marTop w:val="0"/>
      <w:marBottom w:val="0"/>
      <w:divBdr>
        <w:top w:val="none" w:sz="0" w:space="0" w:color="auto"/>
        <w:left w:val="none" w:sz="0" w:space="0" w:color="auto"/>
        <w:bottom w:val="none" w:sz="0" w:space="0" w:color="auto"/>
        <w:right w:val="none" w:sz="0" w:space="0" w:color="auto"/>
      </w:divBdr>
    </w:div>
    <w:div w:id="837385861">
      <w:bodyDiv w:val="1"/>
      <w:marLeft w:val="0"/>
      <w:marRight w:val="0"/>
      <w:marTop w:val="0"/>
      <w:marBottom w:val="0"/>
      <w:divBdr>
        <w:top w:val="none" w:sz="0" w:space="0" w:color="auto"/>
        <w:left w:val="none" w:sz="0" w:space="0" w:color="auto"/>
        <w:bottom w:val="none" w:sz="0" w:space="0" w:color="auto"/>
        <w:right w:val="none" w:sz="0" w:space="0" w:color="auto"/>
      </w:divBdr>
    </w:div>
    <w:div w:id="841162517">
      <w:bodyDiv w:val="1"/>
      <w:marLeft w:val="0"/>
      <w:marRight w:val="0"/>
      <w:marTop w:val="0"/>
      <w:marBottom w:val="0"/>
      <w:divBdr>
        <w:top w:val="none" w:sz="0" w:space="0" w:color="auto"/>
        <w:left w:val="none" w:sz="0" w:space="0" w:color="auto"/>
        <w:bottom w:val="none" w:sz="0" w:space="0" w:color="auto"/>
        <w:right w:val="none" w:sz="0" w:space="0" w:color="auto"/>
      </w:divBdr>
      <w:divsChild>
        <w:div w:id="463734886">
          <w:marLeft w:val="0"/>
          <w:marRight w:val="0"/>
          <w:marTop w:val="0"/>
          <w:marBottom w:val="0"/>
          <w:divBdr>
            <w:top w:val="none" w:sz="0" w:space="0" w:color="auto"/>
            <w:left w:val="none" w:sz="0" w:space="0" w:color="auto"/>
            <w:bottom w:val="none" w:sz="0" w:space="0" w:color="auto"/>
            <w:right w:val="none" w:sz="0" w:space="0" w:color="auto"/>
          </w:divBdr>
          <w:divsChild>
            <w:div w:id="87580489">
              <w:marLeft w:val="0"/>
              <w:marRight w:val="0"/>
              <w:marTop w:val="0"/>
              <w:marBottom w:val="0"/>
              <w:divBdr>
                <w:top w:val="none" w:sz="0" w:space="0" w:color="auto"/>
                <w:left w:val="none" w:sz="0" w:space="0" w:color="auto"/>
                <w:bottom w:val="none" w:sz="0" w:space="0" w:color="auto"/>
                <w:right w:val="none" w:sz="0" w:space="0" w:color="auto"/>
              </w:divBdr>
              <w:divsChild>
                <w:div w:id="629674579">
                  <w:marLeft w:val="0"/>
                  <w:marRight w:val="0"/>
                  <w:marTop w:val="0"/>
                  <w:marBottom w:val="0"/>
                  <w:divBdr>
                    <w:top w:val="none" w:sz="0" w:space="0" w:color="auto"/>
                    <w:left w:val="none" w:sz="0" w:space="0" w:color="auto"/>
                    <w:bottom w:val="none" w:sz="0" w:space="0" w:color="auto"/>
                    <w:right w:val="none" w:sz="0" w:space="0" w:color="auto"/>
                  </w:divBdr>
                  <w:divsChild>
                    <w:div w:id="87288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9335411">
      <w:bodyDiv w:val="1"/>
      <w:marLeft w:val="0"/>
      <w:marRight w:val="0"/>
      <w:marTop w:val="0"/>
      <w:marBottom w:val="0"/>
      <w:divBdr>
        <w:top w:val="none" w:sz="0" w:space="0" w:color="auto"/>
        <w:left w:val="none" w:sz="0" w:space="0" w:color="auto"/>
        <w:bottom w:val="none" w:sz="0" w:space="0" w:color="auto"/>
        <w:right w:val="none" w:sz="0" w:space="0" w:color="auto"/>
      </w:divBdr>
    </w:div>
    <w:div w:id="1081486754">
      <w:bodyDiv w:val="1"/>
      <w:marLeft w:val="0"/>
      <w:marRight w:val="0"/>
      <w:marTop w:val="0"/>
      <w:marBottom w:val="0"/>
      <w:divBdr>
        <w:top w:val="none" w:sz="0" w:space="0" w:color="auto"/>
        <w:left w:val="none" w:sz="0" w:space="0" w:color="auto"/>
        <w:bottom w:val="none" w:sz="0" w:space="0" w:color="auto"/>
        <w:right w:val="none" w:sz="0" w:space="0" w:color="auto"/>
      </w:divBdr>
    </w:div>
    <w:div w:id="1091702816">
      <w:bodyDiv w:val="1"/>
      <w:marLeft w:val="0"/>
      <w:marRight w:val="0"/>
      <w:marTop w:val="0"/>
      <w:marBottom w:val="0"/>
      <w:divBdr>
        <w:top w:val="none" w:sz="0" w:space="0" w:color="auto"/>
        <w:left w:val="none" w:sz="0" w:space="0" w:color="auto"/>
        <w:bottom w:val="none" w:sz="0" w:space="0" w:color="auto"/>
        <w:right w:val="none" w:sz="0" w:space="0" w:color="auto"/>
      </w:divBdr>
      <w:divsChild>
        <w:div w:id="629940478">
          <w:marLeft w:val="0"/>
          <w:marRight w:val="0"/>
          <w:marTop w:val="0"/>
          <w:marBottom w:val="0"/>
          <w:divBdr>
            <w:top w:val="none" w:sz="0" w:space="0" w:color="auto"/>
            <w:left w:val="none" w:sz="0" w:space="0" w:color="auto"/>
            <w:bottom w:val="none" w:sz="0" w:space="0" w:color="auto"/>
            <w:right w:val="none" w:sz="0" w:space="0" w:color="auto"/>
          </w:divBdr>
          <w:divsChild>
            <w:div w:id="100613919">
              <w:marLeft w:val="0"/>
              <w:marRight w:val="0"/>
              <w:marTop w:val="0"/>
              <w:marBottom w:val="0"/>
              <w:divBdr>
                <w:top w:val="none" w:sz="0" w:space="0" w:color="auto"/>
                <w:left w:val="none" w:sz="0" w:space="0" w:color="auto"/>
                <w:bottom w:val="none" w:sz="0" w:space="0" w:color="auto"/>
                <w:right w:val="none" w:sz="0" w:space="0" w:color="auto"/>
              </w:divBdr>
              <w:divsChild>
                <w:div w:id="26219682">
                  <w:marLeft w:val="0"/>
                  <w:marRight w:val="0"/>
                  <w:marTop w:val="0"/>
                  <w:marBottom w:val="0"/>
                  <w:divBdr>
                    <w:top w:val="none" w:sz="0" w:space="0" w:color="auto"/>
                    <w:left w:val="none" w:sz="0" w:space="0" w:color="auto"/>
                    <w:bottom w:val="none" w:sz="0" w:space="0" w:color="auto"/>
                    <w:right w:val="none" w:sz="0" w:space="0" w:color="auto"/>
                  </w:divBdr>
                  <w:divsChild>
                    <w:div w:id="210233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7750956">
      <w:bodyDiv w:val="1"/>
      <w:marLeft w:val="0"/>
      <w:marRight w:val="0"/>
      <w:marTop w:val="0"/>
      <w:marBottom w:val="0"/>
      <w:divBdr>
        <w:top w:val="none" w:sz="0" w:space="0" w:color="auto"/>
        <w:left w:val="none" w:sz="0" w:space="0" w:color="auto"/>
        <w:bottom w:val="none" w:sz="0" w:space="0" w:color="auto"/>
        <w:right w:val="none" w:sz="0" w:space="0" w:color="auto"/>
      </w:divBdr>
      <w:divsChild>
        <w:div w:id="1278565824">
          <w:marLeft w:val="0"/>
          <w:marRight w:val="0"/>
          <w:marTop w:val="0"/>
          <w:marBottom w:val="0"/>
          <w:divBdr>
            <w:top w:val="none" w:sz="0" w:space="0" w:color="auto"/>
            <w:left w:val="none" w:sz="0" w:space="0" w:color="auto"/>
            <w:bottom w:val="none" w:sz="0" w:space="0" w:color="auto"/>
            <w:right w:val="none" w:sz="0" w:space="0" w:color="auto"/>
          </w:divBdr>
          <w:divsChild>
            <w:div w:id="1218587977">
              <w:marLeft w:val="0"/>
              <w:marRight w:val="0"/>
              <w:marTop w:val="0"/>
              <w:marBottom w:val="0"/>
              <w:divBdr>
                <w:top w:val="none" w:sz="0" w:space="0" w:color="auto"/>
                <w:left w:val="none" w:sz="0" w:space="0" w:color="auto"/>
                <w:bottom w:val="none" w:sz="0" w:space="0" w:color="auto"/>
                <w:right w:val="none" w:sz="0" w:space="0" w:color="auto"/>
              </w:divBdr>
              <w:divsChild>
                <w:div w:id="515391981">
                  <w:marLeft w:val="0"/>
                  <w:marRight w:val="0"/>
                  <w:marTop w:val="0"/>
                  <w:marBottom w:val="0"/>
                  <w:divBdr>
                    <w:top w:val="none" w:sz="0" w:space="0" w:color="auto"/>
                    <w:left w:val="none" w:sz="0" w:space="0" w:color="auto"/>
                    <w:bottom w:val="none" w:sz="0" w:space="0" w:color="auto"/>
                    <w:right w:val="none" w:sz="0" w:space="0" w:color="auto"/>
                  </w:divBdr>
                  <w:divsChild>
                    <w:div w:id="253904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1262991">
      <w:bodyDiv w:val="1"/>
      <w:marLeft w:val="0"/>
      <w:marRight w:val="0"/>
      <w:marTop w:val="0"/>
      <w:marBottom w:val="0"/>
      <w:divBdr>
        <w:top w:val="none" w:sz="0" w:space="0" w:color="auto"/>
        <w:left w:val="none" w:sz="0" w:space="0" w:color="auto"/>
        <w:bottom w:val="none" w:sz="0" w:space="0" w:color="auto"/>
        <w:right w:val="none" w:sz="0" w:space="0" w:color="auto"/>
      </w:divBdr>
    </w:div>
    <w:div w:id="1131635003">
      <w:bodyDiv w:val="1"/>
      <w:marLeft w:val="0"/>
      <w:marRight w:val="0"/>
      <w:marTop w:val="0"/>
      <w:marBottom w:val="0"/>
      <w:divBdr>
        <w:top w:val="none" w:sz="0" w:space="0" w:color="auto"/>
        <w:left w:val="none" w:sz="0" w:space="0" w:color="auto"/>
        <w:bottom w:val="none" w:sz="0" w:space="0" w:color="auto"/>
        <w:right w:val="none" w:sz="0" w:space="0" w:color="auto"/>
      </w:divBdr>
    </w:div>
    <w:div w:id="1150681981">
      <w:bodyDiv w:val="1"/>
      <w:marLeft w:val="0"/>
      <w:marRight w:val="0"/>
      <w:marTop w:val="0"/>
      <w:marBottom w:val="0"/>
      <w:divBdr>
        <w:top w:val="none" w:sz="0" w:space="0" w:color="auto"/>
        <w:left w:val="none" w:sz="0" w:space="0" w:color="auto"/>
        <w:bottom w:val="none" w:sz="0" w:space="0" w:color="auto"/>
        <w:right w:val="none" w:sz="0" w:space="0" w:color="auto"/>
      </w:divBdr>
      <w:divsChild>
        <w:div w:id="776490589">
          <w:marLeft w:val="0"/>
          <w:marRight w:val="0"/>
          <w:marTop w:val="0"/>
          <w:marBottom w:val="0"/>
          <w:divBdr>
            <w:top w:val="none" w:sz="0" w:space="0" w:color="auto"/>
            <w:left w:val="none" w:sz="0" w:space="0" w:color="auto"/>
            <w:bottom w:val="none" w:sz="0" w:space="0" w:color="auto"/>
            <w:right w:val="none" w:sz="0" w:space="0" w:color="auto"/>
          </w:divBdr>
          <w:divsChild>
            <w:div w:id="1237977610">
              <w:marLeft w:val="0"/>
              <w:marRight w:val="0"/>
              <w:marTop w:val="0"/>
              <w:marBottom w:val="0"/>
              <w:divBdr>
                <w:top w:val="none" w:sz="0" w:space="0" w:color="auto"/>
                <w:left w:val="none" w:sz="0" w:space="0" w:color="auto"/>
                <w:bottom w:val="none" w:sz="0" w:space="0" w:color="auto"/>
                <w:right w:val="none" w:sz="0" w:space="0" w:color="auto"/>
              </w:divBdr>
            </w:div>
          </w:divsChild>
        </w:div>
        <w:div w:id="1598443189">
          <w:marLeft w:val="0"/>
          <w:marRight w:val="0"/>
          <w:marTop w:val="0"/>
          <w:marBottom w:val="0"/>
          <w:divBdr>
            <w:top w:val="none" w:sz="0" w:space="0" w:color="auto"/>
            <w:left w:val="none" w:sz="0" w:space="0" w:color="auto"/>
            <w:bottom w:val="none" w:sz="0" w:space="0" w:color="auto"/>
            <w:right w:val="none" w:sz="0" w:space="0" w:color="auto"/>
          </w:divBdr>
          <w:divsChild>
            <w:div w:id="86466039">
              <w:marLeft w:val="0"/>
              <w:marRight w:val="0"/>
              <w:marTop w:val="0"/>
              <w:marBottom w:val="0"/>
              <w:divBdr>
                <w:top w:val="none" w:sz="0" w:space="0" w:color="auto"/>
                <w:left w:val="none" w:sz="0" w:space="0" w:color="auto"/>
                <w:bottom w:val="none" w:sz="0" w:space="0" w:color="auto"/>
                <w:right w:val="none" w:sz="0" w:space="0" w:color="auto"/>
              </w:divBdr>
              <w:divsChild>
                <w:div w:id="202716671">
                  <w:marLeft w:val="0"/>
                  <w:marRight w:val="0"/>
                  <w:marTop w:val="0"/>
                  <w:marBottom w:val="0"/>
                  <w:divBdr>
                    <w:top w:val="none" w:sz="0" w:space="0" w:color="auto"/>
                    <w:left w:val="none" w:sz="0" w:space="0" w:color="auto"/>
                    <w:bottom w:val="none" w:sz="0" w:space="0" w:color="auto"/>
                    <w:right w:val="none" w:sz="0" w:space="0" w:color="auto"/>
                  </w:divBdr>
                  <w:divsChild>
                    <w:div w:id="1982417362">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912197196">
          <w:marLeft w:val="0"/>
          <w:marRight w:val="0"/>
          <w:marTop w:val="0"/>
          <w:marBottom w:val="0"/>
          <w:divBdr>
            <w:top w:val="none" w:sz="0" w:space="0" w:color="auto"/>
            <w:left w:val="none" w:sz="0" w:space="0" w:color="auto"/>
            <w:bottom w:val="none" w:sz="0" w:space="0" w:color="auto"/>
            <w:right w:val="none" w:sz="0" w:space="0" w:color="auto"/>
          </w:divBdr>
          <w:divsChild>
            <w:div w:id="298582057">
              <w:marLeft w:val="0"/>
              <w:marRight w:val="0"/>
              <w:marTop w:val="0"/>
              <w:marBottom w:val="0"/>
              <w:divBdr>
                <w:top w:val="none" w:sz="0" w:space="0" w:color="auto"/>
                <w:left w:val="none" w:sz="0" w:space="0" w:color="auto"/>
                <w:bottom w:val="none" w:sz="0" w:space="0" w:color="auto"/>
                <w:right w:val="none" w:sz="0" w:space="0" w:color="auto"/>
              </w:divBdr>
            </w:div>
          </w:divsChild>
        </w:div>
        <w:div w:id="850026402">
          <w:marLeft w:val="0"/>
          <w:marRight w:val="0"/>
          <w:marTop w:val="0"/>
          <w:marBottom w:val="0"/>
          <w:divBdr>
            <w:top w:val="none" w:sz="0" w:space="0" w:color="auto"/>
            <w:left w:val="none" w:sz="0" w:space="0" w:color="auto"/>
            <w:bottom w:val="none" w:sz="0" w:space="0" w:color="auto"/>
            <w:right w:val="none" w:sz="0" w:space="0" w:color="auto"/>
          </w:divBdr>
          <w:divsChild>
            <w:div w:id="282420502">
              <w:marLeft w:val="0"/>
              <w:marRight w:val="0"/>
              <w:marTop w:val="0"/>
              <w:marBottom w:val="0"/>
              <w:divBdr>
                <w:top w:val="none" w:sz="0" w:space="0" w:color="auto"/>
                <w:left w:val="none" w:sz="0" w:space="0" w:color="auto"/>
                <w:bottom w:val="none" w:sz="0" w:space="0" w:color="auto"/>
                <w:right w:val="none" w:sz="0" w:space="0" w:color="auto"/>
              </w:divBdr>
            </w:div>
          </w:divsChild>
        </w:div>
        <w:div w:id="1511483087">
          <w:marLeft w:val="0"/>
          <w:marRight w:val="0"/>
          <w:marTop w:val="0"/>
          <w:marBottom w:val="0"/>
          <w:divBdr>
            <w:top w:val="none" w:sz="0" w:space="0" w:color="auto"/>
            <w:left w:val="none" w:sz="0" w:space="0" w:color="auto"/>
            <w:bottom w:val="none" w:sz="0" w:space="0" w:color="auto"/>
            <w:right w:val="none" w:sz="0" w:space="0" w:color="auto"/>
          </w:divBdr>
          <w:divsChild>
            <w:div w:id="531573442">
              <w:marLeft w:val="0"/>
              <w:marRight w:val="0"/>
              <w:marTop w:val="0"/>
              <w:marBottom w:val="0"/>
              <w:divBdr>
                <w:top w:val="none" w:sz="0" w:space="0" w:color="auto"/>
                <w:left w:val="none" w:sz="0" w:space="0" w:color="auto"/>
                <w:bottom w:val="none" w:sz="0" w:space="0" w:color="auto"/>
                <w:right w:val="none" w:sz="0" w:space="0" w:color="auto"/>
              </w:divBdr>
            </w:div>
          </w:divsChild>
        </w:div>
        <w:div w:id="1163617662">
          <w:marLeft w:val="0"/>
          <w:marRight w:val="0"/>
          <w:marTop w:val="0"/>
          <w:marBottom w:val="0"/>
          <w:divBdr>
            <w:top w:val="none" w:sz="0" w:space="0" w:color="auto"/>
            <w:left w:val="none" w:sz="0" w:space="0" w:color="auto"/>
            <w:bottom w:val="none" w:sz="0" w:space="0" w:color="auto"/>
            <w:right w:val="none" w:sz="0" w:space="0" w:color="auto"/>
          </w:divBdr>
        </w:div>
      </w:divsChild>
    </w:div>
    <w:div w:id="1170176336">
      <w:bodyDiv w:val="1"/>
      <w:marLeft w:val="0"/>
      <w:marRight w:val="0"/>
      <w:marTop w:val="0"/>
      <w:marBottom w:val="0"/>
      <w:divBdr>
        <w:top w:val="none" w:sz="0" w:space="0" w:color="auto"/>
        <w:left w:val="none" w:sz="0" w:space="0" w:color="auto"/>
        <w:bottom w:val="none" w:sz="0" w:space="0" w:color="auto"/>
        <w:right w:val="none" w:sz="0" w:space="0" w:color="auto"/>
      </w:divBdr>
    </w:div>
    <w:div w:id="1224025794">
      <w:marLeft w:val="0"/>
      <w:marRight w:val="0"/>
      <w:marTop w:val="0"/>
      <w:marBottom w:val="0"/>
      <w:divBdr>
        <w:top w:val="none" w:sz="0" w:space="0" w:color="auto"/>
        <w:left w:val="none" w:sz="0" w:space="0" w:color="auto"/>
        <w:bottom w:val="none" w:sz="0" w:space="0" w:color="auto"/>
        <w:right w:val="none" w:sz="0" w:space="0" w:color="auto"/>
      </w:divBdr>
      <w:divsChild>
        <w:div w:id="1224025797">
          <w:marLeft w:val="0"/>
          <w:marRight w:val="0"/>
          <w:marTop w:val="0"/>
          <w:marBottom w:val="0"/>
          <w:divBdr>
            <w:top w:val="none" w:sz="0" w:space="0" w:color="auto"/>
            <w:left w:val="none" w:sz="0" w:space="0" w:color="auto"/>
            <w:bottom w:val="none" w:sz="0" w:space="0" w:color="auto"/>
            <w:right w:val="none" w:sz="0" w:space="0" w:color="auto"/>
          </w:divBdr>
        </w:div>
      </w:divsChild>
    </w:div>
    <w:div w:id="1224025795">
      <w:marLeft w:val="0"/>
      <w:marRight w:val="0"/>
      <w:marTop w:val="0"/>
      <w:marBottom w:val="0"/>
      <w:divBdr>
        <w:top w:val="none" w:sz="0" w:space="0" w:color="auto"/>
        <w:left w:val="none" w:sz="0" w:space="0" w:color="auto"/>
        <w:bottom w:val="none" w:sz="0" w:space="0" w:color="auto"/>
        <w:right w:val="none" w:sz="0" w:space="0" w:color="auto"/>
      </w:divBdr>
    </w:div>
    <w:div w:id="1224025796">
      <w:marLeft w:val="0"/>
      <w:marRight w:val="0"/>
      <w:marTop w:val="0"/>
      <w:marBottom w:val="0"/>
      <w:divBdr>
        <w:top w:val="none" w:sz="0" w:space="0" w:color="auto"/>
        <w:left w:val="none" w:sz="0" w:space="0" w:color="auto"/>
        <w:bottom w:val="none" w:sz="0" w:space="0" w:color="auto"/>
        <w:right w:val="none" w:sz="0" w:space="0" w:color="auto"/>
      </w:divBdr>
    </w:div>
    <w:div w:id="1224025798">
      <w:marLeft w:val="0"/>
      <w:marRight w:val="0"/>
      <w:marTop w:val="0"/>
      <w:marBottom w:val="0"/>
      <w:divBdr>
        <w:top w:val="none" w:sz="0" w:space="0" w:color="auto"/>
        <w:left w:val="none" w:sz="0" w:space="0" w:color="auto"/>
        <w:bottom w:val="none" w:sz="0" w:space="0" w:color="auto"/>
        <w:right w:val="none" w:sz="0" w:space="0" w:color="auto"/>
      </w:divBdr>
    </w:div>
    <w:div w:id="1224025799">
      <w:marLeft w:val="0"/>
      <w:marRight w:val="0"/>
      <w:marTop w:val="0"/>
      <w:marBottom w:val="0"/>
      <w:divBdr>
        <w:top w:val="none" w:sz="0" w:space="0" w:color="auto"/>
        <w:left w:val="none" w:sz="0" w:space="0" w:color="auto"/>
        <w:bottom w:val="none" w:sz="0" w:space="0" w:color="auto"/>
        <w:right w:val="none" w:sz="0" w:space="0" w:color="auto"/>
      </w:divBdr>
    </w:div>
    <w:div w:id="1224025800">
      <w:marLeft w:val="0"/>
      <w:marRight w:val="0"/>
      <w:marTop w:val="0"/>
      <w:marBottom w:val="0"/>
      <w:divBdr>
        <w:top w:val="none" w:sz="0" w:space="0" w:color="auto"/>
        <w:left w:val="none" w:sz="0" w:space="0" w:color="auto"/>
        <w:bottom w:val="none" w:sz="0" w:space="0" w:color="auto"/>
        <w:right w:val="none" w:sz="0" w:space="0" w:color="auto"/>
      </w:divBdr>
    </w:div>
    <w:div w:id="1308633438">
      <w:bodyDiv w:val="1"/>
      <w:marLeft w:val="0"/>
      <w:marRight w:val="0"/>
      <w:marTop w:val="0"/>
      <w:marBottom w:val="0"/>
      <w:divBdr>
        <w:top w:val="none" w:sz="0" w:space="0" w:color="auto"/>
        <w:left w:val="none" w:sz="0" w:space="0" w:color="auto"/>
        <w:bottom w:val="none" w:sz="0" w:space="0" w:color="auto"/>
        <w:right w:val="none" w:sz="0" w:space="0" w:color="auto"/>
      </w:divBdr>
    </w:div>
    <w:div w:id="1340936308">
      <w:bodyDiv w:val="1"/>
      <w:marLeft w:val="0"/>
      <w:marRight w:val="0"/>
      <w:marTop w:val="0"/>
      <w:marBottom w:val="0"/>
      <w:divBdr>
        <w:top w:val="none" w:sz="0" w:space="0" w:color="auto"/>
        <w:left w:val="none" w:sz="0" w:space="0" w:color="auto"/>
        <w:bottom w:val="none" w:sz="0" w:space="0" w:color="auto"/>
        <w:right w:val="none" w:sz="0" w:space="0" w:color="auto"/>
      </w:divBdr>
    </w:div>
    <w:div w:id="1582253453">
      <w:bodyDiv w:val="1"/>
      <w:marLeft w:val="0"/>
      <w:marRight w:val="0"/>
      <w:marTop w:val="0"/>
      <w:marBottom w:val="0"/>
      <w:divBdr>
        <w:top w:val="none" w:sz="0" w:space="0" w:color="auto"/>
        <w:left w:val="none" w:sz="0" w:space="0" w:color="auto"/>
        <w:bottom w:val="none" w:sz="0" w:space="0" w:color="auto"/>
        <w:right w:val="none" w:sz="0" w:space="0" w:color="auto"/>
      </w:divBdr>
    </w:div>
    <w:div w:id="1674605120">
      <w:bodyDiv w:val="1"/>
      <w:marLeft w:val="0"/>
      <w:marRight w:val="0"/>
      <w:marTop w:val="0"/>
      <w:marBottom w:val="0"/>
      <w:divBdr>
        <w:top w:val="none" w:sz="0" w:space="0" w:color="auto"/>
        <w:left w:val="none" w:sz="0" w:space="0" w:color="auto"/>
        <w:bottom w:val="none" w:sz="0" w:space="0" w:color="auto"/>
        <w:right w:val="none" w:sz="0" w:space="0" w:color="auto"/>
      </w:divBdr>
    </w:div>
    <w:div w:id="1681857701">
      <w:bodyDiv w:val="1"/>
      <w:marLeft w:val="0"/>
      <w:marRight w:val="0"/>
      <w:marTop w:val="0"/>
      <w:marBottom w:val="0"/>
      <w:divBdr>
        <w:top w:val="none" w:sz="0" w:space="0" w:color="auto"/>
        <w:left w:val="none" w:sz="0" w:space="0" w:color="auto"/>
        <w:bottom w:val="none" w:sz="0" w:space="0" w:color="auto"/>
        <w:right w:val="none" w:sz="0" w:space="0" w:color="auto"/>
      </w:divBdr>
    </w:div>
    <w:div w:id="1750271541">
      <w:bodyDiv w:val="1"/>
      <w:marLeft w:val="0"/>
      <w:marRight w:val="0"/>
      <w:marTop w:val="0"/>
      <w:marBottom w:val="0"/>
      <w:divBdr>
        <w:top w:val="none" w:sz="0" w:space="0" w:color="auto"/>
        <w:left w:val="none" w:sz="0" w:space="0" w:color="auto"/>
        <w:bottom w:val="none" w:sz="0" w:space="0" w:color="auto"/>
        <w:right w:val="none" w:sz="0" w:space="0" w:color="auto"/>
      </w:divBdr>
    </w:div>
    <w:div w:id="1777869791">
      <w:bodyDiv w:val="1"/>
      <w:marLeft w:val="0"/>
      <w:marRight w:val="0"/>
      <w:marTop w:val="0"/>
      <w:marBottom w:val="0"/>
      <w:divBdr>
        <w:top w:val="none" w:sz="0" w:space="0" w:color="auto"/>
        <w:left w:val="none" w:sz="0" w:space="0" w:color="auto"/>
        <w:bottom w:val="none" w:sz="0" w:space="0" w:color="auto"/>
        <w:right w:val="none" w:sz="0" w:space="0" w:color="auto"/>
      </w:divBdr>
    </w:div>
    <w:div w:id="1800033750">
      <w:bodyDiv w:val="1"/>
      <w:marLeft w:val="0"/>
      <w:marRight w:val="0"/>
      <w:marTop w:val="0"/>
      <w:marBottom w:val="0"/>
      <w:divBdr>
        <w:top w:val="none" w:sz="0" w:space="0" w:color="auto"/>
        <w:left w:val="none" w:sz="0" w:space="0" w:color="auto"/>
        <w:bottom w:val="none" w:sz="0" w:space="0" w:color="auto"/>
        <w:right w:val="none" w:sz="0" w:space="0" w:color="auto"/>
      </w:divBdr>
    </w:div>
    <w:div w:id="1804301953">
      <w:bodyDiv w:val="1"/>
      <w:marLeft w:val="0"/>
      <w:marRight w:val="0"/>
      <w:marTop w:val="0"/>
      <w:marBottom w:val="0"/>
      <w:divBdr>
        <w:top w:val="none" w:sz="0" w:space="0" w:color="auto"/>
        <w:left w:val="none" w:sz="0" w:space="0" w:color="auto"/>
        <w:bottom w:val="none" w:sz="0" w:space="0" w:color="auto"/>
        <w:right w:val="none" w:sz="0" w:space="0" w:color="auto"/>
      </w:divBdr>
    </w:div>
    <w:div w:id="2048947386">
      <w:bodyDiv w:val="1"/>
      <w:marLeft w:val="0"/>
      <w:marRight w:val="0"/>
      <w:marTop w:val="0"/>
      <w:marBottom w:val="0"/>
      <w:divBdr>
        <w:top w:val="none" w:sz="0" w:space="0" w:color="auto"/>
        <w:left w:val="none" w:sz="0" w:space="0" w:color="auto"/>
        <w:bottom w:val="none" w:sz="0" w:space="0" w:color="auto"/>
        <w:right w:val="none" w:sz="0" w:space="0" w:color="auto"/>
      </w:divBdr>
    </w:div>
    <w:div w:id="2071223940">
      <w:bodyDiv w:val="1"/>
      <w:marLeft w:val="0"/>
      <w:marRight w:val="0"/>
      <w:marTop w:val="0"/>
      <w:marBottom w:val="0"/>
      <w:divBdr>
        <w:top w:val="none" w:sz="0" w:space="0" w:color="auto"/>
        <w:left w:val="none" w:sz="0" w:space="0" w:color="auto"/>
        <w:bottom w:val="none" w:sz="0" w:space="0" w:color="auto"/>
        <w:right w:val="none" w:sz="0" w:space="0" w:color="auto"/>
      </w:divBdr>
    </w:div>
    <w:div w:id="2081560426">
      <w:bodyDiv w:val="1"/>
      <w:marLeft w:val="0"/>
      <w:marRight w:val="0"/>
      <w:marTop w:val="0"/>
      <w:marBottom w:val="0"/>
      <w:divBdr>
        <w:top w:val="none" w:sz="0" w:space="0" w:color="auto"/>
        <w:left w:val="none" w:sz="0" w:space="0" w:color="auto"/>
        <w:bottom w:val="none" w:sz="0" w:space="0" w:color="auto"/>
        <w:right w:val="none" w:sz="0" w:space="0" w:color="auto"/>
      </w:divBdr>
    </w:div>
    <w:div w:id="2101443724">
      <w:bodyDiv w:val="1"/>
      <w:marLeft w:val="0"/>
      <w:marRight w:val="0"/>
      <w:marTop w:val="0"/>
      <w:marBottom w:val="0"/>
      <w:divBdr>
        <w:top w:val="none" w:sz="0" w:space="0" w:color="auto"/>
        <w:left w:val="none" w:sz="0" w:space="0" w:color="auto"/>
        <w:bottom w:val="none" w:sz="0" w:space="0" w:color="auto"/>
        <w:right w:val="none" w:sz="0" w:space="0" w:color="auto"/>
      </w:divBdr>
      <w:divsChild>
        <w:div w:id="829752934">
          <w:marLeft w:val="0"/>
          <w:marRight w:val="0"/>
          <w:marTop w:val="0"/>
          <w:marBottom w:val="0"/>
          <w:divBdr>
            <w:top w:val="none" w:sz="0" w:space="0" w:color="auto"/>
            <w:left w:val="none" w:sz="0" w:space="0" w:color="auto"/>
            <w:bottom w:val="none" w:sz="0" w:space="0" w:color="auto"/>
            <w:right w:val="none" w:sz="0" w:space="0" w:color="auto"/>
          </w:divBdr>
          <w:divsChild>
            <w:div w:id="1674995397">
              <w:marLeft w:val="0"/>
              <w:marRight w:val="0"/>
              <w:marTop w:val="0"/>
              <w:marBottom w:val="0"/>
              <w:divBdr>
                <w:top w:val="none" w:sz="0" w:space="0" w:color="auto"/>
                <w:left w:val="none" w:sz="0" w:space="0" w:color="auto"/>
                <w:bottom w:val="none" w:sz="0" w:space="0" w:color="auto"/>
                <w:right w:val="none" w:sz="0" w:space="0" w:color="auto"/>
              </w:divBdr>
              <w:divsChild>
                <w:div w:id="313074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337902">
      <w:bodyDiv w:val="1"/>
      <w:marLeft w:val="0"/>
      <w:marRight w:val="0"/>
      <w:marTop w:val="0"/>
      <w:marBottom w:val="0"/>
      <w:divBdr>
        <w:top w:val="none" w:sz="0" w:space="0" w:color="auto"/>
        <w:left w:val="none" w:sz="0" w:space="0" w:color="auto"/>
        <w:bottom w:val="none" w:sz="0" w:space="0" w:color="auto"/>
        <w:right w:val="none" w:sz="0" w:space="0" w:color="auto"/>
      </w:divBdr>
      <w:divsChild>
        <w:div w:id="1301690767">
          <w:marLeft w:val="-360"/>
          <w:marRight w:val="-360"/>
          <w:marTop w:val="0"/>
          <w:marBottom w:val="0"/>
          <w:divBdr>
            <w:top w:val="none" w:sz="0" w:space="0" w:color="auto"/>
            <w:left w:val="none" w:sz="0" w:space="0" w:color="auto"/>
            <w:bottom w:val="none" w:sz="0" w:space="0" w:color="auto"/>
            <w:right w:val="none" w:sz="0" w:space="0" w:color="auto"/>
          </w:divBdr>
          <w:divsChild>
            <w:div w:id="535969618">
              <w:marLeft w:val="0"/>
              <w:marRight w:val="0"/>
              <w:marTop w:val="300"/>
              <w:marBottom w:val="180"/>
              <w:divBdr>
                <w:top w:val="none" w:sz="0" w:space="0" w:color="auto"/>
                <w:left w:val="none" w:sz="0" w:space="0" w:color="auto"/>
                <w:bottom w:val="none" w:sz="0" w:space="0" w:color="auto"/>
                <w:right w:val="none" w:sz="0" w:space="0" w:color="auto"/>
              </w:divBdr>
            </w:div>
            <w:div w:id="1217087127">
              <w:marLeft w:val="0"/>
              <w:marRight w:val="0"/>
              <w:marTop w:val="300"/>
              <w:marBottom w:val="180"/>
              <w:divBdr>
                <w:top w:val="none" w:sz="0" w:space="0" w:color="auto"/>
                <w:left w:val="none" w:sz="0" w:space="0" w:color="auto"/>
                <w:bottom w:val="none" w:sz="0" w:space="0" w:color="auto"/>
                <w:right w:val="none" w:sz="0" w:space="0" w:color="auto"/>
              </w:divBdr>
            </w:div>
            <w:div w:id="665863351">
              <w:marLeft w:val="0"/>
              <w:marRight w:val="0"/>
              <w:marTop w:val="300"/>
              <w:marBottom w:val="180"/>
              <w:divBdr>
                <w:top w:val="none" w:sz="0" w:space="0" w:color="auto"/>
                <w:left w:val="none" w:sz="0" w:space="0" w:color="auto"/>
                <w:bottom w:val="none" w:sz="0" w:space="0" w:color="auto"/>
                <w:right w:val="none" w:sz="0" w:space="0" w:color="auto"/>
              </w:divBdr>
            </w:div>
          </w:divsChild>
        </w:div>
        <w:div w:id="99573947">
          <w:marLeft w:val="-360"/>
          <w:marRight w:val="-360"/>
          <w:marTop w:val="0"/>
          <w:marBottom w:val="0"/>
          <w:divBdr>
            <w:top w:val="none" w:sz="0" w:space="0" w:color="auto"/>
            <w:left w:val="none" w:sz="0" w:space="0" w:color="auto"/>
            <w:bottom w:val="none" w:sz="0" w:space="0" w:color="auto"/>
            <w:right w:val="none" w:sz="0" w:space="0" w:color="auto"/>
          </w:divBdr>
          <w:divsChild>
            <w:div w:id="880675886">
              <w:marLeft w:val="0"/>
              <w:marRight w:val="0"/>
              <w:marTop w:val="0"/>
              <w:marBottom w:val="0"/>
              <w:divBdr>
                <w:top w:val="none" w:sz="0" w:space="0" w:color="auto"/>
                <w:left w:val="none" w:sz="0" w:space="0" w:color="auto"/>
                <w:bottom w:val="none" w:sz="0" w:space="0" w:color="auto"/>
                <w:right w:val="none" w:sz="0" w:space="0" w:color="auto"/>
              </w:divBdr>
            </w:div>
            <w:div w:id="966663469">
              <w:marLeft w:val="0"/>
              <w:marRight w:val="0"/>
              <w:marTop w:val="0"/>
              <w:marBottom w:val="0"/>
              <w:divBdr>
                <w:top w:val="none" w:sz="0" w:space="0" w:color="auto"/>
                <w:left w:val="none" w:sz="0" w:space="0" w:color="auto"/>
                <w:bottom w:val="none" w:sz="0" w:space="0" w:color="auto"/>
                <w:right w:val="none" w:sz="0" w:space="0" w:color="auto"/>
              </w:divBdr>
            </w:div>
            <w:div w:id="115888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c.europa.eu/taxation_customs/dds2/rd/rd_download_home.jsp?Lang=e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ece.org/trade/cefact/unlocode-code-list-country-and-territory"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ec.europa.eu/taxation_customs/dds2/taric/taric_consultation.jsp?Lang=en" TargetMode="External"/><Relationship Id="rId4" Type="http://schemas.openxmlformats.org/officeDocument/2006/relationships/settings" Target="settings.xml"/><Relationship Id="rId9" Type="http://schemas.openxmlformats.org/officeDocument/2006/relationships/hyperlink" Target="https://ec.europa.eu/taxation_customs/dds2/ecics/chemicalsubstance_consultation.jsp?Lang=en"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C78E2-5561-4095-9C18-65C025D7A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365</TotalTime>
  <Pages>14</Pages>
  <Words>2337</Words>
  <Characters>13838</Characters>
  <Application>Microsoft Office Word</Application>
  <DocSecurity>0</DocSecurity>
  <Lines>988</Lines>
  <Paragraphs>1010</Paragraphs>
  <ScaleCrop>false</ScaleCrop>
  <HeadingPairs>
    <vt:vector size="2" baseType="variant">
      <vt:variant>
        <vt:lpstr>Title</vt:lpstr>
      </vt:variant>
      <vt:variant>
        <vt:i4>1</vt:i4>
      </vt:variant>
    </vt:vector>
  </HeadingPairs>
  <TitlesOfParts>
    <vt:vector size="1" baseType="lpstr">
      <vt:lpstr>Trader Specifications - Code Lists</vt:lpstr>
    </vt:vector>
  </TitlesOfParts>
  <Manager/>
  <Company>EUROPEAN DYNAMICS S.A.</Company>
  <LinksUpToDate>false</LinksUpToDate>
  <CharactersWithSpaces>15165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Trader Specifications - Code Lists</dc:title>
  <dc:subject>CY-UCC-NCTSp5-TRS.CDL</dc:subject>
  <dc:creator>CTD (Customs &amp; Taxation Dept.)</dc:creator>
  <cp:keywords/>
  <dc:description>Annex to the System Design Document CY-UCC-NCTSp5-SDD</dc:description>
  <cp:lastModifiedBy>European Dynamics</cp:lastModifiedBy>
  <cp:revision>78</cp:revision>
  <cp:lastPrinted>2015-12-14T19:50:00Z</cp:lastPrinted>
  <dcterms:created xsi:type="dcterms:W3CDTF">2022-12-20T10:06:00Z</dcterms:created>
  <dcterms:modified xsi:type="dcterms:W3CDTF">2026-05-08T08:36:00Z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YN Project">
    <vt:lpwstr>NMK NCTS6</vt:lpwstr>
  </property>
  <property fmtid="{D5CDD505-2E9C-101B-9397-08002B2CF9AE}" pid="3" name="EDYN Document Name">
    <vt:lpwstr>Trader Specs - Code Lists</vt:lpwstr>
  </property>
  <property fmtid="{D5CDD505-2E9C-101B-9397-08002B2CF9AE}" pid="4" name="EDYN MonthYear">
    <vt:lpwstr>January 2026</vt:lpwstr>
  </property>
  <property fmtid="{D5CDD505-2E9C-101B-9397-08002B2CF9AE}" pid="5" name="EDYN Version">
    <vt:lpwstr>1.00</vt:lpwstr>
  </property>
  <property fmtid="{D5CDD505-2E9C-101B-9397-08002B2CF9AE}" pid="6" name="EDYN Date completed">
    <vt:lpwstr>15/01/2026</vt:lpwstr>
  </property>
  <property fmtid="{D5CDD505-2E9C-101B-9397-08002B2CF9AE}" pid="7" name="EDYN Abbr">
    <vt:lpwstr>NMK NCTS6</vt:lpwstr>
  </property>
  <property fmtid="{D5CDD505-2E9C-101B-9397-08002B2CF9AE}" pid="8" name="EDYN Subproject">
    <vt:lpwstr>NCTSp6</vt:lpwstr>
  </property>
</Properties>
</file>